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3" w:rsidRPr="00E86427" w:rsidRDefault="00733103" w:rsidP="00733103">
      <w:pPr>
        <w:jc w:val="center"/>
        <w:rPr>
          <w:rFonts w:asciiTheme="majorHAnsi" w:hAnsiTheme="majorHAnsi"/>
          <w:b/>
          <w:sz w:val="28"/>
        </w:rPr>
      </w:pPr>
      <w:r w:rsidRPr="00E86427">
        <w:rPr>
          <w:rFonts w:asciiTheme="majorHAnsi" w:hAnsiTheme="majorHAnsi"/>
          <w:b/>
          <w:sz w:val="28"/>
        </w:rPr>
        <w:t>ПЛАН</w:t>
      </w:r>
    </w:p>
    <w:p w:rsidR="00733103" w:rsidRPr="00E86427" w:rsidRDefault="00733103" w:rsidP="00733103">
      <w:pPr>
        <w:jc w:val="center"/>
        <w:rPr>
          <w:rFonts w:asciiTheme="majorHAnsi" w:hAnsiTheme="majorHAnsi"/>
          <w:b/>
          <w:sz w:val="28"/>
        </w:rPr>
      </w:pPr>
      <w:r w:rsidRPr="00E86427">
        <w:rPr>
          <w:rFonts w:asciiTheme="majorHAnsi" w:hAnsiTheme="majorHAnsi"/>
          <w:b/>
          <w:sz w:val="28"/>
        </w:rPr>
        <w:t>индивидуальной самообразовательной работы</w:t>
      </w:r>
    </w:p>
    <w:p w:rsidR="00733103" w:rsidRPr="00804C47" w:rsidRDefault="00733103" w:rsidP="00733103">
      <w:pPr>
        <w:jc w:val="both"/>
        <w:rPr>
          <w:rFonts w:asciiTheme="majorHAnsi" w:hAnsiTheme="majorHAnsi"/>
          <w:sz w:val="24"/>
          <w:u w:val="single"/>
        </w:rPr>
      </w:pPr>
      <w:r w:rsidRPr="00804C47">
        <w:rPr>
          <w:rFonts w:asciiTheme="majorHAnsi" w:hAnsiTheme="majorHAnsi"/>
          <w:sz w:val="24"/>
        </w:rPr>
        <w:t>На</w:t>
      </w:r>
      <w:r w:rsidR="00827314" w:rsidRPr="00804C47">
        <w:rPr>
          <w:rFonts w:asciiTheme="majorHAnsi" w:hAnsiTheme="majorHAnsi"/>
          <w:sz w:val="24"/>
          <w:u w:val="single"/>
        </w:rPr>
        <w:t xml:space="preserve"> 201</w:t>
      </w:r>
      <w:r w:rsidR="000A334C">
        <w:rPr>
          <w:rFonts w:asciiTheme="majorHAnsi" w:hAnsiTheme="majorHAnsi"/>
          <w:sz w:val="24"/>
          <w:u w:val="single"/>
        </w:rPr>
        <w:t>3</w:t>
      </w:r>
      <w:r w:rsidR="00827314" w:rsidRPr="00804C47">
        <w:rPr>
          <w:rFonts w:asciiTheme="majorHAnsi" w:hAnsiTheme="majorHAnsi"/>
          <w:sz w:val="24"/>
          <w:u w:val="single"/>
        </w:rPr>
        <w:t>-201</w:t>
      </w:r>
      <w:r w:rsidR="000A334C">
        <w:rPr>
          <w:rFonts w:asciiTheme="majorHAnsi" w:hAnsiTheme="majorHAnsi"/>
          <w:sz w:val="24"/>
          <w:u w:val="single"/>
        </w:rPr>
        <w:t>7</w:t>
      </w:r>
      <w:r w:rsidRPr="00804C47">
        <w:rPr>
          <w:rFonts w:asciiTheme="majorHAnsi" w:hAnsiTheme="majorHAnsi"/>
          <w:sz w:val="24"/>
          <w:u w:val="single"/>
        </w:rPr>
        <w:t>_______________________________________________________________________________________</w:t>
      </w:r>
      <w:r w:rsidR="00420C40" w:rsidRPr="00804C47">
        <w:rPr>
          <w:rFonts w:asciiTheme="majorHAnsi" w:hAnsiTheme="majorHAnsi"/>
          <w:sz w:val="24"/>
          <w:u w:val="single"/>
        </w:rPr>
        <w:t>____________________________________________________________________</w:t>
      </w:r>
      <w:r w:rsidRPr="00804C47">
        <w:rPr>
          <w:rFonts w:asciiTheme="majorHAnsi" w:hAnsiTheme="majorHAnsi"/>
          <w:sz w:val="24"/>
          <w:u w:val="single"/>
        </w:rPr>
        <w:t xml:space="preserve">_                                                                                                                                                                       </w:t>
      </w:r>
    </w:p>
    <w:p w:rsidR="00733103" w:rsidRPr="00804C47" w:rsidRDefault="00733103" w:rsidP="00733103">
      <w:pPr>
        <w:jc w:val="both"/>
        <w:rPr>
          <w:rFonts w:asciiTheme="majorHAnsi" w:hAnsiTheme="majorHAnsi"/>
          <w:sz w:val="24"/>
          <w:u w:val="single"/>
        </w:rPr>
      </w:pPr>
      <w:r w:rsidRPr="00804C47">
        <w:rPr>
          <w:rFonts w:asciiTheme="majorHAnsi" w:hAnsiTheme="majorHAnsi"/>
          <w:sz w:val="24"/>
        </w:rPr>
        <w:t>Воспитателя:</w:t>
      </w:r>
      <w:r w:rsidRPr="00804C47">
        <w:rPr>
          <w:rFonts w:asciiTheme="majorHAnsi" w:hAnsiTheme="majorHAnsi"/>
          <w:sz w:val="24"/>
          <w:u w:val="single"/>
        </w:rPr>
        <w:t xml:space="preserve"> Галиева Султана Агисовича___________________________________________</w:t>
      </w:r>
      <w:r w:rsidR="00420C40" w:rsidRPr="00804C47">
        <w:rPr>
          <w:rFonts w:asciiTheme="majorHAnsi" w:hAnsiTheme="majorHAnsi"/>
          <w:sz w:val="24"/>
          <w:u w:val="single"/>
        </w:rPr>
        <w:t>___________________________________________________________________</w:t>
      </w:r>
      <w:r w:rsidRPr="00804C47">
        <w:rPr>
          <w:rFonts w:asciiTheme="majorHAnsi" w:hAnsiTheme="majorHAnsi"/>
          <w:sz w:val="24"/>
          <w:u w:val="single"/>
        </w:rPr>
        <w:t xml:space="preserve">___________                                                                                                        </w:t>
      </w:r>
    </w:p>
    <w:p w:rsidR="00733103" w:rsidRPr="00804C47" w:rsidRDefault="00733103" w:rsidP="00420C40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804C47">
        <w:rPr>
          <w:rFonts w:asciiTheme="majorHAnsi" w:hAnsiTheme="majorHAnsi"/>
          <w:sz w:val="24"/>
          <w:u w:val="single"/>
        </w:rPr>
        <w:t xml:space="preserve">ГБООУ </w:t>
      </w:r>
      <w:r w:rsidRPr="00804C47">
        <w:rPr>
          <w:rFonts w:asciiTheme="majorHAnsi" w:hAnsiTheme="majorHAnsi" w:cs="Times New Roman"/>
          <w:sz w:val="24"/>
          <w:szCs w:val="24"/>
          <w:u w:val="single"/>
        </w:rPr>
        <w:t>санаторного типа для детей, нуждающихся в длительном лечении «Новокашировская санаторная школа-интернат»__________________________________________</w:t>
      </w:r>
      <w:r w:rsidR="00420C40" w:rsidRPr="00804C47">
        <w:rPr>
          <w:rFonts w:asciiTheme="majorHAnsi" w:hAnsiTheme="majorHAnsi" w:cs="Times New Roman"/>
          <w:sz w:val="24"/>
          <w:szCs w:val="24"/>
          <w:u w:val="single"/>
        </w:rPr>
        <w:t>____________________________________________________________________________________________________________________</w:t>
      </w:r>
      <w:r w:rsidRPr="00804C47">
        <w:rPr>
          <w:rFonts w:asciiTheme="majorHAnsi" w:hAnsiTheme="majorHAnsi" w:cs="Times New Roman"/>
          <w:sz w:val="24"/>
          <w:szCs w:val="24"/>
          <w:u w:val="single"/>
        </w:rPr>
        <w:t>__</w:t>
      </w:r>
    </w:p>
    <w:p w:rsidR="00733103" w:rsidRPr="00804C47" w:rsidRDefault="00733103" w:rsidP="00733103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804C47">
        <w:rPr>
          <w:rFonts w:asciiTheme="majorHAnsi" w:hAnsiTheme="majorHAnsi" w:cs="Times New Roman"/>
          <w:sz w:val="24"/>
          <w:szCs w:val="24"/>
        </w:rPr>
        <w:t xml:space="preserve">Образование: </w:t>
      </w:r>
      <w:r w:rsidR="00804C47" w:rsidRPr="00804C47">
        <w:rPr>
          <w:rFonts w:asciiTheme="majorHAnsi" w:hAnsiTheme="majorHAnsi" w:cs="Times New Roman"/>
          <w:sz w:val="24"/>
          <w:szCs w:val="24"/>
          <w:u w:val="single"/>
        </w:rPr>
        <w:t>высшее</w:t>
      </w:r>
      <w:r w:rsidRPr="00804C47">
        <w:rPr>
          <w:rFonts w:asciiTheme="majorHAnsi" w:hAnsiTheme="majorHAnsi" w:cs="Times New Roman"/>
          <w:sz w:val="24"/>
          <w:szCs w:val="24"/>
          <w:u w:val="single"/>
        </w:rPr>
        <w:t xml:space="preserve">, </w:t>
      </w:r>
      <w:r w:rsidR="00804C47" w:rsidRPr="00804C47">
        <w:rPr>
          <w:rFonts w:asciiTheme="majorHAnsi" w:hAnsiTheme="majorHAnsi" w:cs="Times New Roman"/>
          <w:sz w:val="24"/>
          <w:szCs w:val="24"/>
          <w:u w:val="single"/>
        </w:rPr>
        <w:t>Казанский институт экономики</w:t>
      </w:r>
      <w:r w:rsidRPr="00804C47">
        <w:rPr>
          <w:rFonts w:asciiTheme="majorHAnsi" w:hAnsiTheme="majorHAnsi" w:cs="Times New Roman"/>
          <w:sz w:val="24"/>
          <w:szCs w:val="24"/>
          <w:u w:val="single"/>
        </w:rPr>
        <w:t>,</w:t>
      </w:r>
      <w:r w:rsidR="00804C47" w:rsidRPr="00804C47">
        <w:rPr>
          <w:rFonts w:asciiTheme="majorHAnsi" w:hAnsiTheme="majorHAnsi" w:cs="Times New Roman"/>
          <w:sz w:val="24"/>
          <w:szCs w:val="24"/>
          <w:u w:val="single"/>
        </w:rPr>
        <w:t xml:space="preserve"> управления и права 2014</w:t>
      </w:r>
      <w:r w:rsidRPr="00804C47">
        <w:rPr>
          <w:rFonts w:asciiTheme="majorHAnsi" w:hAnsiTheme="majorHAnsi" w:cs="Times New Roman"/>
          <w:sz w:val="24"/>
          <w:szCs w:val="24"/>
          <w:u w:val="single"/>
        </w:rPr>
        <w:t xml:space="preserve"> г.</w:t>
      </w:r>
      <w:r w:rsidR="00420C40" w:rsidRPr="00804C47">
        <w:rPr>
          <w:rFonts w:asciiTheme="majorHAnsi" w:hAnsiTheme="majorHAnsi" w:cs="Times New Roman"/>
          <w:sz w:val="24"/>
          <w:szCs w:val="24"/>
          <w:u w:val="single"/>
        </w:rPr>
        <w:t>____________________________________________________________</w:t>
      </w:r>
    </w:p>
    <w:p w:rsidR="00733103" w:rsidRPr="00804C47" w:rsidRDefault="00733103" w:rsidP="00733103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804C47">
        <w:rPr>
          <w:rFonts w:asciiTheme="majorHAnsi" w:hAnsiTheme="majorHAnsi" w:cs="Times New Roman"/>
          <w:sz w:val="24"/>
          <w:szCs w:val="24"/>
        </w:rPr>
        <w:t xml:space="preserve">Когда обучался на курсах: </w:t>
      </w:r>
      <w:r w:rsidR="007904EA">
        <w:rPr>
          <w:rFonts w:asciiTheme="majorHAnsi" w:hAnsiTheme="majorHAnsi" w:cs="Times New Roman"/>
          <w:sz w:val="24"/>
          <w:szCs w:val="24"/>
          <w:u w:val="single"/>
        </w:rPr>
        <w:t xml:space="preserve">ФГБОУ ВПО «Поволжская </w:t>
      </w:r>
      <w:proofErr w:type="spellStart"/>
      <w:r w:rsidR="007904EA">
        <w:rPr>
          <w:rFonts w:asciiTheme="majorHAnsi" w:hAnsiTheme="majorHAnsi" w:cs="Times New Roman"/>
          <w:sz w:val="24"/>
          <w:szCs w:val="24"/>
          <w:u w:val="single"/>
        </w:rPr>
        <w:t>ГАФКСиТ</w:t>
      </w:r>
      <w:proofErr w:type="spellEnd"/>
      <w:r w:rsidR="007904EA">
        <w:rPr>
          <w:rFonts w:asciiTheme="majorHAnsi" w:hAnsiTheme="majorHAnsi" w:cs="Times New Roman"/>
          <w:sz w:val="24"/>
          <w:szCs w:val="24"/>
          <w:u w:val="single"/>
        </w:rPr>
        <w:t>»</w:t>
      </w:r>
      <w:r w:rsidR="00E86427">
        <w:rPr>
          <w:rFonts w:asciiTheme="majorHAnsi" w:hAnsiTheme="majorHAnsi" w:cs="Times New Roman"/>
          <w:sz w:val="24"/>
          <w:szCs w:val="24"/>
          <w:u w:val="single"/>
        </w:rPr>
        <w:t xml:space="preserve"> по теме:</w:t>
      </w:r>
      <w:r w:rsidR="007904EA">
        <w:rPr>
          <w:rFonts w:asciiTheme="majorHAnsi" w:hAnsiTheme="majorHAnsi" w:cs="Times New Roman"/>
          <w:sz w:val="24"/>
          <w:szCs w:val="24"/>
          <w:u w:val="single"/>
        </w:rPr>
        <w:t xml:space="preserve"> «Комплексное нормативно-правовое и учебно-методическое обеспечение образовательного процесса в научно-образовательном кластере ФГБОУ ВПО «Поволжская ГАФКСИТ» в соответствии с требованиями ФГОССПО» 2013 год.</w:t>
      </w:r>
    </w:p>
    <w:p w:rsidR="00733103" w:rsidRPr="00804C47" w:rsidRDefault="00733103" w:rsidP="00733103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733103" w:rsidRPr="00804C47" w:rsidRDefault="00733103" w:rsidP="00733103">
      <w:pPr>
        <w:jc w:val="center"/>
        <w:rPr>
          <w:rFonts w:asciiTheme="majorHAnsi" w:hAnsiTheme="majorHAnsi" w:cs="Times New Roman"/>
          <w:sz w:val="24"/>
          <w:szCs w:val="24"/>
        </w:rPr>
      </w:pPr>
      <w:r w:rsidRPr="00804C47">
        <w:rPr>
          <w:rFonts w:asciiTheme="majorHAnsi" w:hAnsiTheme="majorHAnsi" w:cs="Times New Roman"/>
          <w:sz w:val="24"/>
          <w:szCs w:val="24"/>
        </w:rPr>
        <w:t>САМООБРАЗОВАТЕЛЬНАЯ</w:t>
      </w:r>
    </w:p>
    <w:p w:rsidR="00827314" w:rsidRPr="002C07B3" w:rsidRDefault="00E86427" w:rsidP="00827314">
      <w:pPr>
        <w:spacing w:after="0" w:line="270" w:lineRule="atLeast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р</w:t>
      </w:r>
      <w:r w:rsidR="00733103" w:rsidRPr="00804C47">
        <w:rPr>
          <w:rFonts w:asciiTheme="majorHAnsi" w:hAnsiTheme="majorHAnsi" w:cs="Times New Roman"/>
          <w:sz w:val="24"/>
          <w:szCs w:val="24"/>
        </w:rPr>
        <w:t>абота над темой:</w:t>
      </w:r>
      <w:r w:rsidR="00733103" w:rsidRPr="00804C47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827314" w:rsidRPr="002C07B3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«Компетентностный подход в</w:t>
      </w:r>
      <w:r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формировании здорового образа </w:t>
      </w:r>
      <w:r w:rsidR="00827314" w:rsidRPr="002C07B3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жизни воспитанников»</w:t>
      </w:r>
    </w:p>
    <w:p w:rsidR="00827314" w:rsidRPr="00804C47" w:rsidRDefault="00827314" w:rsidP="00827314">
      <w:pPr>
        <w:spacing w:after="0" w:line="270" w:lineRule="atLeast"/>
        <w:jc w:val="center"/>
        <w:rPr>
          <w:rFonts w:asciiTheme="majorHAnsi" w:eastAsia="Times New Roman" w:hAnsiTheme="majorHAnsi" w:cs="Arial"/>
          <w:sz w:val="24"/>
          <w:szCs w:val="24"/>
          <w:u w:val="single"/>
        </w:rPr>
      </w:pPr>
    </w:p>
    <w:p w:rsidR="00733103" w:rsidRPr="00804C47" w:rsidRDefault="00733103" w:rsidP="0082731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32"/>
          <w:u w:val="single"/>
        </w:rPr>
      </w:pPr>
      <w:r w:rsidRPr="00804C47">
        <w:rPr>
          <w:rFonts w:asciiTheme="majorHAnsi" w:hAnsiTheme="majorHAnsi" w:cs="Times New Roman"/>
          <w:sz w:val="24"/>
          <w:szCs w:val="24"/>
        </w:rPr>
        <w:t xml:space="preserve">Общешкольная тема: </w:t>
      </w:r>
      <w:r w:rsidRPr="00804C47">
        <w:rPr>
          <w:rFonts w:asciiTheme="majorHAnsi" w:hAnsiTheme="majorHAnsi"/>
          <w:sz w:val="24"/>
          <w:szCs w:val="32"/>
          <w:u w:val="single"/>
        </w:rPr>
        <w:t>«Повышение эффективности деятельности школы как единой образовательной системы путем создания школьного здоровье сберегающего пространства в условиях внедрения адаптивных образовательных программ»</w:t>
      </w:r>
    </w:p>
    <w:p w:rsidR="00827314" w:rsidRPr="00804C47" w:rsidRDefault="00733103" w:rsidP="0073310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32"/>
          <w:u w:val="single"/>
        </w:rPr>
      </w:pPr>
      <w:r w:rsidRPr="00804C47">
        <w:rPr>
          <w:rFonts w:asciiTheme="majorHAnsi" w:hAnsiTheme="majorHAnsi"/>
          <w:sz w:val="24"/>
          <w:szCs w:val="32"/>
        </w:rPr>
        <w:t>Индивидуальная тем</w:t>
      </w:r>
      <w:bookmarkStart w:id="0" w:name="_GoBack"/>
      <w:bookmarkEnd w:id="0"/>
      <w:r w:rsidRPr="00804C47">
        <w:rPr>
          <w:rFonts w:asciiTheme="majorHAnsi" w:hAnsiTheme="majorHAnsi"/>
          <w:sz w:val="24"/>
          <w:szCs w:val="32"/>
        </w:rPr>
        <w:t xml:space="preserve">а самообразования: </w:t>
      </w:r>
      <w:r w:rsidR="00827314" w:rsidRPr="00804C47">
        <w:rPr>
          <w:rFonts w:asciiTheme="majorHAnsi" w:eastAsia="Times New Roman" w:hAnsiTheme="majorHAnsi" w:cs="Arial"/>
          <w:bCs/>
          <w:sz w:val="24"/>
          <w:szCs w:val="24"/>
          <w:u w:val="single"/>
        </w:rPr>
        <w:t>«Компетентностный подход в формировании здорового образа  жизни воспитанников»</w:t>
      </w:r>
    </w:p>
    <w:p w:rsidR="00733103" w:rsidRPr="00804C47" w:rsidRDefault="00733103" w:rsidP="00733103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32"/>
          <w:u w:val="single"/>
        </w:rPr>
      </w:pPr>
      <w:r w:rsidRPr="00804C47">
        <w:rPr>
          <w:rFonts w:asciiTheme="majorHAnsi" w:hAnsiTheme="majorHAnsi"/>
          <w:sz w:val="24"/>
          <w:szCs w:val="32"/>
        </w:rPr>
        <w:t xml:space="preserve">Период работы над темой: </w:t>
      </w:r>
      <w:r w:rsidR="00827314" w:rsidRPr="00804C47">
        <w:rPr>
          <w:rFonts w:asciiTheme="majorHAnsi" w:hAnsiTheme="majorHAnsi"/>
          <w:sz w:val="24"/>
          <w:szCs w:val="32"/>
          <w:u w:val="single"/>
        </w:rPr>
        <w:t>201</w:t>
      </w:r>
      <w:r w:rsidR="000A334C">
        <w:rPr>
          <w:rFonts w:asciiTheme="majorHAnsi" w:hAnsiTheme="majorHAnsi"/>
          <w:sz w:val="24"/>
          <w:szCs w:val="32"/>
          <w:u w:val="single"/>
        </w:rPr>
        <w:t>3</w:t>
      </w:r>
      <w:r w:rsidR="00827314" w:rsidRPr="00804C47">
        <w:rPr>
          <w:rFonts w:asciiTheme="majorHAnsi" w:hAnsiTheme="majorHAnsi"/>
          <w:sz w:val="24"/>
          <w:szCs w:val="32"/>
          <w:u w:val="single"/>
        </w:rPr>
        <w:t>-201</w:t>
      </w:r>
      <w:r w:rsidR="000A334C">
        <w:rPr>
          <w:rFonts w:asciiTheme="majorHAnsi" w:hAnsiTheme="majorHAnsi"/>
          <w:sz w:val="24"/>
          <w:szCs w:val="32"/>
          <w:u w:val="single"/>
        </w:rPr>
        <w:t>7</w:t>
      </w:r>
      <w:r w:rsidRPr="00804C47">
        <w:rPr>
          <w:rFonts w:asciiTheme="majorHAnsi" w:hAnsiTheme="majorHAnsi"/>
          <w:sz w:val="24"/>
          <w:szCs w:val="32"/>
          <w:u w:val="single"/>
        </w:rPr>
        <w:t xml:space="preserve"> год</w:t>
      </w:r>
    </w:p>
    <w:p w:rsidR="009B795C" w:rsidRPr="00804C47" w:rsidRDefault="00733103" w:rsidP="009B795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32"/>
        </w:rPr>
      </w:pPr>
      <w:r w:rsidRPr="00804C47">
        <w:rPr>
          <w:rFonts w:asciiTheme="majorHAnsi" w:hAnsiTheme="majorHAnsi"/>
          <w:sz w:val="24"/>
          <w:szCs w:val="32"/>
        </w:rPr>
        <w:t>Цели и задачи самообразования по теме:</w:t>
      </w:r>
      <w:r w:rsidR="009B795C" w:rsidRPr="00804C47">
        <w:rPr>
          <w:rFonts w:asciiTheme="majorHAnsi" w:hAnsiTheme="majorHAnsi"/>
          <w:sz w:val="24"/>
          <w:szCs w:val="32"/>
          <w:u w:val="single"/>
        </w:rPr>
        <w:t xml:space="preserve"> Изучить передовой опыт других учителей и воспитателей.</w:t>
      </w:r>
    </w:p>
    <w:p w:rsidR="00733103" w:rsidRPr="00804C47" w:rsidRDefault="00733103" w:rsidP="009B795C">
      <w:pPr>
        <w:pStyle w:val="a3"/>
        <w:jc w:val="both"/>
        <w:rPr>
          <w:rFonts w:asciiTheme="majorHAnsi" w:hAnsiTheme="majorHAnsi"/>
          <w:sz w:val="24"/>
          <w:szCs w:val="32"/>
        </w:rPr>
      </w:pPr>
    </w:p>
    <w:p w:rsidR="00733103" w:rsidRPr="00804C47" w:rsidRDefault="00733103" w:rsidP="00733103">
      <w:pPr>
        <w:ind w:left="360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733103" w:rsidRPr="00804C47" w:rsidRDefault="00733103" w:rsidP="00733103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733103" w:rsidRPr="00804C47" w:rsidRDefault="00733103" w:rsidP="00733103">
      <w:pPr>
        <w:jc w:val="both"/>
        <w:rPr>
          <w:rFonts w:asciiTheme="majorHAnsi" w:hAnsiTheme="majorHAnsi"/>
          <w:sz w:val="24"/>
        </w:rPr>
      </w:pPr>
    </w:p>
    <w:p w:rsidR="00827314" w:rsidRPr="00804C47" w:rsidRDefault="00827314" w:rsidP="00827314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bCs/>
          <w:sz w:val="36"/>
        </w:rPr>
      </w:pPr>
    </w:p>
    <w:p w:rsidR="00827314" w:rsidRPr="00804C47" w:rsidRDefault="00827314" w:rsidP="00827314">
      <w:pPr>
        <w:spacing w:after="0" w:line="270" w:lineRule="atLeast"/>
        <w:jc w:val="center"/>
        <w:rPr>
          <w:rFonts w:asciiTheme="majorHAnsi" w:eastAsia="Times New Roman" w:hAnsiTheme="majorHAnsi" w:cs="Arial"/>
          <w:sz w:val="8"/>
          <w:szCs w:val="18"/>
        </w:rPr>
      </w:pPr>
      <w:r w:rsidRPr="00804C47">
        <w:rPr>
          <w:rFonts w:asciiTheme="majorHAnsi" w:eastAsia="Times New Roman" w:hAnsiTheme="majorHAnsi" w:cs="Arial"/>
          <w:b/>
          <w:bCs/>
          <w:sz w:val="36"/>
        </w:rPr>
        <w:t xml:space="preserve"> «Компетентностный подход в формировании здорового образа  жизни воспитанников»</w:t>
      </w:r>
    </w:p>
    <w:p w:rsidR="00827314" w:rsidRPr="00804C47" w:rsidRDefault="00827314" w:rsidP="00827314">
      <w:pPr>
        <w:spacing w:after="0" w:line="270" w:lineRule="atLeast"/>
        <w:jc w:val="center"/>
        <w:rPr>
          <w:rFonts w:asciiTheme="majorHAnsi" w:eastAsia="Times New Roman" w:hAnsiTheme="majorHAnsi" w:cs="Arial"/>
          <w:sz w:val="12"/>
          <w:szCs w:val="18"/>
        </w:rPr>
      </w:pPr>
      <w:proofErr w:type="spellStart"/>
      <w:r w:rsidRPr="00804C47">
        <w:rPr>
          <w:rFonts w:asciiTheme="majorHAnsi" w:eastAsia="Times New Roman" w:hAnsiTheme="majorHAnsi" w:cs="Times New Roman"/>
          <w:b/>
          <w:bCs/>
          <w:sz w:val="36"/>
        </w:rPr>
        <w:t>Галиева</w:t>
      </w:r>
      <w:proofErr w:type="spellEnd"/>
      <w:r w:rsidRPr="00804C47">
        <w:rPr>
          <w:rFonts w:asciiTheme="majorHAnsi" w:eastAsia="Times New Roman" w:hAnsiTheme="majorHAnsi" w:cs="Times New Roman"/>
          <w:b/>
          <w:bCs/>
          <w:sz w:val="36"/>
        </w:rPr>
        <w:t xml:space="preserve"> Султана </w:t>
      </w:r>
      <w:proofErr w:type="spellStart"/>
      <w:r w:rsidRPr="00804C47">
        <w:rPr>
          <w:rFonts w:asciiTheme="majorHAnsi" w:eastAsia="Times New Roman" w:hAnsiTheme="majorHAnsi" w:cs="Times New Roman"/>
          <w:b/>
          <w:bCs/>
          <w:sz w:val="36"/>
        </w:rPr>
        <w:t>Агисовича</w:t>
      </w:r>
      <w:proofErr w:type="spellEnd"/>
    </w:p>
    <w:p w:rsidR="00827314" w:rsidRPr="00804C47" w:rsidRDefault="00827314" w:rsidP="00827314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bCs/>
          <w:sz w:val="28"/>
        </w:rPr>
      </w:pPr>
    </w:p>
    <w:p w:rsidR="00827314" w:rsidRPr="00804C47" w:rsidRDefault="00827314" w:rsidP="00827314">
      <w:pPr>
        <w:spacing w:after="0" w:line="270" w:lineRule="atLeast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sz w:val="28"/>
        </w:rPr>
        <w:t>Оглавление:</w:t>
      </w:r>
    </w:p>
    <w:p w:rsidR="00827314" w:rsidRPr="00804C47" w:rsidRDefault="00827314" w:rsidP="00827314">
      <w:pPr>
        <w:spacing w:after="0" w:line="270" w:lineRule="atLeast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Введение.</w:t>
      </w:r>
    </w:p>
    <w:p w:rsidR="00827314" w:rsidRPr="00804C47" w:rsidRDefault="00827314" w:rsidP="00827314">
      <w:pPr>
        <w:numPr>
          <w:ilvl w:val="0"/>
          <w:numId w:val="2"/>
        </w:numPr>
        <w:spacing w:after="0" w:line="270" w:lineRule="atLeast"/>
        <w:ind w:left="36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Этапы реализации программы самообразования</w:t>
      </w:r>
    </w:p>
    <w:p w:rsidR="00827314" w:rsidRPr="00804C47" w:rsidRDefault="00827314" w:rsidP="00827314">
      <w:pPr>
        <w:numPr>
          <w:ilvl w:val="0"/>
          <w:numId w:val="3"/>
        </w:numPr>
        <w:spacing w:after="0" w:line="270" w:lineRule="atLeast"/>
        <w:ind w:left="36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Направленность  на формирование здорового образа жизни школьников на основе образовательных компетенций</w:t>
      </w:r>
    </w:p>
    <w:p w:rsidR="00827314" w:rsidRPr="00804C47" w:rsidRDefault="00827314" w:rsidP="00827314">
      <w:pPr>
        <w:numPr>
          <w:ilvl w:val="0"/>
          <w:numId w:val="3"/>
        </w:numPr>
        <w:spacing w:after="0" w:line="270" w:lineRule="atLeast"/>
        <w:ind w:left="36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Основные направления и действия для повышения  личного самообразования</w:t>
      </w:r>
    </w:p>
    <w:p w:rsidR="00827314" w:rsidRPr="00804C47" w:rsidRDefault="00827314" w:rsidP="00827314">
      <w:pPr>
        <w:numPr>
          <w:ilvl w:val="0"/>
          <w:numId w:val="3"/>
        </w:numPr>
        <w:spacing w:after="0" w:line="270" w:lineRule="atLeast"/>
        <w:ind w:left="36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Способ  демонстрации  результата  проделанной  работы</w:t>
      </w:r>
    </w:p>
    <w:p w:rsidR="00827314" w:rsidRPr="00804C47" w:rsidRDefault="00827314" w:rsidP="00827314">
      <w:pPr>
        <w:pStyle w:val="a3"/>
        <w:numPr>
          <w:ilvl w:val="0"/>
          <w:numId w:val="3"/>
        </w:numPr>
        <w:rPr>
          <w:rFonts w:asciiTheme="majorHAnsi" w:hAnsiTheme="majorHAnsi" w:cs="Times New Roman"/>
          <w:sz w:val="24"/>
        </w:rPr>
      </w:pPr>
      <w:r w:rsidRPr="00804C47">
        <w:rPr>
          <w:rFonts w:asciiTheme="majorHAnsi" w:hAnsiTheme="majorHAnsi" w:cs="Times New Roman"/>
          <w:sz w:val="24"/>
        </w:rPr>
        <w:t>Выводы по окончанию работ</w:t>
      </w:r>
    </w:p>
    <w:p w:rsidR="00827314" w:rsidRPr="00804C47" w:rsidRDefault="00827314" w:rsidP="00827314">
      <w:pPr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827314" w:rsidRPr="00804C47" w:rsidRDefault="00827314" w:rsidP="00827314">
      <w:pPr>
        <w:spacing w:after="0" w:line="270" w:lineRule="atLeast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sz w:val="28"/>
        </w:rPr>
        <w:t>        Ведение: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Сове</w:t>
      </w:r>
      <w:r w:rsidR="0007539C">
        <w:rPr>
          <w:rFonts w:asciiTheme="majorHAnsi" w:eastAsia="Times New Roman" w:hAnsiTheme="majorHAnsi" w:cs="Times New Roman"/>
          <w:sz w:val="24"/>
          <w:szCs w:val="24"/>
        </w:rPr>
        <w:t>ршенствование качества обучения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 и воспитания в 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Новокашировской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санаторной школы-интернат напрямую зависит от уровня подготовки учителей и воспитателей. Неоспоримо, что этот уровень должен постоянно расти, и в этом случае эффективность различных курсов повышения квалификации, семинаров  и конференций   невелика без процесса самообразования педагогов.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Самообразование воспитателя есть необходимое условие</w:t>
      </w:r>
      <w:r w:rsidRPr="00804C47">
        <w:rPr>
          <w:rFonts w:asciiTheme="majorHAnsi" w:eastAsia="Times New Roman" w:hAnsiTheme="majorHAnsi" w:cs="Times New Roman"/>
          <w:sz w:val="28"/>
        </w:rPr>
        <w:t> 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профессиональной деятельности педагога. Общество всегда  предъявляло, и будет предъявлять к воспитателям самые высокие  требования. Для   того,</w:t>
      </w:r>
      <w:r w:rsidR="0007539C">
        <w:rPr>
          <w:rFonts w:asciiTheme="majorHAnsi" w:eastAsia="Times New Roman" w:hAnsiTheme="majorHAnsi" w:cs="Times New Roman"/>
          <w:sz w:val="24"/>
          <w:szCs w:val="24"/>
        </w:rPr>
        <w:t xml:space="preserve"> чтобы учить других, необходимо 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знать больше, чем все остальные. Поэтому я обязан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экономике, т.е. быть компетентным во всех вопросах образования.  Поэтому и тема, над которой я работаю:</w:t>
      </w: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  «Компетентностный  подход к формированию здорового образа жизни воспитанников»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   </w:t>
      </w: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Актуальность  темы:  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 Кроме того, данная проблема имеет социальный, философский, медицинский и педагогический аспекты.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Сущность педагогического обеспечения здоровья подрастающего поколения состоит в формировании у человека с раннего возраста компетентности в сфере сохранения здоровья, индивидуального стиля здорового образа жизни, являющегося основой культуры здоровья личности. Наиболее эффективно формирование здорового образа жизни происходит на основе личностно ориентированного обучения и воспитания, включающих изучение своего организма, освоения гигиенических навыков, знания факторов риска и умение реализовывать на практике все средства и методы сохранения и приумножения здоровья.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    Формирование здорового образа жизни — проблема комплексная. Речь не может идти лишь о способах и методах укрепления здоровья, профилактики заболеваний. Необходимо повышение роли личностных качеств в сознательном и волевом принятии принципов здорового 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lastRenderedPageBreak/>
        <w:t>образа жизни, а забота о здоровье, его укреплении должны стать ценностными мотивами поведения. В решении этой задачи большую роль играет, в первую очередь, моя готовность к формированию здорового образа жизни воспитанников, личностный опыт сохранения и приумножения здоровья.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  Актуальность решения данной проблемы определяется тем, что за последнее десятилетие в РФ на фоне социально-экономических преобразований, повлекших за собой снижение жизненного уровня многих слоев населения, экологического неблагополучия среды обитания, характерных для большинства регионов страны, проявились отчетливые негативные тенденции в состоянии здоровья детей и подростков.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Цель:  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Повышение  образовательных компетенций  в области воспитания здорового образа жизни.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Задачи: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творчески применять профессионально-педагогические знания в решении конкретных воспитательных задач с учетом возрастных, индивидуальных, социально-психологических особенностей учащихся;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 формировать интерес учащихся к занятиям физической культурой и спортом;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организовать воспитательную работу с учащимися на уровне современных психолого-педагогических, медико-биологических, методических требований;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выбирать и творчески применять методы, средства и организационные формы воспитательной, физкультурно-оздоровительной и других видов деятельности учащихся в соответствии с решаемыми задачами;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учитывать и оценивать результаты   работы  с целью определения новых задач;</w:t>
      </w:r>
    </w:p>
    <w:p w:rsidR="00827314" w:rsidRPr="00804C47" w:rsidRDefault="00827314" w:rsidP="00827314">
      <w:pPr>
        <w:spacing w:after="0" w:line="270" w:lineRule="atLeast"/>
        <w:ind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- аргументировать социальную и личностную значимость избранного вида деятельности.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Предполагаемый  результат: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Разработанная рабочая программа спортивного кружка  «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Спортландия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>».</w:t>
      </w:r>
    </w:p>
    <w:p w:rsidR="00827314" w:rsidRPr="00804C47" w:rsidRDefault="0007539C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Проведенные открытые мероприятия перед </w:t>
      </w:r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 xml:space="preserve">воспитателями </w:t>
      </w:r>
      <w:proofErr w:type="spellStart"/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>Новокашировской</w:t>
      </w:r>
      <w:proofErr w:type="spellEnd"/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 xml:space="preserve"> санаторной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школы-интернат и учителями физической </w:t>
      </w:r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 xml:space="preserve">культуры </w:t>
      </w:r>
      <w:proofErr w:type="spellStart"/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>Новокашировской</w:t>
      </w:r>
      <w:proofErr w:type="spellEnd"/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 xml:space="preserve"> средней школы.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3. Доклады  и  выступления на конференциях, педагогических чтениях.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     4. Разработка  и  проведение воспитательных часов  по  современным образовательным технологиям, в том числе информационным  технологиям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5. Организация  работы  спортивных  кружков  и  секций.</w:t>
      </w:r>
    </w:p>
    <w:p w:rsidR="00827314" w:rsidRPr="00804C47" w:rsidRDefault="0007539C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6. Личная методическая </w:t>
      </w:r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>веб-страница, сайт.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7. Пакет  бланков  и  образцов  документов  для  педагогической  деятельности.</w:t>
      </w:r>
    </w:p>
    <w:p w:rsidR="00827314" w:rsidRPr="00804C47" w:rsidRDefault="0007539C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8. Подаю личный пример </w:t>
      </w:r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>учащимся, участв</w:t>
      </w:r>
      <w:r>
        <w:rPr>
          <w:rFonts w:asciiTheme="majorHAnsi" w:eastAsia="Times New Roman" w:hAnsiTheme="majorHAnsi" w:cs="Times New Roman"/>
          <w:sz w:val="24"/>
          <w:szCs w:val="24"/>
        </w:rPr>
        <w:t>уя в различных спортивных соревнованиях</w:t>
      </w:r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27314" w:rsidRPr="00804C47" w:rsidRDefault="00827314" w:rsidP="00827314">
      <w:pPr>
        <w:numPr>
          <w:ilvl w:val="0"/>
          <w:numId w:val="4"/>
        </w:numPr>
        <w:spacing w:after="0" w:line="270" w:lineRule="atLeast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804C47">
        <w:rPr>
          <w:rFonts w:asciiTheme="majorHAnsi" w:eastAsia="Times New Roman" w:hAnsiTheme="majorHAnsi" w:cs="Times New Roman"/>
          <w:b/>
          <w:bCs/>
          <w:sz w:val="28"/>
          <w:szCs w:val="28"/>
        </w:rPr>
        <w:t>Этапы реализации программы самообразования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    Реализация  программы самообразования запланирована мною в срок от 3 до 5 лет</w:t>
      </w:r>
      <w:r w:rsidRPr="00804C47">
        <w:rPr>
          <w:rFonts w:asciiTheme="majorHAnsi" w:eastAsia="Times New Roman" w:hAnsiTheme="majorHAnsi" w:cs="Times New Roman"/>
          <w:sz w:val="28"/>
        </w:rPr>
        <w:t> 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с разбивкой по годам,  с подведением промежуточных итогов и  внесением коррективов в ходе работы над темой.</w:t>
      </w:r>
    </w:p>
    <w:p w:rsidR="00827314" w:rsidRPr="00804C47" w:rsidRDefault="00827314" w:rsidP="00827314">
      <w:pPr>
        <w:numPr>
          <w:ilvl w:val="0"/>
          <w:numId w:val="5"/>
        </w:numPr>
        <w:spacing w:after="0" w:line="270" w:lineRule="atLeast"/>
        <w:ind w:left="144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lastRenderedPageBreak/>
        <w:t>201</w:t>
      </w:r>
      <w:r w:rsidR="000A334C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-201</w:t>
      </w:r>
      <w:r w:rsidR="000A334C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учебный год.</w:t>
      </w:r>
    </w:p>
    <w:p w:rsidR="00827314" w:rsidRPr="00804C47" w:rsidRDefault="00827314" w:rsidP="00827314">
      <w:pPr>
        <w:numPr>
          <w:ilvl w:val="0"/>
          <w:numId w:val="5"/>
        </w:numPr>
        <w:spacing w:after="0" w:line="270" w:lineRule="atLeast"/>
        <w:ind w:left="144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2014-2015 учебный год.</w:t>
      </w:r>
    </w:p>
    <w:p w:rsidR="00827314" w:rsidRPr="007904EA" w:rsidRDefault="00827314" w:rsidP="00827314">
      <w:pPr>
        <w:numPr>
          <w:ilvl w:val="0"/>
          <w:numId w:val="5"/>
        </w:numPr>
        <w:spacing w:after="0" w:line="270" w:lineRule="atLeast"/>
        <w:ind w:left="144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2015-2016 учебный год.</w:t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 </w:t>
      </w:r>
    </w:p>
    <w:p w:rsidR="007904EA" w:rsidRPr="00804C47" w:rsidRDefault="007904EA" w:rsidP="00827314">
      <w:pPr>
        <w:numPr>
          <w:ilvl w:val="0"/>
          <w:numId w:val="5"/>
        </w:numPr>
        <w:spacing w:after="0" w:line="270" w:lineRule="atLeast"/>
        <w:ind w:left="1440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4"/>
        </w:rPr>
        <w:t>2016-2017 учебный год.</w:t>
      </w:r>
    </w:p>
    <w:p w:rsidR="00827314" w:rsidRPr="00804C47" w:rsidRDefault="007904EA" w:rsidP="00827314">
      <w:pPr>
        <w:numPr>
          <w:ilvl w:val="0"/>
          <w:numId w:val="6"/>
        </w:numPr>
        <w:spacing w:after="0" w:line="270" w:lineRule="atLeast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Направленность </w:t>
      </w:r>
      <w:r w:rsidR="00827314" w:rsidRPr="00804C47">
        <w:rPr>
          <w:rFonts w:asciiTheme="majorHAnsi" w:eastAsia="Times New Roman" w:hAnsiTheme="majorHAnsi" w:cs="Times New Roman"/>
          <w:b/>
          <w:bCs/>
          <w:sz w:val="28"/>
          <w:szCs w:val="28"/>
        </w:rPr>
        <w:t>на формирование здорового образа жизни школьников на основе образовательных компетенций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      В настоящее время в санаторной школе-интернат реализуется 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компетентностный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подход в образовании, а также в воспитании направленности личности на ведение здорового образа жизни. Воспитание  направленности воспитанников на здоровый образ жизни, их подготовленность к сохранению здоровья формирую  на основе образовательных компетенций: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       1. Ценностно-смысловая компетенция.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Это компетенция в сфере мировоззрения, связанная с ценностными ориентирами ученика на здоровье и здоровый образ жизни, его способностью видеть и понимать ЗОЖ,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направленные на укрепление и сохранение своего здоровья.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br/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     2. Общекультурная компетенция.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Множество вопросов, по отношению к которым ученик должен быть хорошо осведомлен, обладать познаниями и опытом деятельности, — это особенности национальной и общечеловеческой культуры, духовно-нравственные основы жизни человека и человечества, культурологические основы семейных, социальных, общественных явлений и традиций,  роль спорта и физкультуры в жизни человека.</w:t>
      </w:r>
    </w:p>
    <w:p w:rsidR="00827314" w:rsidRPr="00804C47" w:rsidRDefault="00827314" w:rsidP="00827314">
      <w:pPr>
        <w:spacing w:after="0" w:line="270" w:lineRule="atLeast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  </w:t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  3. Учебно-познавательная компетенция.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Совокупность компетенций ученика в сфере самостоятельной познавательной деятельности, элементы логической, общеучебной деятельности, соотнесенные с реальными познаваемыми объектами. Сюда входят знания и умения организации физкультурных занятий, целеполагания, планирования, анализа, рефлексии, самооценки состояния своего здоровья.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br/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    4. Информационная компетенция.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При помощи технических средств и информационных технологий формируются умения самостоятельно искать, анализировать и отбирать необходимую информацию о сохранении здоровья, организовывать, преобразовывать, сохранять и передавать ее на конференциях, докладах, в рефератах.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br/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     5. Коммуникативная компетенция.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Включает знание способов взаимодействия с окружающими людьми, навыки работы в команде, владение различными социальными ролями в коллективе, обеспечивающие взаимное сохранение здоровья.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br/>
        <w:t>   </w:t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6. Социальная компетенция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означает владение знаниями и опытом в сфере общественного здоровья, в социально-трудовой деятельности, в сфере семейных отношений и обязанностей.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br/>
        <w:t>    </w:t>
      </w: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7. Личностная компетенция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 направлена на освоение способов физического, духовного и интеллектуального самосовершенствования, эмоциональной 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саморегуляции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самоподдержки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своего личного здоровья, а также комплекс качеств, связанных с основами безопасной жизнедеятельности личности.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    Очень важно, что эти компетенции включают знания, умения, отражают целостное и комплексное представление тех составляющих социокультурного опыта, которыми овладевает человек в процессе образования.</w:t>
      </w:r>
    </w:p>
    <w:p w:rsidR="00827314" w:rsidRPr="00804C47" w:rsidRDefault="00827314" w:rsidP="00827314">
      <w:pPr>
        <w:numPr>
          <w:ilvl w:val="0"/>
          <w:numId w:val="7"/>
        </w:numPr>
        <w:spacing w:after="0" w:line="270" w:lineRule="atLeast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804C47">
        <w:rPr>
          <w:rFonts w:asciiTheme="majorHAnsi" w:eastAsia="Times New Roman" w:hAnsiTheme="majorHAnsi" w:cs="Times New Roman"/>
          <w:b/>
          <w:bCs/>
          <w:sz w:val="28"/>
          <w:szCs w:val="28"/>
        </w:rPr>
        <w:t>Основные направления и действия для повышения  личного самообразования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Свою компетентность  в формировании здорового образа жизни воспитанников я рассматриваю в различных формах: в качестве степени умелости, способа личностной самореализации (привычка, способ жизнедеятельности, увлечение), итога саморазвития или формы 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lastRenderedPageBreak/>
        <w:t>проявления, поэтому для того, чтобы сформировать перечисленные компетенции у воспитанников, я определил основные направления и действия для повышения  личного самообразования:</w:t>
      </w:r>
    </w:p>
    <w:p w:rsidR="00827314" w:rsidRPr="00804C47" w:rsidRDefault="00827314" w:rsidP="00827314">
      <w:pPr>
        <w:numPr>
          <w:ilvl w:val="0"/>
          <w:numId w:val="8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Профессиональное направление: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Своевременно  повышать  квалификацию  на  педагогических курсах.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Знакомиться  с  новыми  примерными  и  авторскими  программами  по  физической  культуре, концепциями  обучения, их  оценками.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3. Изучать  новую  литературу  по  физической  культуре  и  методике  воспитания школьников.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4.  Периодически  проводить  самоанализ  своей  профессиональной  деятельности.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5. Принимать  активное  участие  в  работе школьном методическом объединении воспитателей.</w:t>
      </w:r>
    </w:p>
    <w:p w:rsidR="00827314" w:rsidRPr="00804C47" w:rsidRDefault="0007539C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6. Принимать участие на научно-практических конференциях, конкурсах, фестивалях </w:t>
      </w:r>
      <w:r w:rsidR="00827314" w:rsidRPr="00804C47">
        <w:rPr>
          <w:rFonts w:asciiTheme="majorHAnsi" w:eastAsia="Times New Roman" w:hAnsiTheme="majorHAnsi" w:cs="Times New Roman"/>
          <w:sz w:val="24"/>
          <w:szCs w:val="24"/>
        </w:rPr>
        <w:t>различных  уровней, в том числе Интернет-конкурсы, семинары.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7. Посещать  воспитательные часы  коллег  и  участвовать  в  обмене  опытом.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8. Организовывать   кружковую  и  внеклассную  деятельность.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9. Систематически  интересоваться  событиями  современной  экономической, политической  жизни.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10.Повышать  уровень  своей  эрудиции, правовой  и  общей  культуры.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11. Проводить  открытые  мероприятия  для  анализа  со  стороны  коллег.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12. Систематически  просматривать  спортивные  телепередачи.</w:t>
      </w:r>
    </w:p>
    <w:p w:rsidR="00827314" w:rsidRPr="00804C47" w:rsidRDefault="00827314" w:rsidP="00827314">
      <w:pPr>
        <w:numPr>
          <w:ilvl w:val="0"/>
          <w:numId w:val="9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Психолого-педагогическое направление: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Совершенствовать  свои  знания  в  области  современной  психологии  и  педагогики.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Изучать  современные  психологические  методики.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3. Создание  пакета  психолого-педагогических  материалов  для  воспитателя.</w:t>
      </w:r>
    </w:p>
    <w:p w:rsidR="00827314" w:rsidRPr="00804C47" w:rsidRDefault="00827314" w:rsidP="00827314">
      <w:pPr>
        <w:numPr>
          <w:ilvl w:val="0"/>
          <w:numId w:val="10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Информационно-коммуникативные технологии: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Пройти  курсы  повышения  квалификации  для  получения  пользовательских  навыков  работы  на  компьютере.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Поиск  в  Интернете  информации  по  физической культуре и ОБЖ, психологии, педагогике, педагогических  технологий.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3. Изучать  информационно-компьютерные  технологии  и  внедрять  их  в  учебный  процесс.</w:t>
      </w:r>
    </w:p>
    <w:p w:rsidR="00827314" w:rsidRPr="00804C47" w:rsidRDefault="00827314" w:rsidP="00827314">
      <w:pPr>
        <w:numPr>
          <w:ilvl w:val="0"/>
          <w:numId w:val="11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Методическое направление: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Изучать   научно-методическую  и  учебную  литературу.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Знакомиться  с  новыми  педагогическими  технологиями, формами, методами  и  приемами  обучения  через  предметные  издания, через Интернет-сайты.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3.Разрабатывать  разные  формы  уроков, внеклассных  мероприятий, учебных  материалов.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4.Внедрять  в  воспитательский  процесс  компьютеризированные  программы  оценивания  физического  состояния  учащихся: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5. Проектировать  персональный сайт.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6. Создавать  пакет  сценариев  воспитательных часов  с  применением  информационных  технологий.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7. Создавать  пакет  бланков  и  образцов  документов  для  педагогической  деятельности.</w:t>
      </w:r>
    </w:p>
    <w:p w:rsidR="00827314" w:rsidRPr="00804C47" w:rsidRDefault="00827314" w:rsidP="00827314">
      <w:pPr>
        <w:numPr>
          <w:ilvl w:val="0"/>
          <w:numId w:val="12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Эстетическое  направление: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Посещение  спортивных комплексов, выставок, музеев, проведение  экскурсий.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Участвовать  в  смотрах  художественной  самодеятельности, проводимых в санаторной школе.</w:t>
      </w:r>
    </w:p>
    <w:p w:rsidR="00827314" w:rsidRPr="00804C47" w:rsidRDefault="00827314" w:rsidP="00827314">
      <w:pPr>
        <w:numPr>
          <w:ilvl w:val="0"/>
          <w:numId w:val="13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Охрана  здоровья: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lastRenderedPageBreak/>
        <w:t>1. Своевременно  обновлять  инструкции  по  ТБ   на  занятиях  секции.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Внедрять  в  воспитательный  процесс  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здоровьесберегающие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 технологии.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3. Вести  здоровый  образ  жизни, заниматься  спортом (волейболом, настольным теннисом, лыжными гонками, футболом).</w:t>
      </w:r>
    </w:p>
    <w:p w:rsidR="00827314" w:rsidRPr="00804C47" w:rsidRDefault="00827314" w:rsidP="00827314">
      <w:pPr>
        <w:numPr>
          <w:ilvl w:val="0"/>
          <w:numId w:val="14"/>
        </w:num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Интересы  и  хобби: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1. Продолжать заниматься творчеством.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2. Участвовать  на  соревнованиях  различных  видов спорта.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827314" w:rsidRPr="00804C47" w:rsidRDefault="00827314" w:rsidP="00827314">
      <w:pPr>
        <w:numPr>
          <w:ilvl w:val="0"/>
          <w:numId w:val="15"/>
        </w:numPr>
        <w:spacing w:after="0" w:line="270" w:lineRule="atLeast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804C47">
        <w:rPr>
          <w:rFonts w:asciiTheme="majorHAnsi" w:eastAsia="Times New Roman" w:hAnsiTheme="majorHAnsi" w:cs="Times New Roman"/>
          <w:b/>
          <w:bCs/>
          <w:sz w:val="28"/>
          <w:szCs w:val="28"/>
        </w:rPr>
        <w:t>Способ  демонстрации  результата  проделанной  работы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Презентация  результатов  работы  перед  педагогическим  коллективом,  на заседаниях МО воспитателей НКСШИ.</w:t>
      </w:r>
    </w:p>
    <w:p w:rsidR="00827314" w:rsidRPr="00804C47" w:rsidRDefault="00827314" w:rsidP="00827314">
      <w:pPr>
        <w:spacing w:after="0" w:line="270" w:lineRule="atLeast"/>
        <w:ind w:left="14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  Форма  отчета  по  проделанной  работе</w:t>
      </w:r>
    </w:p>
    <w:p w:rsidR="00827314" w:rsidRPr="00804C47" w:rsidRDefault="00827314" w:rsidP="00827314">
      <w:pPr>
        <w:spacing w:after="0" w:line="270" w:lineRule="atLeast"/>
        <w:ind w:firstLine="54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Обобщение опыта  работы  на  уровне  </w:t>
      </w:r>
      <w:proofErr w:type="spellStart"/>
      <w:r w:rsidRPr="00804C47">
        <w:rPr>
          <w:rFonts w:asciiTheme="majorHAnsi" w:eastAsia="Times New Roman" w:hAnsiTheme="majorHAnsi" w:cs="Times New Roman"/>
          <w:sz w:val="24"/>
          <w:szCs w:val="24"/>
        </w:rPr>
        <w:t>Новокашировской</w:t>
      </w:r>
      <w:proofErr w:type="spellEnd"/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санаторной школы - интернат.</w:t>
      </w:r>
    </w:p>
    <w:p w:rsidR="00827314" w:rsidRPr="00804C47" w:rsidRDefault="00827314" w:rsidP="00827314">
      <w:pPr>
        <w:spacing w:after="0" w:line="270" w:lineRule="atLeast"/>
        <w:ind w:firstLine="540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Выступления  по  обмену  опытом  работы  на  заседаниях   МО воспитателей НКСШИ. Представление  администрации  санаторной школы  отчета  с  анализом, выводами  и  рекомендациями  для  других  воспитателей.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827314" w:rsidRPr="00804C47" w:rsidRDefault="00827314" w:rsidP="00827314">
      <w:pPr>
        <w:pStyle w:val="a3"/>
        <w:numPr>
          <w:ilvl w:val="0"/>
          <w:numId w:val="16"/>
        </w:numPr>
        <w:jc w:val="center"/>
        <w:rPr>
          <w:rFonts w:asciiTheme="majorHAnsi" w:hAnsiTheme="majorHAnsi" w:cs="Times New Roman"/>
          <w:b/>
          <w:sz w:val="28"/>
        </w:rPr>
      </w:pPr>
      <w:r w:rsidRPr="00804C47">
        <w:rPr>
          <w:rFonts w:asciiTheme="majorHAnsi" w:hAnsiTheme="majorHAnsi" w:cs="Times New Roman"/>
          <w:b/>
          <w:sz w:val="28"/>
        </w:rPr>
        <w:t>Выводы по окончанию работ</w:t>
      </w: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27314" w:rsidRPr="00804C47" w:rsidRDefault="00827314" w:rsidP="00827314">
      <w:pPr>
        <w:spacing w:after="0" w:line="270" w:lineRule="atLea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804C47">
        <w:rPr>
          <w:rFonts w:asciiTheme="majorHAnsi" w:eastAsia="Times New Roman" w:hAnsiTheme="majorHAnsi" w:cs="Times New Roman"/>
          <w:sz w:val="24"/>
          <w:szCs w:val="24"/>
        </w:rPr>
        <w:t xml:space="preserve">   </w:t>
      </w:r>
      <w:r w:rsidRPr="00804C47">
        <w:rPr>
          <w:rFonts w:asciiTheme="majorHAnsi" w:eastAsia="Times New Roman" w:hAnsiTheme="majorHAnsi" w:cs="Times New Roman"/>
          <w:b/>
          <w:bCs/>
          <w:sz w:val="24"/>
          <w:szCs w:val="24"/>
        </w:rPr>
        <w:t>Вывод:</w:t>
      </w:r>
      <w:r w:rsidRPr="00804C47">
        <w:rPr>
          <w:rFonts w:asciiTheme="majorHAnsi" w:eastAsia="Times New Roman" w:hAnsiTheme="majorHAnsi" w:cs="Times New Roman"/>
          <w:sz w:val="24"/>
          <w:szCs w:val="24"/>
        </w:rPr>
        <w:t> компетентность воспитателя в области формирования здорового образа жизни воспитанников, становится продуктом обучения и приобретения соответствующего личностного опыта и складывается из знаний, умений, образованности, способствующих личностной самореализации. И этот опыт, при условии его целенаправленного применения, помогает учащимся находить свое место в мире, вследствие чего образование представляется как высокомотивированное и личностно ориентированное, обеспечивающее максимальную востребованность личностного потенциала, признание личности окружающими и осознание ею самой собственной значимости.  На основе этого я ориентирую учащихся на приобретение личностного опыта здорового образа жизни, необходимого им в предстоящей деятельности. В связи с решением этой непростой задачи появляется необходимость в формировании профессиональной педагогической компетентности в формировании здорового образа жизни воспитанников на основе научных знаний, национально-культурных традиций русского народа сохранения и укрепления здоровья.</w:t>
      </w:r>
    </w:p>
    <w:p w:rsidR="00827314" w:rsidRPr="00804C47" w:rsidRDefault="00827314" w:rsidP="00827314">
      <w:pPr>
        <w:spacing w:before="90" w:after="90" w:line="270" w:lineRule="atLeast"/>
        <w:jc w:val="center"/>
        <w:rPr>
          <w:rFonts w:asciiTheme="majorHAnsi" w:eastAsia="Times New Roman" w:hAnsiTheme="majorHAnsi" w:cs="Arial"/>
          <w:b/>
          <w:bCs/>
          <w:sz w:val="18"/>
        </w:rPr>
      </w:pPr>
    </w:p>
    <w:p w:rsidR="00827314" w:rsidRPr="00804C47" w:rsidRDefault="00827314" w:rsidP="00827314">
      <w:pPr>
        <w:spacing w:before="90" w:after="90" w:line="270" w:lineRule="atLeast"/>
        <w:jc w:val="center"/>
        <w:rPr>
          <w:rFonts w:asciiTheme="majorHAnsi" w:eastAsia="Times New Roman" w:hAnsiTheme="majorHAnsi" w:cs="Arial"/>
          <w:b/>
          <w:bCs/>
          <w:sz w:val="18"/>
        </w:rPr>
      </w:pPr>
    </w:p>
    <w:p w:rsidR="00827314" w:rsidRPr="00804C47" w:rsidRDefault="00827314" w:rsidP="00827314">
      <w:pPr>
        <w:spacing w:before="90" w:after="90" w:line="270" w:lineRule="atLeast"/>
        <w:jc w:val="center"/>
        <w:rPr>
          <w:rFonts w:asciiTheme="majorHAnsi" w:eastAsia="Times New Roman" w:hAnsiTheme="majorHAnsi" w:cs="Arial"/>
          <w:b/>
          <w:bCs/>
          <w:sz w:val="18"/>
        </w:rPr>
      </w:pPr>
    </w:p>
    <w:p w:rsidR="00C6325D" w:rsidRPr="00804C47" w:rsidRDefault="00C6325D">
      <w:pPr>
        <w:rPr>
          <w:rFonts w:asciiTheme="majorHAnsi" w:hAnsiTheme="majorHAnsi"/>
        </w:rPr>
      </w:pPr>
    </w:p>
    <w:sectPr w:rsidR="00C6325D" w:rsidRPr="00804C47" w:rsidSect="00827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224"/>
    <w:multiLevelType w:val="multilevel"/>
    <w:tmpl w:val="E26876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306E7"/>
    <w:multiLevelType w:val="multilevel"/>
    <w:tmpl w:val="E0F484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15A48"/>
    <w:multiLevelType w:val="multilevel"/>
    <w:tmpl w:val="87BA95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365C8"/>
    <w:multiLevelType w:val="multilevel"/>
    <w:tmpl w:val="E806EB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3417B"/>
    <w:multiLevelType w:val="multilevel"/>
    <w:tmpl w:val="8A06AE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E45A1"/>
    <w:multiLevelType w:val="multilevel"/>
    <w:tmpl w:val="1EA023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76D2A"/>
    <w:multiLevelType w:val="multilevel"/>
    <w:tmpl w:val="83DE6F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D4127"/>
    <w:multiLevelType w:val="multilevel"/>
    <w:tmpl w:val="7890BC4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142D2"/>
    <w:multiLevelType w:val="multilevel"/>
    <w:tmpl w:val="56B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780534"/>
    <w:multiLevelType w:val="multilevel"/>
    <w:tmpl w:val="AEFEF9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E735AC"/>
    <w:multiLevelType w:val="multilevel"/>
    <w:tmpl w:val="8F9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01874"/>
    <w:multiLevelType w:val="multilevel"/>
    <w:tmpl w:val="7890BC4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63316"/>
    <w:multiLevelType w:val="multilevel"/>
    <w:tmpl w:val="01E86E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B2A23"/>
    <w:multiLevelType w:val="multilevel"/>
    <w:tmpl w:val="88C68A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483C7B"/>
    <w:multiLevelType w:val="hybridMultilevel"/>
    <w:tmpl w:val="695C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52D96"/>
    <w:multiLevelType w:val="multilevel"/>
    <w:tmpl w:val="2DB625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6"/>
    <w:rsid w:val="0007539C"/>
    <w:rsid w:val="000A334C"/>
    <w:rsid w:val="001D487B"/>
    <w:rsid w:val="002C07B3"/>
    <w:rsid w:val="00420C40"/>
    <w:rsid w:val="00733103"/>
    <w:rsid w:val="007904EA"/>
    <w:rsid w:val="00804C47"/>
    <w:rsid w:val="00827314"/>
    <w:rsid w:val="00873146"/>
    <w:rsid w:val="009B795C"/>
    <w:rsid w:val="00C6325D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BB03-7A0C-4D7A-AF33-E7414C8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</dc:creator>
  <cp:keywords/>
  <dc:description/>
  <cp:lastModifiedBy>Asus</cp:lastModifiedBy>
  <cp:revision>13</cp:revision>
  <cp:lastPrinted>2012-11-26T19:54:00Z</cp:lastPrinted>
  <dcterms:created xsi:type="dcterms:W3CDTF">2012-11-12T09:46:00Z</dcterms:created>
  <dcterms:modified xsi:type="dcterms:W3CDTF">2015-10-02T13:59:00Z</dcterms:modified>
</cp:coreProperties>
</file>