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78" w:rsidRPr="00FB7729" w:rsidRDefault="003A1A78" w:rsidP="003A1A78">
      <w:pPr>
        <w:jc w:val="right"/>
        <w:rPr>
          <w:b/>
          <w:bCs/>
          <w:sz w:val="28"/>
          <w:szCs w:val="28"/>
        </w:rPr>
      </w:pPr>
      <w:r w:rsidRPr="00FB7729">
        <w:rPr>
          <w:b/>
          <w:bCs/>
          <w:sz w:val="28"/>
          <w:szCs w:val="28"/>
        </w:rPr>
        <w:t>Любовь Васильевна Лещинская</w:t>
      </w:r>
    </w:p>
    <w:p w:rsidR="003A1A78" w:rsidRPr="00FB7729" w:rsidRDefault="003A1A78" w:rsidP="003A1A78">
      <w:pPr>
        <w:jc w:val="right"/>
        <w:rPr>
          <w:bCs/>
        </w:rPr>
      </w:pPr>
      <w:r w:rsidRPr="00FB7729">
        <w:rPr>
          <w:bCs/>
        </w:rPr>
        <w:t>ГБОУ СОШ №16, Санкт-Петербург</w:t>
      </w:r>
    </w:p>
    <w:p w:rsidR="003A1A78" w:rsidRDefault="003A1A78" w:rsidP="00AB2ED2">
      <w:pPr>
        <w:rPr>
          <w:color w:val="000000"/>
          <w:sz w:val="23"/>
          <w:szCs w:val="23"/>
        </w:rPr>
      </w:pPr>
    </w:p>
    <w:p w:rsidR="0013514C" w:rsidRPr="00FD4094" w:rsidRDefault="005B13CA" w:rsidP="00FD4094">
      <w:pPr>
        <w:rPr>
          <w:color w:val="000000"/>
          <w:sz w:val="32"/>
          <w:szCs w:val="32"/>
        </w:rPr>
      </w:pPr>
      <w:r w:rsidRPr="00FD4094">
        <w:rPr>
          <w:color w:val="000000"/>
          <w:sz w:val="32"/>
          <w:szCs w:val="32"/>
        </w:rPr>
        <w:t xml:space="preserve">Методическая разработка </w:t>
      </w:r>
    </w:p>
    <w:p w:rsidR="00AB2ED2" w:rsidRPr="00FD4094" w:rsidRDefault="005A69D9" w:rsidP="00FD4094">
      <w:pPr>
        <w:rPr>
          <w:b/>
          <w:sz w:val="32"/>
          <w:szCs w:val="32"/>
        </w:rPr>
      </w:pPr>
      <w:r w:rsidRPr="00FD4094">
        <w:rPr>
          <w:color w:val="000000"/>
          <w:sz w:val="32"/>
          <w:szCs w:val="32"/>
        </w:rPr>
        <w:t>П</w:t>
      </w:r>
      <w:r w:rsidR="005B13CA" w:rsidRPr="00FD4094">
        <w:rPr>
          <w:color w:val="000000"/>
          <w:sz w:val="32"/>
          <w:szCs w:val="32"/>
        </w:rPr>
        <w:t>роект</w:t>
      </w:r>
      <w:r w:rsidRPr="00FD4094">
        <w:rPr>
          <w:color w:val="000000"/>
          <w:sz w:val="32"/>
          <w:szCs w:val="32"/>
        </w:rPr>
        <w:t xml:space="preserve"> </w:t>
      </w:r>
      <w:r w:rsidR="007C6FE6" w:rsidRPr="00FD4094">
        <w:rPr>
          <w:b/>
          <w:sz w:val="32"/>
          <w:szCs w:val="32"/>
        </w:rPr>
        <w:t>«</w:t>
      </w:r>
      <w:r w:rsidR="00AB2ED2" w:rsidRPr="00FD4094">
        <w:rPr>
          <w:b/>
          <w:sz w:val="32"/>
          <w:szCs w:val="32"/>
        </w:rPr>
        <w:t>История моей</w:t>
      </w:r>
      <w:r w:rsidR="007C6FE6" w:rsidRPr="00FD4094">
        <w:rPr>
          <w:b/>
          <w:sz w:val="32"/>
          <w:szCs w:val="32"/>
        </w:rPr>
        <w:t xml:space="preserve"> семьи в истории моей страны»</w:t>
      </w:r>
    </w:p>
    <w:p w:rsidR="005B13CA" w:rsidRPr="003E3C6E" w:rsidRDefault="005B13CA" w:rsidP="005B13CA">
      <w:pPr>
        <w:rPr>
          <w:color w:val="000000"/>
          <w:sz w:val="23"/>
          <w:szCs w:val="23"/>
        </w:rPr>
      </w:pPr>
      <w:r w:rsidRPr="00125EB4">
        <w:rPr>
          <w:color w:val="000000"/>
          <w:sz w:val="23"/>
          <w:szCs w:val="23"/>
        </w:rPr>
        <w:t xml:space="preserve">Согласно ФГОС второго поколения </w:t>
      </w:r>
      <w:r>
        <w:rPr>
          <w:color w:val="000000"/>
          <w:sz w:val="23"/>
          <w:szCs w:val="23"/>
        </w:rPr>
        <w:t>«и</w:t>
      </w:r>
      <w:r w:rsidRPr="003E3C6E">
        <w:rPr>
          <w:color w:val="000000"/>
          <w:sz w:val="23"/>
          <w:szCs w:val="23"/>
        </w:rPr>
        <w:t xml:space="preserve">ндивидуальный проект представляет собой особую форму организации деятельности обучающихся (учебное исследование или </w:t>
      </w:r>
      <w:bookmarkStart w:id="0" w:name="_GoBack"/>
      <w:bookmarkEnd w:id="0"/>
      <w:r w:rsidRPr="003E3C6E">
        <w:rPr>
          <w:color w:val="000000"/>
          <w:sz w:val="23"/>
          <w:szCs w:val="23"/>
        </w:rPr>
        <w:t>учебный проект).</w:t>
      </w:r>
    </w:p>
    <w:p w:rsidR="005B13CA" w:rsidRDefault="005B13CA" w:rsidP="005B13CA">
      <w:pPr>
        <w:rPr>
          <w:color w:val="000000"/>
          <w:sz w:val="23"/>
          <w:szCs w:val="23"/>
        </w:rPr>
      </w:pPr>
      <w:r w:rsidRPr="003E3C6E">
        <w:rPr>
          <w:color w:val="000000"/>
          <w:sz w:val="23"/>
          <w:szCs w:val="23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3E3C6E">
        <w:rPr>
          <w:color w:val="000000"/>
          <w:sz w:val="23"/>
          <w:szCs w:val="23"/>
        </w:rPr>
        <w:t>тьютора</w:t>
      </w:r>
      <w:proofErr w:type="spellEnd"/>
      <w:r w:rsidRPr="003E3C6E">
        <w:rPr>
          <w:color w:val="000000"/>
          <w:sz w:val="23"/>
          <w:szCs w:val="23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</w:t>
      </w:r>
      <w:r>
        <w:rPr>
          <w:color w:val="000000"/>
          <w:sz w:val="23"/>
          <w:szCs w:val="23"/>
        </w:rPr>
        <w:t>»</w:t>
      </w:r>
      <w:r w:rsidRPr="003E3C6E">
        <w:rPr>
          <w:color w:val="000000"/>
          <w:sz w:val="23"/>
          <w:szCs w:val="23"/>
        </w:rPr>
        <w:t>.</w:t>
      </w:r>
    </w:p>
    <w:p w:rsidR="005B13CA" w:rsidRPr="005B13CA" w:rsidRDefault="005B13CA" w:rsidP="005B13CA">
      <w:pPr>
        <w:rPr>
          <w:color w:val="000000"/>
          <w:sz w:val="23"/>
          <w:szCs w:val="23"/>
        </w:rPr>
      </w:pPr>
      <w:r w:rsidRPr="00B93C51">
        <w:rPr>
          <w:color w:val="000000"/>
          <w:sz w:val="23"/>
          <w:szCs w:val="23"/>
        </w:rPr>
        <w:t xml:space="preserve">Проект разрабатывался и </w:t>
      </w:r>
      <w:r>
        <w:rPr>
          <w:color w:val="000000"/>
          <w:sz w:val="23"/>
          <w:szCs w:val="23"/>
        </w:rPr>
        <w:t xml:space="preserve">был реализован к </w:t>
      </w:r>
      <w:r w:rsidRPr="00B93C51">
        <w:rPr>
          <w:color w:val="000000"/>
          <w:sz w:val="23"/>
          <w:szCs w:val="23"/>
        </w:rPr>
        <w:t>70-летию Победы в Великой Отечественной войне.</w:t>
      </w:r>
      <w:r>
        <w:rPr>
          <w:color w:val="000000"/>
          <w:sz w:val="23"/>
          <w:szCs w:val="23"/>
        </w:rPr>
        <w:t xml:space="preserve"> Но представленную схему можно приметить к любому другому проекту.</w:t>
      </w:r>
    </w:p>
    <w:p w:rsidR="005B13CA" w:rsidRPr="003A1A78" w:rsidRDefault="003A1A78" w:rsidP="003A1A78">
      <w:pPr>
        <w:spacing w:after="0" w:line="360" w:lineRule="auto"/>
        <w:ind w:left="1701"/>
        <w:jc w:val="both"/>
        <w:rPr>
          <w:b/>
          <w:sz w:val="36"/>
          <w:szCs w:val="36"/>
        </w:rPr>
      </w:pPr>
      <w:r w:rsidRPr="003A1A78">
        <w:rPr>
          <w:b/>
          <w:sz w:val="36"/>
          <w:szCs w:val="36"/>
        </w:rPr>
        <w:t>ПРОЕКТ-ЗАДАНИЕ</w:t>
      </w:r>
    </w:p>
    <w:p w:rsidR="00DE0897" w:rsidRPr="00C71C5A" w:rsidRDefault="007C6FE6" w:rsidP="0046131A">
      <w:pPr>
        <w:spacing w:after="0" w:line="360" w:lineRule="auto"/>
        <w:jc w:val="both"/>
        <w:rPr>
          <w:b/>
        </w:rPr>
      </w:pPr>
      <w:r w:rsidRPr="00C71C5A">
        <w:rPr>
          <w:b/>
        </w:rPr>
        <w:t xml:space="preserve">Участники проекта: </w:t>
      </w:r>
    </w:p>
    <w:p w:rsidR="007C6FE6" w:rsidRDefault="008A30FD" w:rsidP="0046131A">
      <w:pPr>
        <w:spacing w:after="0" w:line="360" w:lineRule="auto"/>
        <w:jc w:val="both"/>
      </w:pPr>
      <w:r>
        <w:t>ученики 7-11 класса, родители, учитель истории.</w:t>
      </w:r>
    </w:p>
    <w:p w:rsidR="00DE0897" w:rsidRDefault="00DE0897" w:rsidP="0046131A">
      <w:pPr>
        <w:spacing w:after="0" w:line="360" w:lineRule="auto"/>
        <w:jc w:val="both"/>
      </w:pPr>
    </w:p>
    <w:p w:rsidR="00DE0897" w:rsidRPr="00C71C5A" w:rsidRDefault="007C6FE6" w:rsidP="0046131A">
      <w:pPr>
        <w:spacing w:after="0" w:line="360" w:lineRule="auto"/>
        <w:jc w:val="both"/>
        <w:rPr>
          <w:b/>
        </w:rPr>
      </w:pPr>
      <w:r w:rsidRPr="00C71C5A">
        <w:rPr>
          <w:b/>
        </w:rPr>
        <w:t xml:space="preserve">Руководитель проекта: </w:t>
      </w:r>
    </w:p>
    <w:p w:rsidR="007C6FE6" w:rsidRDefault="007C6FE6" w:rsidP="0046131A">
      <w:pPr>
        <w:spacing w:after="0" w:line="360" w:lineRule="auto"/>
        <w:jc w:val="both"/>
      </w:pPr>
      <w:r>
        <w:t>учитель информатики</w:t>
      </w:r>
    </w:p>
    <w:p w:rsidR="00DE0897" w:rsidRDefault="00DE0897" w:rsidP="0046131A">
      <w:pPr>
        <w:spacing w:after="0" w:line="360" w:lineRule="auto"/>
        <w:jc w:val="both"/>
      </w:pPr>
    </w:p>
    <w:p w:rsidR="00DE0897" w:rsidRPr="00C71C5A" w:rsidRDefault="007C6FE6" w:rsidP="0046131A">
      <w:pPr>
        <w:spacing w:after="0" w:line="360" w:lineRule="auto"/>
        <w:jc w:val="both"/>
        <w:rPr>
          <w:b/>
        </w:rPr>
      </w:pPr>
      <w:r w:rsidRPr="00C71C5A">
        <w:rPr>
          <w:b/>
        </w:rPr>
        <w:t xml:space="preserve">Предмет: </w:t>
      </w:r>
    </w:p>
    <w:p w:rsidR="007C6FE6" w:rsidRDefault="007C6FE6" w:rsidP="0046131A">
      <w:pPr>
        <w:spacing w:after="0" w:line="360" w:lineRule="auto"/>
        <w:jc w:val="both"/>
      </w:pPr>
      <w:r>
        <w:t>междисциплинарный – история, информатика.</w:t>
      </w:r>
    </w:p>
    <w:p w:rsidR="00DE0897" w:rsidRDefault="00DE0897" w:rsidP="0046131A">
      <w:pPr>
        <w:spacing w:after="0" w:line="360" w:lineRule="auto"/>
        <w:jc w:val="both"/>
      </w:pPr>
    </w:p>
    <w:p w:rsidR="00DE0897" w:rsidRPr="00C71C5A" w:rsidRDefault="00DE0897" w:rsidP="0046131A">
      <w:pPr>
        <w:spacing w:after="0" w:line="360" w:lineRule="auto"/>
        <w:jc w:val="both"/>
        <w:rPr>
          <w:b/>
        </w:rPr>
      </w:pPr>
      <w:r w:rsidRPr="00C71C5A">
        <w:rPr>
          <w:b/>
        </w:rPr>
        <w:t>Сроки проведения:</w:t>
      </w:r>
    </w:p>
    <w:p w:rsidR="00DE0897" w:rsidRDefault="008A30FD" w:rsidP="0046131A">
      <w:pPr>
        <w:spacing w:after="0" w:line="360" w:lineRule="auto"/>
        <w:jc w:val="both"/>
      </w:pPr>
      <w:r>
        <w:t xml:space="preserve">01.02.2015 – </w:t>
      </w:r>
      <w:r w:rsidR="007A294E">
        <w:t>1</w:t>
      </w:r>
      <w:r>
        <w:t>5.04</w:t>
      </w:r>
      <w:r w:rsidR="007A294E">
        <w:t>.2015 года.</w:t>
      </w:r>
    </w:p>
    <w:p w:rsidR="007A294E" w:rsidRDefault="007A294E" w:rsidP="0046131A">
      <w:pPr>
        <w:spacing w:after="0" w:line="360" w:lineRule="auto"/>
        <w:jc w:val="both"/>
      </w:pPr>
    </w:p>
    <w:p w:rsidR="007C6FE6" w:rsidRPr="00C71C5A" w:rsidRDefault="007C6FE6" w:rsidP="0046131A">
      <w:pPr>
        <w:spacing w:after="0" w:line="360" w:lineRule="auto"/>
        <w:jc w:val="both"/>
        <w:rPr>
          <w:b/>
        </w:rPr>
      </w:pPr>
      <w:r w:rsidRPr="00C71C5A">
        <w:rPr>
          <w:b/>
        </w:rPr>
        <w:t>Цели проекта:</w:t>
      </w:r>
    </w:p>
    <w:p w:rsidR="00CA120D" w:rsidRPr="000C1A59" w:rsidRDefault="00CA120D" w:rsidP="00CA120D">
      <w:pPr>
        <w:pStyle w:val="a4"/>
        <w:numPr>
          <w:ilvl w:val="0"/>
          <w:numId w:val="3"/>
        </w:numPr>
        <w:spacing w:after="0" w:line="360" w:lineRule="auto"/>
        <w:jc w:val="both"/>
      </w:pPr>
      <w:r>
        <w:t>Создание условий для творческой самореализации и исследовательской деятельности учащихся;</w:t>
      </w:r>
    </w:p>
    <w:p w:rsidR="00CA120D" w:rsidRDefault="00CA120D" w:rsidP="00CA120D">
      <w:pPr>
        <w:pStyle w:val="a4"/>
        <w:numPr>
          <w:ilvl w:val="0"/>
          <w:numId w:val="3"/>
        </w:numPr>
        <w:spacing w:after="0" w:line="360" w:lineRule="auto"/>
        <w:jc w:val="both"/>
      </w:pPr>
      <w:r>
        <w:t>Использование</w:t>
      </w:r>
      <w:r w:rsidRPr="000C1A59">
        <w:t xml:space="preserve"> информаци</w:t>
      </w:r>
      <w:r>
        <w:t>онных технологий, как средства представления</w:t>
      </w:r>
      <w:r w:rsidRPr="000C1A59">
        <w:t xml:space="preserve"> </w:t>
      </w:r>
      <w:r>
        <w:t>результатов деятельности учащихся;</w:t>
      </w:r>
    </w:p>
    <w:p w:rsidR="007C6FE6" w:rsidRDefault="007C6FE6" w:rsidP="0046131A">
      <w:pPr>
        <w:spacing w:after="0" w:line="360" w:lineRule="auto"/>
        <w:jc w:val="both"/>
      </w:pPr>
    </w:p>
    <w:p w:rsidR="0046131A" w:rsidRPr="00C71C5A" w:rsidRDefault="002F2CED" w:rsidP="0046131A">
      <w:pPr>
        <w:spacing w:after="0" w:line="360" w:lineRule="auto"/>
        <w:jc w:val="both"/>
        <w:rPr>
          <w:b/>
        </w:rPr>
      </w:pPr>
      <w:r w:rsidRPr="00C71C5A">
        <w:rPr>
          <w:b/>
        </w:rPr>
        <w:t>Задачи проекта</w:t>
      </w:r>
      <w:r w:rsidR="00AB2ED2" w:rsidRPr="00C71C5A">
        <w:rPr>
          <w:b/>
        </w:rPr>
        <w:t xml:space="preserve">: </w:t>
      </w:r>
    </w:p>
    <w:p w:rsidR="00CA120D" w:rsidRDefault="00CA120D" w:rsidP="002F2CED">
      <w:pPr>
        <w:pStyle w:val="a4"/>
        <w:numPr>
          <w:ilvl w:val="0"/>
          <w:numId w:val="4"/>
        </w:numPr>
        <w:spacing w:after="0" w:line="360" w:lineRule="auto"/>
        <w:jc w:val="both"/>
      </w:pPr>
      <w:r>
        <w:t>Пробудить интерес учащихся к истории своей семьи</w:t>
      </w:r>
      <w:r w:rsidR="002F2CED">
        <w:t>;</w:t>
      </w:r>
    </w:p>
    <w:p w:rsidR="0046131A" w:rsidRPr="002F2CED" w:rsidRDefault="00CA120D" w:rsidP="002F2CED">
      <w:pPr>
        <w:pStyle w:val="a4"/>
        <w:numPr>
          <w:ilvl w:val="0"/>
          <w:numId w:val="4"/>
        </w:numPr>
        <w:spacing w:after="0" w:line="360" w:lineRule="auto"/>
        <w:jc w:val="both"/>
        <w:rPr>
          <w:rStyle w:val="a3"/>
          <w:b w:val="0"/>
          <w:bCs w:val="0"/>
        </w:rPr>
      </w:pPr>
      <w:r w:rsidRPr="002F2CED">
        <w:rPr>
          <w:rStyle w:val="a3"/>
          <w:b w:val="0"/>
          <w:bCs w:val="0"/>
        </w:rPr>
        <w:t>Сохранить преемственность поколений в сохранении</w:t>
      </w:r>
      <w:r w:rsidR="0046131A" w:rsidRPr="002F2CED">
        <w:rPr>
          <w:rStyle w:val="a3"/>
          <w:b w:val="0"/>
          <w:bCs w:val="0"/>
        </w:rPr>
        <w:t xml:space="preserve"> памяти о важнейших </w:t>
      </w:r>
      <w:r w:rsidR="002F2CED">
        <w:rPr>
          <w:rStyle w:val="a3"/>
          <w:b w:val="0"/>
          <w:bCs w:val="0"/>
        </w:rPr>
        <w:t>событиях в истории нашей страны;</w:t>
      </w:r>
    </w:p>
    <w:p w:rsidR="0046131A" w:rsidRPr="002F2CED" w:rsidRDefault="00DC2E25" w:rsidP="002F2CED">
      <w:pPr>
        <w:pStyle w:val="a4"/>
        <w:numPr>
          <w:ilvl w:val="0"/>
          <w:numId w:val="4"/>
        </w:numPr>
        <w:spacing w:after="0" w:line="360" w:lineRule="auto"/>
        <w:jc w:val="both"/>
        <w:rPr>
          <w:rStyle w:val="a3"/>
          <w:b w:val="0"/>
          <w:bCs w:val="0"/>
        </w:rPr>
      </w:pPr>
      <w:r w:rsidRPr="002F2CED">
        <w:rPr>
          <w:rStyle w:val="a3"/>
          <w:b w:val="0"/>
          <w:bCs w:val="0"/>
        </w:rPr>
        <w:t>Пропагандировать патриотические духовные ценности, национальную гордость, уважение</w:t>
      </w:r>
      <w:r w:rsidR="0046131A" w:rsidRPr="002F2CED">
        <w:rPr>
          <w:rStyle w:val="a3"/>
          <w:b w:val="0"/>
          <w:bCs w:val="0"/>
        </w:rPr>
        <w:t xml:space="preserve"> к чести и достоинству </w:t>
      </w:r>
      <w:r w:rsidRPr="002F2CED">
        <w:rPr>
          <w:rStyle w:val="a3"/>
          <w:b w:val="0"/>
          <w:bCs w:val="0"/>
        </w:rPr>
        <w:t xml:space="preserve">близких </w:t>
      </w:r>
      <w:r w:rsidR="0046131A" w:rsidRPr="002F2CED">
        <w:rPr>
          <w:rStyle w:val="a3"/>
          <w:b w:val="0"/>
          <w:bCs w:val="0"/>
        </w:rPr>
        <w:t>людей, защи</w:t>
      </w:r>
      <w:r w:rsidRPr="002F2CED">
        <w:rPr>
          <w:rStyle w:val="a3"/>
          <w:b w:val="0"/>
          <w:bCs w:val="0"/>
        </w:rPr>
        <w:t>щавших Отечество в</w:t>
      </w:r>
      <w:r w:rsidR="002F2CED">
        <w:rPr>
          <w:rStyle w:val="a3"/>
          <w:b w:val="0"/>
          <w:bCs w:val="0"/>
        </w:rPr>
        <w:t xml:space="preserve"> Великой Отечественной войне;</w:t>
      </w:r>
    </w:p>
    <w:p w:rsidR="0046131A" w:rsidRDefault="0046131A" w:rsidP="002F2CED">
      <w:pPr>
        <w:pStyle w:val="a4"/>
        <w:numPr>
          <w:ilvl w:val="0"/>
          <w:numId w:val="4"/>
        </w:numPr>
        <w:spacing w:after="0" w:line="360" w:lineRule="auto"/>
        <w:jc w:val="both"/>
        <w:rPr>
          <w:rStyle w:val="a3"/>
          <w:b w:val="0"/>
          <w:bCs w:val="0"/>
        </w:rPr>
      </w:pPr>
      <w:r w:rsidRPr="002F2CED">
        <w:rPr>
          <w:rStyle w:val="a3"/>
          <w:b w:val="0"/>
          <w:bCs w:val="0"/>
        </w:rPr>
        <w:lastRenderedPageBreak/>
        <w:t>Приобщ</w:t>
      </w:r>
      <w:r w:rsidR="00DC2E25" w:rsidRPr="002F2CED">
        <w:rPr>
          <w:rStyle w:val="a3"/>
          <w:b w:val="0"/>
          <w:bCs w:val="0"/>
        </w:rPr>
        <w:t>ить</w:t>
      </w:r>
      <w:r w:rsidRPr="002F2CED">
        <w:rPr>
          <w:rStyle w:val="a3"/>
          <w:b w:val="0"/>
          <w:bCs w:val="0"/>
        </w:rPr>
        <w:t xml:space="preserve"> </w:t>
      </w:r>
      <w:r w:rsidR="00DC2E25" w:rsidRPr="002F2CED">
        <w:rPr>
          <w:rStyle w:val="a3"/>
          <w:b w:val="0"/>
          <w:bCs w:val="0"/>
        </w:rPr>
        <w:t>родителей, близких родственников, к воспитанию патриотизма и гражданственности учащих</w:t>
      </w:r>
      <w:r w:rsidR="002F2CED" w:rsidRPr="002F2CED">
        <w:rPr>
          <w:rStyle w:val="a3"/>
          <w:b w:val="0"/>
          <w:bCs w:val="0"/>
        </w:rPr>
        <w:t>ся</w:t>
      </w:r>
      <w:r w:rsidR="002F2CED">
        <w:rPr>
          <w:rStyle w:val="a3"/>
          <w:b w:val="0"/>
          <w:bCs w:val="0"/>
        </w:rPr>
        <w:t>;</w:t>
      </w:r>
    </w:p>
    <w:p w:rsidR="00813034" w:rsidRPr="00414EF5" w:rsidRDefault="00813034" w:rsidP="002F2CED">
      <w:pPr>
        <w:pStyle w:val="a4"/>
        <w:numPr>
          <w:ilvl w:val="0"/>
          <w:numId w:val="4"/>
        </w:numPr>
        <w:spacing w:after="0" w:line="360" w:lineRule="auto"/>
        <w:jc w:val="both"/>
        <w:rPr>
          <w:rStyle w:val="a3"/>
          <w:b w:val="0"/>
          <w:bCs w:val="0"/>
        </w:rPr>
      </w:pPr>
      <w:r w:rsidRPr="00414EF5">
        <w:rPr>
          <w:rStyle w:val="a3"/>
          <w:b w:val="0"/>
        </w:rPr>
        <w:t>Способствовать совершенствованию и закреплению навыков поиска информации работе с сайтами в Интернет;</w:t>
      </w:r>
    </w:p>
    <w:p w:rsidR="002B6459" w:rsidRDefault="00902AB7" w:rsidP="00625E15">
      <w:pPr>
        <w:pStyle w:val="a4"/>
        <w:numPr>
          <w:ilvl w:val="0"/>
          <w:numId w:val="4"/>
        </w:numPr>
        <w:spacing w:after="0" w:line="360" w:lineRule="auto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Научить пользоваться современными</w:t>
      </w:r>
      <w:r w:rsidR="00625E15">
        <w:rPr>
          <w:rStyle w:val="a3"/>
          <w:b w:val="0"/>
          <w:bCs w:val="0"/>
        </w:rPr>
        <w:t xml:space="preserve"> компьютерными технологиями </w:t>
      </w:r>
      <w:r>
        <w:rPr>
          <w:rStyle w:val="a3"/>
          <w:b w:val="0"/>
          <w:bCs w:val="0"/>
        </w:rPr>
        <w:t>для создания семейных архивов</w:t>
      </w:r>
      <w:r w:rsidR="00625E15">
        <w:rPr>
          <w:rStyle w:val="a3"/>
          <w:b w:val="0"/>
          <w:bCs w:val="0"/>
        </w:rPr>
        <w:t>.</w:t>
      </w:r>
    </w:p>
    <w:p w:rsidR="00625E15" w:rsidRPr="00625E15" w:rsidRDefault="00625E15" w:rsidP="00625E15">
      <w:pPr>
        <w:spacing w:after="0" w:line="360" w:lineRule="auto"/>
        <w:jc w:val="both"/>
        <w:rPr>
          <w:rStyle w:val="a3"/>
          <w:b w:val="0"/>
          <w:bCs w:val="0"/>
        </w:rPr>
      </w:pPr>
    </w:p>
    <w:p w:rsidR="0046131A" w:rsidRPr="00C71C5A" w:rsidRDefault="002F2CED" w:rsidP="0046131A">
      <w:pPr>
        <w:spacing w:after="0" w:line="360" w:lineRule="auto"/>
        <w:jc w:val="both"/>
        <w:rPr>
          <w:rStyle w:val="a3"/>
          <w:bCs w:val="0"/>
        </w:rPr>
      </w:pPr>
      <w:r w:rsidRPr="00C71C5A">
        <w:rPr>
          <w:rStyle w:val="a3"/>
          <w:bCs w:val="0"/>
        </w:rPr>
        <w:t xml:space="preserve">Актуальность проекта: </w:t>
      </w:r>
    </w:p>
    <w:p w:rsidR="002F2CED" w:rsidRDefault="002F2CED" w:rsidP="0046131A">
      <w:pPr>
        <w:spacing w:after="0" w:line="360" w:lineRule="auto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Празднование 70-летия Победы во Второй мировой войне 9 мая 2015 года.</w:t>
      </w:r>
    </w:p>
    <w:p w:rsidR="002D3556" w:rsidRDefault="002D3556" w:rsidP="0046131A">
      <w:pPr>
        <w:spacing w:after="0" w:line="360" w:lineRule="auto"/>
        <w:jc w:val="both"/>
        <w:rPr>
          <w:rStyle w:val="a3"/>
          <w:b w:val="0"/>
          <w:bCs w:val="0"/>
        </w:rPr>
      </w:pPr>
      <w:r w:rsidRPr="002D3556">
        <w:rPr>
          <w:rStyle w:val="a3"/>
          <w:b w:val="0"/>
          <w:bCs w:val="0"/>
        </w:rPr>
        <w:t xml:space="preserve">Война унесла миллионы жизней, погубила миллионы талантов, разрушила миллионы человеческих судеб. В </w:t>
      </w:r>
      <w:r>
        <w:rPr>
          <w:rStyle w:val="a3"/>
          <w:b w:val="0"/>
          <w:bCs w:val="0"/>
        </w:rPr>
        <w:t>настоящее</w:t>
      </w:r>
      <w:r w:rsidRPr="002D3556">
        <w:rPr>
          <w:rStyle w:val="a3"/>
          <w:b w:val="0"/>
          <w:bCs w:val="0"/>
        </w:rPr>
        <w:t xml:space="preserve"> время </w:t>
      </w:r>
      <w:r>
        <w:rPr>
          <w:rStyle w:val="a3"/>
          <w:b w:val="0"/>
          <w:bCs w:val="0"/>
        </w:rPr>
        <w:t xml:space="preserve">не </w:t>
      </w:r>
      <w:r w:rsidRPr="002D3556">
        <w:rPr>
          <w:rStyle w:val="a3"/>
          <w:b w:val="0"/>
          <w:bCs w:val="0"/>
        </w:rPr>
        <w:t xml:space="preserve">многие </w:t>
      </w:r>
      <w:r>
        <w:rPr>
          <w:rStyle w:val="a3"/>
          <w:b w:val="0"/>
          <w:bCs w:val="0"/>
        </w:rPr>
        <w:t>школьники</w:t>
      </w:r>
      <w:r w:rsidR="00F1059A">
        <w:rPr>
          <w:rStyle w:val="a3"/>
          <w:b w:val="0"/>
          <w:bCs w:val="0"/>
        </w:rPr>
        <w:t xml:space="preserve"> и, даже, их родители</w:t>
      </w:r>
      <w:r w:rsidRPr="002D3556">
        <w:rPr>
          <w:rStyle w:val="a3"/>
          <w:b w:val="0"/>
          <w:bCs w:val="0"/>
        </w:rPr>
        <w:t xml:space="preserve"> знают об истории своей </w:t>
      </w:r>
      <w:r w:rsidR="00F1059A">
        <w:rPr>
          <w:rStyle w:val="a3"/>
          <w:b w:val="0"/>
          <w:bCs w:val="0"/>
        </w:rPr>
        <w:t>семьи в годы Великой Отечественной войны</w:t>
      </w:r>
      <w:r w:rsidR="00126661">
        <w:rPr>
          <w:rStyle w:val="a3"/>
          <w:b w:val="0"/>
          <w:bCs w:val="0"/>
        </w:rPr>
        <w:t>.</w:t>
      </w:r>
      <w:r w:rsidRPr="002D3556">
        <w:rPr>
          <w:rStyle w:val="a3"/>
          <w:b w:val="0"/>
          <w:bCs w:val="0"/>
        </w:rPr>
        <w:t xml:space="preserve"> </w:t>
      </w:r>
      <w:r w:rsidR="00126661">
        <w:rPr>
          <w:rStyle w:val="a3"/>
          <w:b w:val="0"/>
          <w:bCs w:val="0"/>
        </w:rPr>
        <w:t>С</w:t>
      </w:r>
      <w:r w:rsidRPr="002D3556">
        <w:rPr>
          <w:rStyle w:val="a3"/>
          <w:b w:val="0"/>
          <w:bCs w:val="0"/>
        </w:rPr>
        <w:t xml:space="preserve">видетелей </w:t>
      </w:r>
      <w:r w:rsidR="00F1059A">
        <w:rPr>
          <w:rStyle w:val="a3"/>
          <w:b w:val="0"/>
          <w:bCs w:val="0"/>
        </w:rPr>
        <w:t xml:space="preserve">и документов этих </w:t>
      </w:r>
      <w:r w:rsidRPr="002D3556">
        <w:rPr>
          <w:rStyle w:val="a3"/>
          <w:b w:val="0"/>
          <w:bCs w:val="0"/>
        </w:rPr>
        <w:t>событий с каждым годом становится все меньше и меньше, и</w:t>
      </w:r>
      <w:r w:rsidR="00126661">
        <w:rPr>
          <w:rStyle w:val="a3"/>
          <w:b w:val="0"/>
          <w:bCs w:val="0"/>
        </w:rPr>
        <w:t>,</w:t>
      </w:r>
      <w:r w:rsidRPr="002D3556">
        <w:rPr>
          <w:rStyle w:val="a3"/>
          <w:b w:val="0"/>
          <w:bCs w:val="0"/>
        </w:rPr>
        <w:t xml:space="preserve"> если сейчас не записать воспоминания, </w:t>
      </w:r>
      <w:r w:rsidR="00F1059A">
        <w:rPr>
          <w:rStyle w:val="a3"/>
          <w:b w:val="0"/>
          <w:bCs w:val="0"/>
        </w:rPr>
        <w:t xml:space="preserve">собрать документы, </w:t>
      </w:r>
      <w:r w:rsidRPr="002D3556">
        <w:rPr>
          <w:rStyle w:val="a3"/>
          <w:b w:val="0"/>
          <w:bCs w:val="0"/>
        </w:rPr>
        <w:t>то они просто исчезнут вместе с людьми, не оставив следа в истории</w:t>
      </w:r>
      <w:r w:rsidR="00F1059A">
        <w:rPr>
          <w:rStyle w:val="a3"/>
          <w:b w:val="0"/>
          <w:bCs w:val="0"/>
        </w:rPr>
        <w:t xml:space="preserve"> семьи и нашего Отечества</w:t>
      </w:r>
      <w:r w:rsidRPr="002D3556">
        <w:rPr>
          <w:rStyle w:val="a3"/>
          <w:b w:val="0"/>
          <w:bCs w:val="0"/>
        </w:rPr>
        <w:t>.</w:t>
      </w:r>
    </w:p>
    <w:p w:rsidR="00126661" w:rsidRDefault="00126661" w:rsidP="0046131A">
      <w:pPr>
        <w:spacing w:after="0" w:line="360" w:lineRule="auto"/>
        <w:jc w:val="both"/>
        <w:rPr>
          <w:rStyle w:val="a3"/>
          <w:b w:val="0"/>
          <w:bCs w:val="0"/>
        </w:rPr>
      </w:pPr>
    </w:p>
    <w:p w:rsidR="00FA2B24" w:rsidRPr="00C71C5A" w:rsidRDefault="00FA2B24" w:rsidP="00FA2B24">
      <w:pPr>
        <w:spacing w:after="0" w:line="360" w:lineRule="auto"/>
        <w:jc w:val="both"/>
        <w:rPr>
          <w:rStyle w:val="a3"/>
          <w:bCs w:val="0"/>
        </w:rPr>
      </w:pPr>
      <w:r w:rsidRPr="00C71C5A">
        <w:rPr>
          <w:rStyle w:val="a3"/>
          <w:bCs w:val="0"/>
        </w:rPr>
        <w:t>Планируемые результаты:</w:t>
      </w:r>
    </w:p>
    <w:p w:rsidR="00FA2B24" w:rsidRPr="00FA67EF" w:rsidRDefault="00FA2B24" w:rsidP="00FA67EF">
      <w:pPr>
        <w:spacing w:after="0" w:line="360" w:lineRule="auto"/>
        <w:jc w:val="both"/>
        <w:rPr>
          <w:rStyle w:val="a3"/>
          <w:b w:val="0"/>
        </w:rPr>
      </w:pPr>
      <w:r w:rsidRPr="00FA67EF">
        <w:rPr>
          <w:rStyle w:val="a3"/>
          <w:b w:val="0"/>
        </w:rPr>
        <w:t xml:space="preserve">После завершения проекта учащиеся приобретут следующие умения: </w:t>
      </w:r>
    </w:p>
    <w:p w:rsidR="00FA2B24" w:rsidRPr="00414EF5" w:rsidRDefault="00FA2B24" w:rsidP="00414EF5">
      <w:pPr>
        <w:spacing w:after="0" w:line="360" w:lineRule="auto"/>
        <w:jc w:val="both"/>
        <w:rPr>
          <w:rStyle w:val="a3"/>
        </w:rPr>
      </w:pPr>
      <w:r w:rsidRPr="00414EF5">
        <w:rPr>
          <w:rStyle w:val="a3"/>
          <w:bCs w:val="0"/>
        </w:rPr>
        <w:t>личностные</w:t>
      </w:r>
      <w:r w:rsidRPr="00414EF5">
        <w:rPr>
          <w:rStyle w:val="a3"/>
          <w:b w:val="0"/>
        </w:rPr>
        <w:t xml:space="preserve">: </w:t>
      </w:r>
    </w:p>
    <w:p w:rsidR="00FA2B24" w:rsidRPr="00414EF5" w:rsidRDefault="00FA2B24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12B03" w:rsidRPr="00414EF5" w:rsidRDefault="00FA2B24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>освоение гуманистических традиций и ценностей современного общества, уважение прав и свобод человека;</w:t>
      </w:r>
    </w:p>
    <w:p w:rsidR="00FA2B24" w:rsidRPr="00414EF5" w:rsidRDefault="00FA2B24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>осмысление социально-нравственного опыта предшествующих поколений, способность к</w:t>
      </w:r>
      <w:r w:rsidR="00512B03" w:rsidRPr="00414EF5">
        <w:rPr>
          <w:bCs/>
        </w:rPr>
        <w:t xml:space="preserve"> </w:t>
      </w:r>
      <w:r w:rsidRPr="00414EF5">
        <w:rPr>
          <w:bCs/>
        </w:rPr>
        <w:t>определению своей позиции и ответственному поведению в современном обществе;</w:t>
      </w:r>
    </w:p>
    <w:p w:rsidR="00FA2B24" w:rsidRPr="00414EF5" w:rsidRDefault="00FA2B24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>понимание культурного многообразия мира, уважение к культуре своего и других народов, толерантность.</w:t>
      </w:r>
    </w:p>
    <w:p w:rsidR="00414EF5" w:rsidRPr="00512B03" w:rsidRDefault="00414EF5" w:rsidP="00414EF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A2B24" w:rsidRPr="00414EF5" w:rsidRDefault="00FA2B24" w:rsidP="00414EF5">
      <w:pPr>
        <w:spacing w:after="0" w:line="360" w:lineRule="auto"/>
        <w:jc w:val="both"/>
        <w:rPr>
          <w:rStyle w:val="a3"/>
        </w:rPr>
      </w:pPr>
      <w:proofErr w:type="spellStart"/>
      <w:r w:rsidRPr="00414EF5">
        <w:rPr>
          <w:rStyle w:val="a3"/>
        </w:rPr>
        <w:t>метапредметные</w:t>
      </w:r>
      <w:proofErr w:type="spellEnd"/>
      <w:r w:rsidRPr="00414EF5">
        <w:rPr>
          <w:rStyle w:val="a3"/>
        </w:rPr>
        <w:t xml:space="preserve">: </w:t>
      </w:r>
    </w:p>
    <w:p w:rsidR="00FA2B24" w:rsidRPr="00414EF5" w:rsidRDefault="00FA2B24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 xml:space="preserve">способность сознательно организовывать и регулировать свою деятельность — учебную, общественную и др.; </w:t>
      </w:r>
    </w:p>
    <w:p w:rsidR="00FA2B24" w:rsidRPr="00414EF5" w:rsidRDefault="00FA2B24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 xml:space="preserve"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</w:t>
      </w:r>
      <w:r w:rsidR="00512B03" w:rsidRPr="00414EF5">
        <w:rPr>
          <w:bCs/>
        </w:rPr>
        <w:t>и обосновывать выводы и т. д.),</w:t>
      </w:r>
    </w:p>
    <w:p w:rsidR="00FA2B24" w:rsidRPr="00414EF5" w:rsidRDefault="00FA2B24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FA2B24" w:rsidRPr="00414EF5" w:rsidRDefault="00FA2B24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 xml:space="preserve">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414EF5" w:rsidRPr="00512B03" w:rsidRDefault="00414EF5" w:rsidP="00414EF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A2B24" w:rsidRPr="00414EF5" w:rsidRDefault="00FA2B24" w:rsidP="00414EF5">
      <w:pPr>
        <w:spacing w:after="0" w:line="360" w:lineRule="auto"/>
        <w:jc w:val="both"/>
        <w:rPr>
          <w:rStyle w:val="a3"/>
        </w:rPr>
      </w:pPr>
      <w:r w:rsidRPr="00414EF5">
        <w:rPr>
          <w:rStyle w:val="a3"/>
          <w:bCs w:val="0"/>
        </w:rPr>
        <w:t xml:space="preserve">предметные: </w:t>
      </w:r>
    </w:p>
    <w:p w:rsidR="00512B03" w:rsidRPr="00414EF5" w:rsidRDefault="00512B03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>понимание роли информационных процессов в современном мире;</w:t>
      </w:r>
    </w:p>
    <w:p w:rsidR="00FA2B24" w:rsidRPr="00414EF5" w:rsidRDefault="00512B03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>использовать современные источники информации, в том числе материалы на электронных носителях;</w:t>
      </w:r>
    </w:p>
    <w:p w:rsidR="00FA2B24" w:rsidRPr="00414EF5" w:rsidRDefault="00512B03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</w:r>
    </w:p>
    <w:p w:rsidR="00512B03" w:rsidRPr="00414EF5" w:rsidRDefault="00512B03" w:rsidP="00414EF5">
      <w:pPr>
        <w:pStyle w:val="a4"/>
        <w:numPr>
          <w:ilvl w:val="0"/>
          <w:numId w:val="20"/>
        </w:numPr>
        <w:spacing w:after="0" w:line="240" w:lineRule="auto"/>
        <w:ind w:left="1423" w:hanging="357"/>
        <w:jc w:val="both"/>
        <w:rPr>
          <w:bCs/>
        </w:rPr>
      </w:pPr>
      <w:r w:rsidRPr="00414EF5">
        <w:rPr>
          <w:bCs/>
        </w:rPr>
        <w:t xml:space="preserve">развитие основных навыков и умений использования компьютерных устройств; </w:t>
      </w:r>
    </w:p>
    <w:p w:rsidR="0051080D" w:rsidRDefault="0051080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:rsidR="00512B03" w:rsidRDefault="00512B03" w:rsidP="00FA2B24">
      <w:pPr>
        <w:spacing w:after="0" w:line="360" w:lineRule="auto"/>
        <w:jc w:val="both"/>
        <w:rPr>
          <w:color w:val="000000"/>
          <w:sz w:val="23"/>
          <w:szCs w:val="23"/>
        </w:rPr>
      </w:pPr>
    </w:p>
    <w:p w:rsidR="008A30FD" w:rsidRPr="002B6459" w:rsidRDefault="008A30FD" w:rsidP="008A30FD">
      <w:pPr>
        <w:spacing w:after="0" w:line="360" w:lineRule="auto"/>
        <w:jc w:val="both"/>
        <w:rPr>
          <w:rStyle w:val="a3"/>
        </w:rPr>
      </w:pPr>
      <w:r w:rsidRPr="002B6459">
        <w:rPr>
          <w:rStyle w:val="a3"/>
        </w:rPr>
        <w:t>Вопросы, направляющие проект</w:t>
      </w:r>
      <w:r>
        <w:rPr>
          <w:rStyle w:val="a3"/>
        </w:rPr>
        <w:t>:</w:t>
      </w:r>
    </w:p>
    <w:p w:rsidR="008A30FD" w:rsidRPr="00E63CA6" w:rsidRDefault="008A30FD" w:rsidP="008A30FD">
      <w:pPr>
        <w:spacing w:after="0" w:line="360" w:lineRule="auto"/>
        <w:ind w:firstLine="708"/>
        <w:jc w:val="both"/>
        <w:rPr>
          <w:rStyle w:val="a3"/>
          <w:b w:val="0"/>
          <w:i/>
        </w:rPr>
      </w:pPr>
      <w:r w:rsidRPr="00E63CA6">
        <w:rPr>
          <w:rStyle w:val="a3"/>
          <w:b w:val="0"/>
          <w:i/>
        </w:rPr>
        <w:t>Основополагающий вопрос:</w:t>
      </w:r>
    </w:p>
    <w:p w:rsidR="008A30FD" w:rsidRPr="002B6459" w:rsidRDefault="008A30FD" w:rsidP="008A30FD">
      <w:pPr>
        <w:spacing w:after="0" w:line="360" w:lineRule="auto"/>
        <w:ind w:left="708" w:firstLine="708"/>
        <w:jc w:val="both"/>
        <w:rPr>
          <w:b/>
          <w:bCs/>
          <w:sz w:val="24"/>
          <w:szCs w:val="24"/>
        </w:rPr>
      </w:pPr>
      <w:r w:rsidRPr="002B6459">
        <w:rPr>
          <w:b/>
          <w:bCs/>
          <w:sz w:val="24"/>
          <w:szCs w:val="24"/>
        </w:rPr>
        <w:t>Почему люди помнят о Великой Отечественной войне?</w:t>
      </w:r>
    </w:p>
    <w:p w:rsidR="008A30FD" w:rsidRPr="00E63CA6" w:rsidRDefault="008A30FD" w:rsidP="008A30FD">
      <w:pPr>
        <w:spacing w:after="0" w:line="360" w:lineRule="auto"/>
        <w:ind w:firstLine="708"/>
        <w:jc w:val="both"/>
        <w:rPr>
          <w:rStyle w:val="a3"/>
          <w:b w:val="0"/>
          <w:i/>
        </w:rPr>
      </w:pPr>
      <w:r w:rsidRPr="00E63CA6">
        <w:rPr>
          <w:rStyle w:val="a3"/>
          <w:b w:val="0"/>
          <w:i/>
        </w:rPr>
        <w:t>Проблемные вопросы учебной темы:</w:t>
      </w:r>
    </w:p>
    <w:p w:rsidR="008A30FD" w:rsidRPr="00781CC7" w:rsidRDefault="008A30FD" w:rsidP="008A30FD">
      <w:pPr>
        <w:pStyle w:val="a4"/>
        <w:numPr>
          <w:ilvl w:val="0"/>
          <w:numId w:val="20"/>
        </w:numPr>
        <w:spacing w:after="0" w:line="360" w:lineRule="auto"/>
        <w:jc w:val="both"/>
        <w:rPr>
          <w:bCs/>
        </w:rPr>
      </w:pPr>
      <w:r w:rsidRPr="00781CC7">
        <w:rPr>
          <w:bCs/>
        </w:rPr>
        <w:t>Как связаны Великая Отечественная война и ваша семья?</w:t>
      </w:r>
    </w:p>
    <w:p w:rsidR="008A30FD" w:rsidRPr="00781CC7" w:rsidRDefault="008A30FD" w:rsidP="008A30FD">
      <w:pPr>
        <w:pStyle w:val="a4"/>
        <w:numPr>
          <w:ilvl w:val="0"/>
          <w:numId w:val="20"/>
        </w:numPr>
        <w:spacing w:after="0" w:line="360" w:lineRule="auto"/>
        <w:jc w:val="both"/>
        <w:rPr>
          <w:bCs/>
        </w:rPr>
      </w:pPr>
      <w:r w:rsidRPr="00781CC7">
        <w:rPr>
          <w:bCs/>
        </w:rPr>
        <w:t>Как бы ты хотел сохранить память о своих родственниках, участвовавших в войне?</w:t>
      </w:r>
    </w:p>
    <w:p w:rsidR="008A30FD" w:rsidRPr="00E63CA6" w:rsidRDefault="008A30FD" w:rsidP="008A30F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</w:pPr>
      <w:r w:rsidRPr="00E63CA6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Вопросы по содержанию:</w:t>
      </w:r>
    </w:p>
    <w:p w:rsidR="008A30FD" w:rsidRPr="00E63CA6" w:rsidRDefault="008A30FD" w:rsidP="008A30FD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E63CA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Какие существую способы поиска и сбора информации?</w:t>
      </w:r>
    </w:p>
    <w:p w:rsidR="008A30FD" w:rsidRPr="00E63CA6" w:rsidRDefault="008A30FD" w:rsidP="008A30FD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E63CA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Где можно найти необходимую вам информацию, кто может в этом вам помочь?</w:t>
      </w:r>
    </w:p>
    <w:p w:rsidR="008A30FD" w:rsidRPr="00E63CA6" w:rsidRDefault="008A30FD" w:rsidP="008A30FD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E63CA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 кого можно проконсультироваться по данному вопросу?</w:t>
      </w:r>
    </w:p>
    <w:p w:rsidR="008A30FD" w:rsidRPr="00E63CA6" w:rsidRDefault="008A30FD" w:rsidP="008A30FD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E63CA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Какие документы могут содержать нужную вам информацию, где их можно найти?</w:t>
      </w:r>
    </w:p>
    <w:p w:rsidR="00284E35" w:rsidRDefault="00284E35">
      <w:r>
        <w:br w:type="page"/>
      </w:r>
    </w:p>
    <w:p w:rsidR="00DE0897" w:rsidRPr="00C71C5A" w:rsidRDefault="00DE0897" w:rsidP="00C14CA5">
      <w:pPr>
        <w:ind w:left="696"/>
        <w:rPr>
          <w:b/>
        </w:rPr>
      </w:pPr>
      <w:r w:rsidRPr="00C71C5A">
        <w:rPr>
          <w:b/>
        </w:rPr>
        <w:lastRenderedPageBreak/>
        <w:t>Этапы работы над проектом</w:t>
      </w:r>
    </w:p>
    <w:p w:rsidR="00DE0897" w:rsidRDefault="00DE0897" w:rsidP="00C14CA5">
      <w:pPr>
        <w:ind w:left="696"/>
      </w:pPr>
    </w:p>
    <w:tbl>
      <w:tblPr>
        <w:tblStyle w:val="a5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559"/>
        <w:gridCol w:w="3962"/>
      </w:tblGrid>
      <w:tr w:rsidR="00C16DFA" w:rsidTr="00284E35">
        <w:tc>
          <w:tcPr>
            <w:tcW w:w="709" w:type="dxa"/>
          </w:tcPr>
          <w:p w:rsidR="00AC60EB" w:rsidRDefault="00AC60EB" w:rsidP="00C14CA5">
            <w:r>
              <w:t>Этап</w:t>
            </w:r>
          </w:p>
        </w:tc>
        <w:tc>
          <w:tcPr>
            <w:tcW w:w="2693" w:type="dxa"/>
          </w:tcPr>
          <w:p w:rsidR="00AC60EB" w:rsidRDefault="00AC60EB" w:rsidP="00AC60EB">
            <w:r>
              <w:t>Деятельность учителя</w:t>
            </w:r>
          </w:p>
        </w:tc>
        <w:tc>
          <w:tcPr>
            <w:tcW w:w="2559" w:type="dxa"/>
          </w:tcPr>
          <w:p w:rsidR="00AC60EB" w:rsidRDefault="00AC60EB" w:rsidP="00C14CA5">
            <w:r>
              <w:t xml:space="preserve">Деятельность учащихся в терминах технологии </w:t>
            </w:r>
          </w:p>
        </w:tc>
        <w:tc>
          <w:tcPr>
            <w:tcW w:w="3962" w:type="dxa"/>
          </w:tcPr>
          <w:p w:rsidR="00AC60EB" w:rsidRDefault="00AC60EB" w:rsidP="00DE0897">
            <w:r>
              <w:t>Деятельность учащихся в терминах УУД ФГОС</w:t>
            </w:r>
          </w:p>
        </w:tc>
      </w:tr>
      <w:tr w:rsidR="00C16DFA" w:rsidTr="00284E35">
        <w:trPr>
          <w:cantSplit/>
          <w:trHeight w:val="1134"/>
        </w:trPr>
        <w:tc>
          <w:tcPr>
            <w:tcW w:w="709" w:type="dxa"/>
            <w:textDirection w:val="btLr"/>
          </w:tcPr>
          <w:p w:rsidR="00AC60EB" w:rsidRPr="00284E35" w:rsidRDefault="00AC60EB" w:rsidP="00284E35">
            <w:pPr>
              <w:ind w:left="113" w:right="113"/>
              <w:jc w:val="center"/>
              <w:rPr>
                <w:sz w:val="44"/>
                <w:szCs w:val="44"/>
              </w:rPr>
            </w:pPr>
            <w:r w:rsidRPr="00284E35">
              <w:rPr>
                <w:sz w:val="44"/>
                <w:szCs w:val="44"/>
              </w:rPr>
              <w:t>Подготовительный</w:t>
            </w:r>
          </w:p>
        </w:tc>
        <w:tc>
          <w:tcPr>
            <w:tcW w:w="2693" w:type="dxa"/>
          </w:tcPr>
          <w:p w:rsidR="00AC60EB" w:rsidRDefault="00AC60EB" w:rsidP="0042463B">
            <w:r>
              <w:t>Обсуждение темы проекта с учителем истории</w:t>
            </w:r>
          </w:p>
          <w:p w:rsidR="00AC60EB" w:rsidRDefault="00AC60EB" w:rsidP="0042463B">
            <w:pPr>
              <w:pStyle w:val="a4"/>
              <w:ind w:left="47"/>
            </w:pPr>
            <w:r>
              <w:t>Разработка памятки для родителей</w:t>
            </w:r>
          </w:p>
          <w:p w:rsidR="00AC60EB" w:rsidRDefault="00AC60EB" w:rsidP="0042463B">
            <w:pPr>
              <w:pStyle w:val="a4"/>
              <w:ind w:left="47"/>
            </w:pPr>
            <w:r>
              <w:t>Разработка анкеты</w:t>
            </w:r>
            <w:r w:rsidR="00C16DFA">
              <w:t xml:space="preserve"> школьников</w:t>
            </w:r>
          </w:p>
          <w:p w:rsidR="0042463B" w:rsidRDefault="0042463B" w:rsidP="0042463B"/>
          <w:p w:rsidR="0042463B" w:rsidRDefault="0042463B" w:rsidP="0042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Стартовая презентация учителя для выявления первоначального опыта и интересов учащихся (анкетирование); </w:t>
            </w:r>
          </w:p>
          <w:p w:rsidR="0042463B" w:rsidRDefault="0042463B" w:rsidP="0042463B">
            <w:pPr>
              <w:pStyle w:val="Default"/>
              <w:rPr>
                <w:sz w:val="23"/>
                <w:szCs w:val="23"/>
              </w:rPr>
            </w:pPr>
          </w:p>
          <w:p w:rsidR="0042463B" w:rsidRDefault="0042463B" w:rsidP="0042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проведения проекта (сроки проекта, форма представления работы, время и место защиты, состав жюри;</w:t>
            </w:r>
          </w:p>
          <w:p w:rsidR="0042463B" w:rsidRDefault="0042463B" w:rsidP="0042463B">
            <w:pPr>
              <w:pStyle w:val="Default"/>
              <w:rPr>
                <w:sz w:val="23"/>
                <w:szCs w:val="23"/>
              </w:rPr>
            </w:pPr>
          </w:p>
          <w:p w:rsidR="0042463B" w:rsidRDefault="0042463B" w:rsidP="0042463B">
            <w:r>
              <w:rPr>
                <w:sz w:val="23"/>
                <w:szCs w:val="23"/>
              </w:rPr>
              <w:t xml:space="preserve">критерии оценки продуктов проектной деятельности; </w:t>
            </w:r>
          </w:p>
        </w:tc>
        <w:tc>
          <w:tcPr>
            <w:tcW w:w="2559" w:type="dxa"/>
          </w:tcPr>
          <w:p w:rsidR="00C16DFA" w:rsidRDefault="00AC60EB" w:rsidP="00C16DFA">
            <w:pPr>
              <w:pStyle w:val="a4"/>
              <w:numPr>
                <w:ilvl w:val="0"/>
                <w:numId w:val="19"/>
              </w:numPr>
              <w:ind w:left="0" w:firstLine="0"/>
            </w:pPr>
            <w:r>
              <w:t>Изучают ситуацию в своей семье с целью получения знаний о родственниках, участниках военных событий.</w:t>
            </w:r>
          </w:p>
          <w:p w:rsidR="00C16DFA" w:rsidRDefault="00AC60EB" w:rsidP="00C16DFA">
            <w:pPr>
              <w:pStyle w:val="a4"/>
              <w:numPr>
                <w:ilvl w:val="0"/>
                <w:numId w:val="19"/>
              </w:numPr>
              <w:ind w:left="0" w:firstLine="0"/>
            </w:pPr>
            <w:r>
              <w:t>Формируют направление, которо</w:t>
            </w:r>
            <w:r w:rsidR="00C16DFA">
              <w:t>е будут освещать в своей работе</w:t>
            </w:r>
          </w:p>
          <w:p w:rsidR="00C16DFA" w:rsidRDefault="00AC60EB" w:rsidP="00C16DFA">
            <w:pPr>
              <w:pStyle w:val="a4"/>
              <w:numPr>
                <w:ilvl w:val="0"/>
                <w:numId w:val="19"/>
              </w:numPr>
              <w:ind w:left="0" w:firstLine="0"/>
            </w:pPr>
            <w:r>
              <w:t>Анализируют информацию и определяют необходимость участия в проекте</w:t>
            </w:r>
          </w:p>
          <w:p w:rsidR="00AC60EB" w:rsidRDefault="00AC60EB" w:rsidP="00C16DFA">
            <w:pPr>
              <w:pStyle w:val="a4"/>
              <w:numPr>
                <w:ilvl w:val="0"/>
                <w:numId w:val="19"/>
              </w:numPr>
              <w:ind w:left="0" w:firstLine="0"/>
            </w:pPr>
            <w:r>
              <w:t>Определяют конкретные действия, направленные на решение задачи</w:t>
            </w:r>
          </w:p>
        </w:tc>
        <w:tc>
          <w:tcPr>
            <w:tcW w:w="3962" w:type="dxa"/>
          </w:tcPr>
          <w:p w:rsidR="00AC60EB" w:rsidRDefault="00AC60EB" w:rsidP="00174F42">
            <w:r w:rsidRPr="00433AEB">
              <w:rPr>
                <w:b/>
              </w:rPr>
              <w:t>Личностные УУД</w:t>
            </w:r>
            <w:r>
              <w:t>:</w:t>
            </w:r>
          </w:p>
          <w:p w:rsidR="00AC60EB" w:rsidRDefault="00AC60EB" w:rsidP="00174F42">
            <w:pPr>
              <w:pStyle w:val="a4"/>
              <w:numPr>
                <w:ilvl w:val="0"/>
                <w:numId w:val="10"/>
              </w:numPr>
              <w:ind w:left="0" w:firstLine="0"/>
            </w:pPr>
            <w:r>
              <w:t>ориентация в системе моральных норм и ценностей, устанавливают взаимосвязь между общественными и политическими событиями</w:t>
            </w:r>
          </w:p>
          <w:p w:rsidR="00AC60EB" w:rsidRDefault="00AC60EB" w:rsidP="00174F42">
            <w:pPr>
              <w:pStyle w:val="a4"/>
              <w:numPr>
                <w:ilvl w:val="0"/>
                <w:numId w:val="10"/>
              </w:numPr>
              <w:ind w:left="0" w:firstLine="0"/>
            </w:pPr>
            <w:r>
              <w:t>формирование устойчивого познавательного интереса и становление смыслообразующей функции познавательного мотива</w:t>
            </w:r>
          </w:p>
          <w:p w:rsidR="00AC60EB" w:rsidRPr="00433AEB" w:rsidRDefault="00AC60EB" w:rsidP="00174F42">
            <w:pPr>
              <w:rPr>
                <w:b/>
              </w:rPr>
            </w:pPr>
            <w:r w:rsidRPr="00433AEB">
              <w:rPr>
                <w:b/>
              </w:rPr>
              <w:t>Регулятивные УУД:</w:t>
            </w:r>
          </w:p>
          <w:p w:rsidR="00AC60EB" w:rsidRDefault="00AC60EB" w:rsidP="00174F42">
            <w:pPr>
              <w:pStyle w:val="a4"/>
              <w:numPr>
                <w:ilvl w:val="0"/>
                <w:numId w:val="11"/>
              </w:numPr>
              <w:ind w:left="0" w:firstLine="0"/>
            </w:pPr>
            <w:r>
              <w:t>умение самостоятельно анализировать условия достижения цели, на основе выделенного руководителем проекта ориентиров действия в новом учебном материале</w:t>
            </w:r>
          </w:p>
          <w:p w:rsidR="00AC60EB" w:rsidRDefault="00AC60EB" w:rsidP="00174F42">
            <w:pPr>
              <w:pStyle w:val="a4"/>
              <w:numPr>
                <w:ilvl w:val="0"/>
                <w:numId w:val="11"/>
              </w:numPr>
              <w:ind w:left="0" w:firstLine="0"/>
            </w:pPr>
            <w:r>
              <w:t>планировать пути достижения целей</w:t>
            </w:r>
          </w:p>
          <w:p w:rsidR="00AC60EB" w:rsidRDefault="00AC60EB" w:rsidP="00174F42">
            <w:pPr>
              <w:pStyle w:val="a4"/>
              <w:numPr>
                <w:ilvl w:val="0"/>
                <w:numId w:val="11"/>
              </w:numPr>
              <w:ind w:left="0" w:firstLine="0"/>
            </w:pPr>
            <w:r>
              <w:t>уметь самостоятельно контролировать свое время и управлять им</w:t>
            </w:r>
          </w:p>
          <w:p w:rsidR="00AC60EB" w:rsidRDefault="00AC60EB" w:rsidP="00174F42">
            <w:pPr>
              <w:pStyle w:val="a4"/>
              <w:numPr>
                <w:ilvl w:val="0"/>
                <w:numId w:val="11"/>
              </w:numPr>
              <w:ind w:left="0" w:firstLine="0"/>
            </w:pPr>
            <w:r>
              <w:t>выделять альтернативные способы достижения цели и выбирать наиболее эффективный</w:t>
            </w:r>
          </w:p>
          <w:p w:rsidR="00AC60EB" w:rsidRPr="00433AEB" w:rsidRDefault="00AC60EB" w:rsidP="00174F42">
            <w:pPr>
              <w:rPr>
                <w:b/>
              </w:rPr>
            </w:pPr>
            <w:r w:rsidRPr="00433AEB">
              <w:rPr>
                <w:b/>
              </w:rPr>
              <w:t>Коммуникативные УУД:</w:t>
            </w:r>
          </w:p>
          <w:p w:rsidR="00AC60EB" w:rsidRDefault="00AC60EB" w:rsidP="00174F42">
            <w:pPr>
              <w:pStyle w:val="a4"/>
              <w:numPr>
                <w:ilvl w:val="0"/>
                <w:numId w:val="12"/>
              </w:numPr>
              <w:ind w:left="0" w:firstLine="0"/>
            </w:pPr>
            <w:r>
              <w:t>учитывать разные мнения и стремиться к координации различных позиций в сотрудничестве</w:t>
            </w:r>
          </w:p>
          <w:p w:rsidR="00AC60EB" w:rsidRPr="00433AEB" w:rsidRDefault="00AC60EB" w:rsidP="00174F42">
            <w:pPr>
              <w:rPr>
                <w:b/>
              </w:rPr>
            </w:pPr>
            <w:r w:rsidRPr="00433AEB">
              <w:rPr>
                <w:b/>
              </w:rPr>
              <w:t>Познавательные УУД:</w:t>
            </w:r>
          </w:p>
          <w:p w:rsidR="00AC60EB" w:rsidRDefault="00AC60EB" w:rsidP="00174F42">
            <w:pPr>
              <w:pStyle w:val="a4"/>
              <w:numPr>
                <w:ilvl w:val="0"/>
                <w:numId w:val="13"/>
              </w:numPr>
              <w:ind w:left="0" w:firstLine="0"/>
            </w:pPr>
            <w:r>
              <w:t>осуществлять выбор наиболее эффективных способов решения задач в зависимости от конкретных условий</w:t>
            </w:r>
          </w:p>
          <w:p w:rsidR="00AC60EB" w:rsidRDefault="00AC60EB" w:rsidP="00DE0897"/>
        </w:tc>
      </w:tr>
      <w:tr w:rsidR="00C16DFA" w:rsidTr="00284E35">
        <w:trPr>
          <w:cantSplit/>
          <w:trHeight w:val="1134"/>
        </w:trPr>
        <w:tc>
          <w:tcPr>
            <w:tcW w:w="709" w:type="dxa"/>
            <w:textDirection w:val="btLr"/>
          </w:tcPr>
          <w:p w:rsidR="00AC60EB" w:rsidRDefault="00AC60EB" w:rsidP="00284E35">
            <w:pPr>
              <w:ind w:left="113" w:right="113"/>
              <w:jc w:val="center"/>
            </w:pPr>
            <w:r w:rsidRPr="00284E35">
              <w:rPr>
                <w:sz w:val="44"/>
                <w:szCs w:val="44"/>
              </w:rPr>
              <w:t>Технологический</w:t>
            </w:r>
          </w:p>
        </w:tc>
        <w:tc>
          <w:tcPr>
            <w:tcW w:w="2693" w:type="dxa"/>
          </w:tcPr>
          <w:p w:rsidR="000302BC" w:rsidRDefault="000302BC" w:rsidP="000302BC">
            <w:pPr>
              <w:pStyle w:val="a4"/>
              <w:ind w:left="47"/>
            </w:pPr>
            <w:r>
              <w:t>Консультирование по вопросам оформления презентации</w:t>
            </w:r>
            <w:r w:rsidR="00125EB4">
              <w:t>, подготовки документов</w:t>
            </w:r>
            <w:r>
              <w:t>;</w:t>
            </w:r>
          </w:p>
          <w:p w:rsidR="000302BC" w:rsidRDefault="000302BC" w:rsidP="000302BC">
            <w:pPr>
              <w:pStyle w:val="a4"/>
              <w:ind w:left="47"/>
            </w:pPr>
          </w:p>
          <w:p w:rsidR="000302BC" w:rsidRDefault="000302BC" w:rsidP="00414EF5">
            <w:r>
              <w:t>Подборка источников информации;</w:t>
            </w:r>
          </w:p>
          <w:p w:rsidR="000302BC" w:rsidRDefault="000302BC" w:rsidP="000302BC">
            <w:pPr>
              <w:pStyle w:val="a4"/>
              <w:ind w:left="47"/>
            </w:pPr>
          </w:p>
          <w:p w:rsidR="00125EB4" w:rsidRDefault="00125EB4" w:rsidP="00414EF5">
            <w:r w:rsidRPr="00414EF5">
              <w:t xml:space="preserve">Создание условий для развития умений работать с документами, </w:t>
            </w:r>
            <w:proofErr w:type="spellStart"/>
            <w:r w:rsidRPr="00414EF5">
              <w:t>ЦОРами</w:t>
            </w:r>
            <w:proofErr w:type="spellEnd"/>
          </w:p>
          <w:p w:rsidR="00AC60EB" w:rsidRDefault="00AC60EB" w:rsidP="00C14CA5"/>
        </w:tc>
        <w:tc>
          <w:tcPr>
            <w:tcW w:w="2559" w:type="dxa"/>
          </w:tcPr>
          <w:p w:rsidR="000302BC" w:rsidRPr="00414EF5" w:rsidRDefault="000302BC" w:rsidP="000302BC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14EF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Листы планирования работы; </w:t>
            </w:r>
          </w:p>
          <w:p w:rsidR="00FF1E87" w:rsidRPr="00414EF5" w:rsidRDefault="00FF1E87" w:rsidP="000302BC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0302BC" w:rsidRPr="00414EF5" w:rsidRDefault="000302BC" w:rsidP="00414EF5">
            <w:r w:rsidRPr="00414EF5">
              <w:t xml:space="preserve">Индивидуальные журналы участников проекта; </w:t>
            </w:r>
          </w:p>
          <w:p w:rsidR="00FF1E87" w:rsidRDefault="00FF1E87" w:rsidP="000302BC">
            <w:pPr>
              <w:pStyle w:val="Default"/>
              <w:rPr>
                <w:sz w:val="23"/>
                <w:szCs w:val="23"/>
              </w:rPr>
            </w:pPr>
          </w:p>
          <w:p w:rsidR="00056D9C" w:rsidRPr="00414EF5" w:rsidRDefault="00056D9C" w:rsidP="00414EF5">
            <w:r w:rsidRPr="00414EF5">
              <w:t>Поиск документов;</w:t>
            </w:r>
          </w:p>
          <w:p w:rsidR="00FF1E87" w:rsidRDefault="00FF1E87" w:rsidP="000302BC">
            <w:pPr>
              <w:pStyle w:val="Default"/>
              <w:rPr>
                <w:sz w:val="23"/>
                <w:szCs w:val="23"/>
              </w:rPr>
            </w:pPr>
          </w:p>
          <w:p w:rsidR="000302BC" w:rsidRPr="00414EF5" w:rsidRDefault="00125EB4" w:rsidP="00414EF5">
            <w:r w:rsidRPr="00414EF5">
              <w:t>Обсуждение</w:t>
            </w:r>
            <w:r w:rsidR="000302BC" w:rsidRPr="00414EF5">
              <w:t xml:space="preserve"> работы со сверстниками, родителями, учителем</w:t>
            </w:r>
            <w:r w:rsidR="00056D9C" w:rsidRPr="00414EF5">
              <w:t xml:space="preserve"> истории</w:t>
            </w:r>
            <w:r w:rsidR="000302BC" w:rsidRPr="00414EF5">
              <w:t xml:space="preserve">; </w:t>
            </w:r>
          </w:p>
          <w:p w:rsidR="00FF1E87" w:rsidRDefault="00FF1E87" w:rsidP="000302BC">
            <w:pPr>
              <w:pStyle w:val="Default"/>
              <w:rPr>
                <w:sz w:val="23"/>
                <w:szCs w:val="23"/>
              </w:rPr>
            </w:pPr>
          </w:p>
          <w:p w:rsidR="00AC60EB" w:rsidRDefault="00FF1E87" w:rsidP="000302BC">
            <w:r>
              <w:t xml:space="preserve"> Оформление презентации</w:t>
            </w:r>
          </w:p>
        </w:tc>
        <w:tc>
          <w:tcPr>
            <w:tcW w:w="3962" w:type="dxa"/>
          </w:tcPr>
          <w:p w:rsidR="00433AEB" w:rsidRDefault="00433AEB" w:rsidP="00433AEB">
            <w:r w:rsidRPr="00433AEB">
              <w:rPr>
                <w:b/>
              </w:rPr>
              <w:t>Личностные УУД</w:t>
            </w:r>
            <w:r>
              <w:t>:</w:t>
            </w:r>
          </w:p>
          <w:p w:rsidR="00433AEB" w:rsidRDefault="00433AEB" w:rsidP="00433AEB"/>
          <w:p w:rsidR="00AC60EB" w:rsidRDefault="00433AEB" w:rsidP="00DE0897">
            <w:pPr>
              <w:rPr>
                <w:b/>
              </w:rPr>
            </w:pPr>
            <w:r w:rsidRPr="00433AEB">
              <w:rPr>
                <w:b/>
              </w:rPr>
              <w:t>Регулятивные УУД:</w:t>
            </w:r>
          </w:p>
          <w:p w:rsidR="00433AEB" w:rsidRDefault="00433AEB" w:rsidP="00433AEB">
            <w:pPr>
              <w:pStyle w:val="a4"/>
              <w:numPr>
                <w:ilvl w:val="0"/>
                <w:numId w:val="11"/>
              </w:numPr>
              <w:ind w:left="0" w:firstLine="0"/>
            </w:pPr>
            <w:r>
              <w:t>уметь самостоятельно контролировать свое время и управлять им</w:t>
            </w:r>
          </w:p>
          <w:p w:rsidR="00433AEB" w:rsidRPr="00433AEB" w:rsidRDefault="00433AEB" w:rsidP="00433AEB">
            <w:pPr>
              <w:rPr>
                <w:b/>
              </w:rPr>
            </w:pPr>
            <w:r w:rsidRPr="00433AEB">
              <w:rPr>
                <w:b/>
              </w:rPr>
              <w:t>Коммуникативные УУД:</w:t>
            </w:r>
          </w:p>
          <w:p w:rsidR="00433AEB" w:rsidRDefault="00433AEB" w:rsidP="00433AEB">
            <w:pPr>
              <w:pStyle w:val="a4"/>
              <w:numPr>
                <w:ilvl w:val="0"/>
                <w:numId w:val="12"/>
              </w:numPr>
              <w:ind w:left="0" w:firstLine="0"/>
            </w:pPr>
            <w:r>
              <w:t>формировать собственное мнение и позицию, аргументировать и координировать ее с позиции партнеров в сотрудничестве при выработке общего решения в совместной деятельности</w:t>
            </w:r>
          </w:p>
          <w:p w:rsidR="00433AEB" w:rsidRDefault="00433AEB" w:rsidP="00DE0897">
            <w:pPr>
              <w:rPr>
                <w:b/>
              </w:rPr>
            </w:pPr>
          </w:p>
          <w:p w:rsidR="00433AEB" w:rsidRPr="00433AEB" w:rsidRDefault="00433AEB" w:rsidP="00433AEB">
            <w:pPr>
              <w:rPr>
                <w:b/>
              </w:rPr>
            </w:pPr>
            <w:r w:rsidRPr="00433AEB">
              <w:rPr>
                <w:b/>
              </w:rPr>
              <w:t>Познавательные УУД:</w:t>
            </w:r>
          </w:p>
          <w:p w:rsidR="00433AEB" w:rsidRDefault="00433AEB" w:rsidP="00DE0897"/>
        </w:tc>
      </w:tr>
      <w:tr w:rsidR="00C16DFA" w:rsidTr="00056D9C">
        <w:trPr>
          <w:cantSplit/>
          <w:trHeight w:val="1134"/>
        </w:trPr>
        <w:tc>
          <w:tcPr>
            <w:tcW w:w="709" w:type="dxa"/>
            <w:textDirection w:val="btLr"/>
          </w:tcPr>
          <w:p w:rsidR="00AC60EB" w:rsidRDefault="00AC60EB" w:rsidP="00056D9C">
            <w:pPr>
              <w:ind w:left="113" w:right="113"/>
              <w:jc w:val="center"/>
            </w:pPr>
            <w:r w:rsidRPr="00056D9C">
              <w:rPr>
                <w:sz w:val="44"/>
                <w:szCs w:val="44"/>
              </w:rPr>
              <w:lastRenderedPageBreak/>
              <w:t>Завершающий</w:t>
            </w:r>
          </w:p>
        </w:tc>
        <w:tc>
          <w:tcPr>
            <w:tcW w:w="2693" w:type="dxa"/>
          </w:tcPr>
          <w:p w:rsidR="00AC60EB" w:rsidRDefault="00056D9C" w:rsidP="00C14CA5">
            <w:r>
              <w:t>Подготовка к проведению заключительной конференции:</w:t>
            </w:r>
          </w:p>
          <w:p w:rsidR="00056D9C" w:rsidRDefault="00056D9C" w:rsidP="00C14CA5">
            <w:r>
              <w:t xml:space="preserve">Лист самооценки, лист </w:t>
            </w:r>
            <w:proofErr w:type="spellStart"/>
            <w:r>
              <w:t>взаимооценки</w:t>
            </w:r>
            <w:proofErr w:type="spellEnd"/>
            <w:r>
              <w:t xml:space="preserve">. </w:t>
            </w:r>
          </w:p>
          <w:p w:rsidR="00056D9C" w:rsidRDefault="00056D9C" w:rsidP="00C14CA5">
            <w:r>
              <w:t>Состав жюри.</w:t>
            </w:r>
          </w:p>
          <w:p w:rsidR="00056D9C" w:rsidRDefault="00056D9C" w:rsidP="00C14CA5"/>
          <w:p w:rsidR="00056D9C" w:rsidRDefault="00164A30" w:rsidP="00C14CA5">
            <w:r>
              <w:rPr>
                <w:sz w:val="23"/>
                <w:szCs w:val="23"/>
              </w:rPr>
              <w:t>итоговая рефлексия учителя;</w:t>
            </w:r>
          </w:p>
          <w:p w:rsidR="00056D9C" w:rsidRDefault="00056D9C" w:rsidP="00C14CA5"/>
          <w:p w:rsidR="00056D9C" w:rsidRDefault="00056D9C" w:rsidP="00C14CA5"/>
          <w:p w:rsidR="00056D9C" w:rsidRDefault="00056D9C" w:rsidP="00C14CA5"/>
          <w:p w:rsidR="00056D9C" w:rsidRDefault="00056D9C" w:rsidP="00C14CA5"/>
          <w:p w:rsidR="00056D9C" w:rsidRDefault="00056D9C" w:rsidP="00C14CA5"/>
        </w:tc>
        <w:tc>
          <w:tcPr>
            <w:tcW w:w="2559" w:type="dxa"/>
          </w:tcPr>
          <w:p w:rsidR="00164A30" w:rsidRPr="00414EF5" w:rsidRDefault="00164A30" w:rsidP="00414EF5">
            <w:r w:rsidRPr="00414EF5">
              <w:t xml:space="preserve">Итоговая самооценка и </w:t>
            </w:r>
            <w:proofErr w:type="spellStart"/>
            <w:r w:rsidRPr="00414EF5">
              <w:t>взаимооценка</w:t>
            </w:r>
            <w:proofErr w:type="spellEnd"/>
            <w:r w:rsidRPr="00414EF5">
              <w:t xml:space="preserve">; </w:t>
            </w:r>
          </w:p>
          <w:p w:rsidR="00FF1E87" w:rsidRPr="00414EF5" w:rsidRDefault="00FF1E87" w:rsidP="00414EF5"/>
          <w:p w:rsidR="00164A30" w:rsidRPr="00414EF5" w:rsidRDefault="00164A30" w:rsidP="00414EF5">
            <w:r w:rsidRPr="00414EF5">
              <w:t>экспертная оценка</w:t>
            </w:r>
            <w:r w:rsidR="00FF1E87" w:rsidRPr="00414EF5">
              <w:t xml:space="preserve"> жюри</w:t>
            </w:r>
            <w:r w:rsidRPr="00414EF5">
              <w:t xml:space="preserve">; </w:t>
            </w:r>
          </w:p>
          <w:p w:rsidR="00FF1E87" w:rsidRPr="00414EF5" w:rsidRDefault="00FF1E87" w:rsidP="00414EF5"/>
          <w:p w:rsidR="00164A30" w:rsidRPr="00414EF5" w:rsidRDefault="00164A30" w:rsidP="00414EF5">
            <w:r w:rsidRPr="00414EF5">
              <w:t xml:space="preserve">оценка учителем выполненных исследований; </w:t>
            </w:r>
          </w:p>
          <w:p w:rsidR="00FF1E87" w:rsidRPr="00414EF5" w:rsidRDefault="00FF1E87" w:rsidP="00414EF5"/>
          <w:p w:rsidR="00FF1E87" w:rsidRPr="00414EF5" w:rsidRDefault="00164A30" w:rsidP="00414EF5">
            <w:r w:rsidRPr="00414EF5">
              <w:t>защита работ на итоговой конференции;</w:t>
            </w:r>
          </w:p>
          <w:p w:rsidR="00164A30" w:rsidRDefault="00164A30" w:rsidP="00164A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C60EB" w:rsidRDefault="00164A30" w:rsidP="00164A30">
            <w:r>
              <w:rPr>
                <w:sz w:val="23"/>
                <w:szCs w:val="23"/>
              </w:rPr>
              <w:t xml:space="preserve">итоговая рефлексия учеников; </w:t>
            </w:r>
          </w:p>
        </w:tc>
        <w:tc>
          <w:tcPr>
            <w:tcW w:w="3962" w:type="dxa"/>
          </w:tcPr>
          <w:p w:rsidR="00AC60EB" w:rsidRDefault="00AC60EB" w:rsidP="00DE0897"/>
        </w:tc>
      </w:tr>
      <w:tr w:rsidR="00C16DFA" w:rsidTr="00284E35">
        <w:tc>
          <w:tcPr>
            <w:tcW w:w="709" w:type="dxa"/>
          </w:tcPr>
          <w:p w:rsidR="00AC60EB" w:rsidRDefault="00AC60EB" w:rsidP="00C14CA5"/>
        </w:tc>
        <w:tc>
          <w:tcPr>
            <w:tcW w:w="2693" w:type="dxa"/>
          </w:tcPr>
          <w:p w:rsidR="00AC60EB" w:rsidRDefault="00AC60EB" w:rsidP="00C14CA5"/>
        </w:tc>
        <w:tc>
          <w:tcPr>
            <w:tcW w:w="2559" w:type="dxa"/>
          </w:tcPr>
          <w:p w:rsidR="00AC60EB" w:rsidRDefault="00AC60EB" w:rsidP="00C14CA5"/>
        </w:tc>
        <w:tc>
          <w:tcPr>
            <w:tcW w:w="3962" w:type="dxa"/>
          </w:tcPr>
          <w:p w:rsidR="00AC60EB" w:rsidRDefault="00AC60EB" w:rsidP="00DE0897"/>
        </w:tc>
      </w:tr>
    </w:tbl>
    <w:p w:rsidR="00DE0897" w:rsidRDefault="00DE0897" w:rsidP="00C14CA5">
      <w:pPr>
        <w:ind w:left="696"/>
      </w:pPr>
    </w:p>
    <w:p w:rsidR="007552D9" w:rsidRPr="007552D9" w:rsidRDefault="007552D9" w:rsidP="0075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EF" w:rsidRDefault="00FA6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52D9" w:rsidRPr="007552D9" w:rsidRDefault="007552D9" w:rsidP="0075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9"/>
      </w:tblGrid>
      <w:tr w:rsidR="007552D9" w:rsidRPr="007552D9" w:rsidTr="007552D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2D9" w:rsidRPr="007552D9" w:rsidRDefault="007552D9" w:rsidP="007552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График оценивания</w:t>
            </w:r>
          </w:p>
        </w:tc>
      </w:tr>
      <w:tr w:rsidR="007552D9" w:rsidRPr="007552D9" w:rsidTr="007552D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2D9" w:rsidRPr="007552D9" w:rsidRDefault="007552D9" w:rsidP="007552D9">
            <w:pPr>
              <w:spacing w:before="6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работы над проектом</w:t>
            </w:r>
          </w:p>
        </w:tc>
      </w:tr>
      <w:tr w:rsidR="007552D9" w:rsidRPr="007552D9" w:rsidTr="007552D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2D9" w:rsidRPr="0013514C" w:rsidRDefault="007552D9" w:rsidP="0013514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23"/>
              <w:rPr>
                <w:sz w:val="23"/>
                <w:szCs w:val="23"/>
              </w:rPr>
            </w:pPr>
            <w:r w:rsidRPr="0013514C">
              <w:rPr>
                <w:sz w:val="23"/>
                <w:szCs w:val="23"/>
              </w:rPr>
              <w:t>Формирующее оценивание «стартовых знаний» в форме фронтальной беседы в ходе вводной презентации учителя</w:t>
            </w:r>
          </w:p>
          <w:p w:rsidR="007552D9" w:rsidRPr="0013514C" w:rsidRDefault="007552D9" w:rsidP="0013514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23"/>
              <w:rPr>
                <w:sz w:val="23"/>
                <w:szCs w:val="23"/>
              </w:rPr>
            </w:pPr>
            <w:r w:rsidRPr="0013514C">
              <w:rPr>
                <w:sz w:val="23"/>
                <w:szCs w:val="23"/>
              </w:rPr>
              <w:t>Список тем исследований</w:t>
            </w:r>
          </w:p>
          <w:p w:rsidR="007552D9" w:rsidRPr="0013514C" w:rsidRDefault="007552D9" w:rsidP="0013514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4C">
              <w:rPr>
                <w:sz w:val="23"/>
                <w:szCs w:val="23"/>
              </w:rPr>
              <w:t>Критерии оценивания исследований учеников</w:t>
            </w:r>
          </w:p>
        </w:tc>
      </w:tr>
      <w:tr w:rsidR="007552D9" w:rsidRPr="007552D9" w:rsidTr="007552D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2D9" w:rsidRPr="007552D9" w:rsidRDefault="007552D9" w:rsidP="007552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методов оценивания</w:t>
            </w:r>
          </w:p>
        </w:tc>
      </w:tr>
      <w:tr w:rsidR="007552D9" w:rsidRPr="007552D9" w:rsidTr="007552D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52D9" w:rsidRPr="0013514C" w:rsidRDefault="007552D9" w:rsidP="0013514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23"/>
              <w:rPr>
                <w:sz w:val="23"/>
                <w:szCs w:val="23"/>
              </w:rPr>
            </w:pPr>
            <w:r w:rsidRPr="0013514C">
              <w:rPr>
                <w:sz w:val="23"/>
                <w:szCs w:val="23"/>
              </w:rPr>
              <w:t>Работа над проектом начинается с того, что в ходе презентации учителя выясняются знания учащихся по данной теме, учащиеся мотивируются на проведение исследований в проекте, определяются темы исследований.</w:t>
            </w:r>
          </w:p>
          <w:p w:rsidR="007552D9" w:rsidRPr="0013514C" w:rsidRDefault="007552D9" w:rsidP="0013514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23"/>
              <w:rPr>
                <w:sz w:val="23"/>
                <w:szCs w:val="23"/>
              </w:rPr>
            </w:pPr>
            <w:r w:rsidRPr="0013514C">
              <w:rPr>
                <w:sz w:val="23"/>
                <w:szCs w:val="23"/>
              </w:rPr>
              <w:t xml:space="preserve">Учитывая требования стандарта, составляются критерии оценивания будущих работ учащихся, по которым происходит контроль и самоконтроль в группах. Перед началом </w:t>
            </w:r>
            <w:proofErr w:type="gramStart"/>
            <w:r w:rsidRPr="0013514C">
              <w:rPr>
                <w:sz w:val="23"/>
                <w:szCs w:val="23"/>
              </w:rPr>
              <w:t>работы</w:t>
            </w:r>
            <w:proofErr w:type="gramEnd"/>
            <w:r w:rsidRPr="0013514C">
              <w:rPr>
                <w:sz w:val="23"/>
                <w:szCs w:val="23"/>
              </w:rPr>
              <w:t xml:space="preserve"> учащиеся знакомятся с данными критериями. В ходе работы группы заполняют таблицу продвижения по проекту, обсуждают полученные результаты, сверяют полученные результаты с критериями. Для глубокого осмысления темы для учащихся разработаны дидактические материалы.</w:t>
            </w:r>
          </w:p>
          <w:p w:rsidR="007552D9" w:rsidRPr="0013514C" w:rsidRDefault="007552D9" w:rsidP="0013514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23"/>
              <w:rPr>
                <w:sz w:val="23"/>
                <w:szCs w:val="23"/>
              </w:rPr>
            </w:pPr>
            <w:r w:rsidRPr="0013514C">
              <w:rPr>
                <w:sz w:val="23"/>
                <w:szCs w:val="23"/>
              </w:rPr>
              <w:t>После завершения работы заполняются листы самооценки работы группы, создается обзорная вики-статья, отражающая результаты исследований и полученные выводы.</w:t>
            </w:r>
          </w:p>
          <w:p w:rsidR="007552D9" w:rsidRPr="0013514C" w:rsidRDefault="007552D9" w:rsidP="0013514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23"/>
              <w:rPr>
                <w:sz w:val="23"/>
                <w:szCs w:val="23"/>
              </w:rPr>
            </w:pPr>
            <w:r w:rsidRPr="0013514C">
              <w:rPr>
                <w:sz w:val="23"/>
                <w:szCs w:val="23"/>
              </w:rPr>
              <w:t>Проводится урок-конференция, на котором заслушиваются выступления учащихся с итогами своей работы. Здесь оценивается глубина проведенного исследования, краткость и емкость формулировок, умение логично представлять ход и результаты исследования, убедительно аргументировать свою точку зрения, задавать вопросы, активность.</w:t>
            </w:r>
          </w:p>
          <w:p w:rsidR="007552D9" w:rsidRPr="0013514C" w:rsidRDefault="007552D9" w:rsidP="0013514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23"/>
              <w:rPr>
                <w:sz w:val="23"/>
                <w:szCs w:val="23"/>
              </w:rPr>
            </w:pPr>
            <w:r w:rsidRPr="0013514C">
              <w:rPr>
                <w:sz w:val="23"/>
                <w:szCs w:val="23"/>
              </w:rPr>
              <w:t>В ходе выступлений учащиеся демонстрируют результаты своей деятельности – презентации и публикации. В завершении конференции коллективно обсуждаются выводы, служащие ответом на основополагающий вопрос проекта.</w:t>
            </w:r>
          </w:p>
          <w:p w:rsidR="007552D9" w:rsidRPr="0013514C" w:rsidRDefault="007552D9" w:rsidP="0013514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4C">
              <w:rPr>
                <w:sz w:val="23"/>
                <w:szCs w:val="23"/>
              </w:rPr>
              <w:t>По итогам проекта осуществляется индивидуальная рефлексия.</w:t>
            </w:r>
          </w:p>
        </w:tc>
      </w:tr>
    </w:tbl>
    <w:p w:rsidR="007552D9" w:rsidRDefault="007552D9" w:rsidP="003A1A78"/>
    <w:p w:rsidR="00034192" w:rsidRDefault="00034192">
      <w:r>
        <w:br w:type="page"/>
      </w:r>
    </w:p>
    <w:p w:rsidR="005E1045" w:rsidRPr="005E1045" w:rsidRDefault="005E1045" w:rsidP="005E1045">
      <w:pPr>
        <w:ind w:left="696"/>
        <w:jc w:val="right"/>
      </w:pPr>
      <w:r>
        <w:lastRenderedPageBreak/>
        <w:t>Приложение 1</w:t>
      </w:r>
    </w:p>
    <w:p w:rsidR="00101BC2" w:rsidRPr="00C71C5A" w:rsidRDefault="00034192" w:rsidP="00C14CA5">
      <w:pPr>
        <w:ind w:left="696"/>
        <w:rPr>
          <w:b/>
        </w:rPr>
      </w:pPr>
      <w:r w:rsidRPr="00C71C5A">
        <w:rPr>
          <w:b/>
        </w:rPr>
        <w:t>Анкета</w:t>
      </w:r>
      <w:r w:rsidR="005E1045">
        <w:rPr>
          <w:b/>
        </w:rPr>
        <w:t xml:space="preserve"> для школьников</w:t>
      </w:r>
    </w:p>
    <w:p w:rsidR="005E1045" w:rsidRDefault="004C4F8A" w:rsidP="00C71C5A">
      <w:pPr>
        <w:pStyle w:val="a4"/>
        <w:numPr>
          <w:ilvl w:val="0"/>
          <w:numId w:val="14"/>
        </w:numPr>
      </w:pPr>
      <w:r>
        <w:t xml:space="preserve">Где ты получил знания о Великой Отечественной войне? </w:t>
      </w:r>
    </w:p>
    <w:p w:rsidR="005E1045" w:rsidRDefault="005E1045" w:rsidP="005E1045">
      <w:pPr>
        <w:pStyle w:val="a4"/>
        <w:numPr>
          <w:ilvl w:val="1"/>
          <w:numId w:val="12"/>
        </w:numPr>
      </w:pPr>
      <w:r>
        <w:t>т</w:t>
      </w:r>
      <w:r w:rsidR="004C4F8A">
        <w:t>елепередачи</w:t>
      </w:r>
      <w:r>
        <w:t>;</w:t>
      </w:r>
    </w:p>
    <w:p w:rsidR="005E1045" w:rsidRDefault="005E1045" w:rsidP="005E1045">
      <w:pPr>
        <w:pStyle w:val="a4"/>
        <w:numPr>
          <w:ilvl w:val="1"/>
          <w:numId w:val="12"/>
        </w:numPr>
      </w:pPr>
      <w:r>
        <w:t>книги;</w:t>
      </w:r>
    </w:p>
    <w:p w:rsidR="005E1045" w:rsidRDefault="005E1045" w:rsidP="005E1045">
      <w:pPr>
        <w:pStyle w:val="a4"/>
        <w:numPr>
          <w:ilvl w:val="1"/>
          <w:numId w:val="12"/>
        </w:numPr>
      </w:pPr>
      <w:r>
        <w:t>уроки в школе;</w:t>
      </w:r>
    </w:p>
    <w:p w:rsidR="005E1045" w:rsidRDefault="005E1045" w:rsidP="005E1045">
      <w:pPr>
        <w:pStyle w:val="a4"/>
        <w:numPr>
          <w:ilvl w:val="1"/>
          <w:numId w:val="12"/>
        </w:numPr>
      </w:pPr>
      <w:r>
        <w:t>экскурсионные поездки;</w:t>
      </w:r>
    </w:p>
    <w:p w:rsidR="004C4F8A" w:rsidRDefault="005E1045" w:rsidP="005E1045">
      <w:pPr>
        <w:pStyle w:val="a4"/>
        <w:numPr>
          <w:ilvl w:val="1"/>
          <w:numId w:val="12"/>
        </w:numPr>
      </w:pPr>
      <w:r>
        <w:t>рассказы родственников;</w:t>
      </w:r>
    </w:p>
    <w:p w:rsidR="005E1045" w:rsidRDefault="005E1045" w:rsidP="005E1045">
      <w:pPr>
        <w:pStyle w:val="a4"/>
        <w:numPr>
          <w:ilvl w:val="1"/>
          <w:numId w:val="12"/>
        </w:numPr>
      </w:pPr>
      <w:r>
        <w:t>другие источники_________________________________</w:t>
      </w:r>
    </w:p>
    <w:p w:rsidR="00110B51" w:rsidRDefault="00110B51" w:rsidP="00110B51">
      <w:pPr>
        <w:pStyle w:val="a4"/>
        <w:ind w:left="1416"/>
      </w:pPr>
    </w:p>
    <w:p w:rsidR="004C4F8A" w:rsidRDefault="004C4F8A" w:rsidP="00C71C5A">
      <w:pPr>
        <w:pStyle w:val="a4"/>
        <w:numPr>
          <w:ilvl w:val="0"/>
          <w:numId w:val="14"/>
        </w:numPr>
      </w:pPr>
      <w:r>
        <w:t>Участвовал ли кто-либо из членов вашей семьи в Великой Отечественной войне?</w:t>
      </w:r>
    </w:p>
    <w:p w:rsidR="005E1045" w:rsidRDefault="005E1045" w:rsidP="005E1045">
      <w:pPr>
        <w:pStyle w:val="a4"/>
        <w:numPr>
          <w:ilvl w:val="1"/>
          <w:numId w:val="12"/>
        </w:numPr>
      </w:pPr>
      <w:r>
        <w:t>Да;</w:t>
      </w:r>
    </w:p>
    <w:p w:rsidR="005E1045" w:rsidRDefault="005E1045" w:rsidP="005E1045">
      <w:pPr>
        <w:pStyle w:val="a4"/>
        <w:numPr>
          <w:ilvl w:val="1"/>
          <w:numId w:val="12"/>
        </w:numPr>
      </w:pPr>
      <w:r>
        <w:t>Нет;</w:t>
      </w:r>
    </w:p>
    <w:p w:rsidR="005E1045" w:rsidRDefault="005E1045" w:rsidP="005E1045">
      <w:pPr>
        <w:pStyle w:val="a4"/>
        <w:numPr>
          <w:ilvl w:val="1"/>
          <w:numId w:val="12"/>
        </w:numPr>
      </w:pPr>
      <w:r>
        <w:t>Не знаю</w:t>
      </w:r>
    </w:p>
    <w:p w:rsidR="00110B51" w:rsidRDefault="00110B51" w:rsidP="00110B51">
      <w:pPr>
        <w:pStyle w:val="a4"/>
        <w:ind w:left="1416"/>
      </w:pPr>
    </w:p>
    <w:p w:rsidR="00F011D6" w:rsidRDefault="00F011D6" w:rsidP="00C71C5A">
      <w:pPr>
        <w:pStyle w:val="a4"/>
        <w:numPr>
          <w:ilvl w:val="0"/>
          <w:numId w:val="14"/>
        </w:numPr>
      </w:pPr>
      <w:r>
        <w:t>Были ли члены вашей семьи в городе во время блокады Ленинграда?</w:t>
      </w:r>
    </w:p>
    <w:p w:rsidR="00110B51" w:rsidRDefault="00110B51" w:rsidP="00110B51">
      <w:pPr>
        <w:pStyle w:val="a4"/>
        <w:numPr>
          <w:ilvl w:val="1"/>
          <w:numId w:val="12"/>
        </w:numPr>
      </w:pPr>
      <w:r>
        <w:t>Да;</w:t>
      </w:r>
    </w:p>
    <w:p w:rsidR="00110B51" w:rsidRDefault="00110B51" w:rsidP="00110B51">
      <w:pPr>
        <w:pStyle w:val="a4"/>
        <w:numPr>
          <w:ilvl w:val="1"/>
          <w:numId w:val="12"/>
        </w:numPr>
      </w:pPr>
      <w:r>
        <w:t>Нет;</w:t>
      </w:r>
    </w:p>
    <w:p w:rsidR="00110B51" w:rsidRDefault="00110B51" w:rsidP="00110B51">
      <w:pPr>
        <w:pStyle w:val="a4"/>
        <w:numPr>
          <w:ilvl w:val="1"/>
          <w:numId w:val="12"/>
        </w:numPr>
      </w:pPr>
      <w:r>
        <w:t>Не знаю</w:t>
      </w:r>
    </w:p>
    <w:p w:rsidR="00110B51" w:rsidRDefault="00110B51" w:rsidP="00110B51">
      <w:pPr>
        <w:pStyle w:val="a4"/>
        <w:ind w:left="1416"/>
      </w:pPr>
    </w:p>
    <w:p w:rsidR="00F011D6" w:rsidRDefault="00F011D6" w:rsidP="00C71C5A">
      <w:pPr>
        <w:pStyle w:val="a4"/>
        <w:numPr>
          <w:ilvl w:val="0"/>
          <w:numId w:val="14"/>
        </w:numPr>
      </w:pPr>
      <w:r>
        <w:t xml:space="preserve">Сохранились ли в вашей семье фотографии, </w:t>
      </w:r>
      <w:r w:rsidR="00110B51">
        <w:t>письма</w:t>
      </w:r>
      <w:r>
        <w:t xml:space="preserve">, </w:t>
      </w:r>
      <w:r w:rsidR="00110B51">
        <w:t xml:space="preserve">дневники или другие документы, </w:t>
      </w:r>
      <w:r>
        <w:t>относящиеся к периоду военных действий</w:t>
      </w:r>
      <w:r w:rsidR="00110B51">
        <w:t>?</w:t>
      </w:r>
    </w:p>
    <w:p w:rsidR="00110B51" w:rsidRDefault="00110B51" w:rsidP="00110B51">
      <w:pPr>
        <w:pStyle w:val="a4"/>
        <w:numPr>
          <w:ilvl w:val="1"/>
          <w:numId w:val="12"/>
        </w:numPr>
      </w:pPr>
      <w:r>
        <w:t>Да;</w:t>
      </w:r>
    </w:p>
    <w:p w:rsidR="00110B51" w:rsidRDefault="00110B51" w:rsidP="00110B51">
      <w:pPr>
        <w:pStyle w:val="a4"/>
        <w:numPr>
          <w:ilvl w:val="1"/>
          <w:numId w:val="12"/>
        </w:numPr>
      </w:pPr>
      <w:r>
        <w:t>Нет;</w:t>
      </w:r>
    </w:p>
    <w:p w:rsidR="00110B51" w:rsidRDefault="00110B51" w:rsidP="00110B51">
      <w:pPr>
        <w:pStyle w:val="a4"/>
        <w:numPr>
          <w:ilvl w:val="1"/>
          <w:numId w:val="12"/>
        </w:numPr>
      </w:pPr>
      <w:r>
        <w:t>Не знаю</w:t>
      </w:r>
    </w:p>
    <w:p w:rsidR="00110B51" w:rsidRDefault="00110B51" w:rsidP="00110B51">
      <w:pPr>
        <w:pStyle w:val="a4"/>
        <w:ind w:left="1416"/>
      </w:pPr>
    </w:p>
    <w:p w:rsidR="004C4F8A" w:rsidRDefault="004C4F8A" w:rsidP="00C71C5A">
      <w:pPr>
        <w:pStyle w:val="a4"/>
        <w:numPr>
          <w:ilvl w:val="0"/>
          <w:numId w:val="14"/>
        </w:numPr>
      </w:pPr>
      <w:r>
        <w:t xml:space="preserve">Как в вашей семье отмечают </w:t>
      </w:r>
      <w:r w:rsidR="00110B51">
        <w:t>Д</w:t>
      </w:r>
      <w:r>
        <w:t>ень Победы</w:t>
      </w:r>
      <w:r w:rsidR="00110B51">
        <w:t xml:space="preserve"> 9 мая</w:t>
      </w:r>
      <w:r>
        <w:t>?</w:t>
      </w:r>
    </w:p>
    <w:p w:rsidR="00110B51" w:rsidRDefault="00110B51" w:rsidP="00110B51">
      <w:pPr>
        <w:pStyle w:val="a4"/>
        <w:ind w:left="1416"/>
      </w:pPr>
      <w:r>
        <w:t>__________________________________________________________________</w:t>
      </w:r>
    </w:p>
    <w:p w:rsidR="00110B51" w:rsidRDefault="00110B51" w:rsidP="00110B51">
      <w:pPr>
        <w:pStyle w:val="a4"/>
        <w:ind w:left="1416"/>
      </w:pPr>
      <w:r>
        <w:t>__________________________________________________________________</w:t>
      </w:r>
    </w:p>
    <w:p w:rsidR="00151FA3" w:rsidRDefault="00151FA3" w:rsidP="00110B51">
      <w:pPr>
        <w:pStyle w:val="a4"/>
        <w:ind w:left="1416"/>
      </w:pPr>
    </w:p>
    <w:p w:rsidR="00151FA3" w:rsidRDefault="00151FA3" w:rsidP="00151FA3">
      <w:pPr>
        <w:pStyle w:val="a4"/>
        <w:numPr>
          <w:ilvl w:val="0"/>
          <w:numId w:val="14"/>
        </w:numPr>
      </w:pPr>
      <w:r>
        <w:t>Знаешь ли ты об акции «Бессмертный полк»?</w:t>
      </w:r>
    </w:p>
    <w:p w:rsidR="00151FA3" w:rsidRDefault="00151FA3" w:rsidP="00151FA3">
      <w:pPr>
        <w:pStyle w:val="a4"/>
        <w:numPr>
          <w:ilvl w:val="1"/>
          <w:numId w:val="22"/>
        </w:numPr>
      </w:pPr>
      <w:r>
        <w:t>Да;</w:t>
      </w:r>
    </w:p>
    <w:p w:rsidR="00151FA3" w:rsidRDefault="00151FA3" w:rsidP="00151FA3">
      <w:pPr>
        <w:pStyle w:val="a4"/>
        <w:numPr>
          <w:ilvl w:val="1"/>
          <w:numId w:val="22"/>
        </w:numPr>
      </w:pPr>
      <w:r>
        <w:t>Нет;</w:t>
      </w:r>
    </w:p>
    <w:p w:rsidR="00151FA3" w:rsidRDefault="00151FA3" w:rsidP="00151FA3">
      <w:pPr>
        <w:pStyle w:val="a4"/>
        <w:numPr>
          <w:ilvl w:val="1"/>
          <w:numId w:val="22"/>
        </w:numPr>
      </w:pPr>
      <w:r>
        <w:t>Не знаю</w:t>
      </w:r>
    </w:p>
    <w:p w:rsidR="00151FA3" w:rsidRDefault="00151FA3" w:rsidP="00151FA3">
      <w:pPr>
        <w:pStyle w:val="a4"/>
        <w:numPr>
          <w:ilvl w:val="0"/>
          <w:numId w:val="14"/>
        </w:numPr>
      </w:pPr>
      <w:r>
        <w:t>Хотел бы ты участвовать в этой акции?</w:t>
      </w:r>
    </w:p>
    <w:p w:rsidR="00151FA3" w:rsidRDefault="00151FA3" w:rsidP="00151FA3">
      <w:pPr>
        <w:pStyle w:val="a4"/>
        <w:numPr>
          <w:ilvl w:val="1"/>
          <w:numId w:val="23"/>
        </w:numPr>
      </w:pPr>
      <w:r>
        <w:t>Да;</w:t>
      </w:r>
    </w:p>
    <w:p w:rsidR="00151FA3" w:rsidRDefault="00151FA3" w:rsidP="00151FA3">
      <w:pPr>
        <w:pStyle w:val="a4"/>
        <w:numPr>
          <w:ilvl w:val="1"/>
          <w:numId w:val="23"/>
        </w:numPr>
      </w:pPr>
      <w:r>
        <w:t>Нет;</w:t>
      </w:r>
    </w:p>
    <w:p w:rsidR="00151FA3" w:rsidRDefault="00151FA3" w:rsidP="00151FA3">
      <w:pPr>
        <w:pStyle w:val="a4"/>
        <w:numPr>
          <w:ilvl w:val="1"/>
          <w:numId w:val="23"/>
        </w:numPr>
      </w:pPr>
      <w:r>
        <w:t>Не знаю</w:t>
      </w:r>
    </w:p>
    <w:p w:rsidR="00151FA3" w:rsidRDefault="00151FA3" w:rsidP="00902AB7">
      <w:pPr>
        <w:pStyle w:val="a4"/>
        <w:numPr>
          <w:ilvl w:val="0"/>
          <w:numId w:val="14"/>
        </w:numPr>
      </w:pPr>
      <w:r>
        <w:t xml:space="preserve">Имеют ли право </w:t>
      </w:r>
      <w:r w:rsidR="00902AB7">
        <w:t xml:space="preserve">все жители </w:t>
      </w:r>
      <w:r>
        <w:t>участники</w:t>
      </w:r>
      <w:r w:rsidR="00902AB7">
        <w:t xml:space="preserve"> событий</w:t>
      </w:r>
      <w:r>
        <w:t xml:space="preserve"> Великой Отечественной войны на память о себе?</w:t>
      </w:r>
    </w:p>
    <w:p w:rsidR="00902AB7" w:rsidRDefault="00902AB7" w:rsidP="00902AB7">
      <w:pPr>
        <w:pStyle w:val="a4"/>
        <w:numPr>
          <w:ilvl w:val="1"/>
          <w:numId w:val="24"/>
        </w:numPr>
      </w:pPr>
      <w:r>
        <w:t>Да;</w:t>
      </w:r>
    </w:p>
    <w:p w:rsidR="00902AB7" w:rsidRDefault="00902AB7" w:rsidP="00902AB7">
      <w:pPr>
        <w:pStyle w:val="a4"/>
        <w:numPr>
          <w:ilvl w:val="1"/>
          <w:numId w:val="24"/>
        </w:numPr>
      </w:pPr>
      <w:r>
        <w:t>Нет;</w:t>
      </w:r>
    </w:p>
    <w:p w:rsidR="00902AB7" w:rsidRDefault="00902AB7" w:rsidP="00902AB7">
      <w:pPr>
        <w:pStyle w:val="a4"/>
        <w:numPr>
          <w:ilvl w:val="1"/>
          <w:numId w:val="24"/>
        </w:numPr>
      </w:pPr>
      <w:r>
        <w:t>Не знаю</w:t>
      </w:r>
    </w:p>
    <w:p w:rsidR="00902AB7" w:rsidRDefault="00902AB7" w:rsidP="00902AB7">
      <w:pPr>
        <w:pStyle w:val="a4"/>
        <w:ind w:left="1416"/>
      </w:pPr>
    </w:p>
    <w:p w:rsidR="00F011D6" w:rsidRDefault="00F011D6" w:rsidP="00C14CA5">
      <w:pPr>
        <w:ind w:left="696"/>
      </w:pPr>
    </w:p>
    <w:p w:rsidR="00110B51" w:rsidRDefault="00110B51">
      <w:r>
        <w:br w:type="page"/>
      </w:r>
    </w:p>
    <w:p w:rsidR="00110B51" w:rsidRPr="005E1045" w:rsidRDefault="00110B51" w:rsidP="00110B51">
      <w:pPr>
        <w:ind w:left="696"/>
        <w:jc w:val="right"/>
      </w:pPr>
      <w:r>
        <w:lastRenderedPageBreak/>
        <w:t>Приложение 2</w:t>
      </w:r>
    </w:p>
    <w:p w:rsidR="00110B51" w:rsidRPr="00110B51" w:rsidRDefault="00110B51" w:rsidP="00F10A10">
      <w:pPr>
        <w:ind w:left="696"/>
        <w:jc w:val="center"/>
        <w:rPr>
          <w:b/>
        </w:rPr>
      </w:pPr>
      <w:r w:rsidRPr="00110B51">
        <w:rPr>
          <w:b/>
        </w:rPr>
        <w:t>Памятка для родителей</w:t>
      </w:r>
    </w:p>
    <w:p w:rsidR="00110B51" w:rsidRDefault="00110B51" w:rsidP="00C14CA5">
      <w:pPr>
        <w:ind w:left="696"/>
      </w:pPr>
      <w:r>
        <w:t>Уважаемые родители, в рамках проектной деятельности учащихся мы проводим работу по проекту «История моей семьи в истории моей страны», а именно, в годы Великой Отечественной войны.</w:t>
      </w:r>
    </w:p>
    <w:p w:rsidR="00110B51" w:rsidRDefault="00110B51" w:rsidP="00C14CA5">
      <w:pPr>
        <w:ind w:left="696"/>
      </w:pPr>
      <w:r>
        <w:t>Война унесла миллионы</w:t>
      </w:r>
      <w:r w:rsidR="00F10A10">
        <w:t xml:space="preserve"> </w:t>
      </w:r>
      <w:r>
        <w:t>жизней, погубила миллионы талантов</w:t>
      </w:r>
      <w:r w:rsidR="00F10A10">
        <w:t>, разрушила миллионы человеческих судеб. В настоящее время не многие школьники знают об истории своей семьи в годы Великой Отечественной войны. Свидетелей и документов этих событий с каждым годом становится все меньше и меньше, и если сейчас не собрать документы, то они исчезнут вместе с людьми, не оставив следа в истории семьи и нашего Отечества.</w:t>
      </w:r>
    </w:p>
    <w:p w:rsidR="00F10A10" w:rsidRDefault="00F10A10" w:rsidP="00C14CA5">
      <w:pPr>
        <w:ind w:left="696"/>
      </w:pPr>
      <w:r>
        <w:t>Помогите своим детям найти документы, наладить контакт с родственниками, записать воспоминания. Вместе мы сделаем большую и важную работу.</w:t>
      </w:r>
    </w:p>
    <w:p w:rsidR="00F10A10" w:rsidRDefault="00F10A10" w:rsidP="00C14CA5">
      <w:pPr>
        <w:ind w:left="696"/>
      </w:pPr>
      <w:r>
        <w:t>Результатом проекта является презентация, которую школьник должен защитить.</w:t>
      </w:r>
    </w:p>
    <w:p w:rsidR="00F10A10" w:rsidRDefault="00F10A10" w:rsidP="00C14CA5">
      <w:pPr>
        <w:ind w:left="696"/>
      </w:pPr>
    </w:p>
    <w:p w:rsidR="00F10A10" w:rsidRDefault="00F10A10" w:rsidP="00F10A10">
      <w:pPr>
        <w:ind w:left="696"/>
        <w:jc w:val="right"/>
      </w:pPr>
      <w:r>
        <w:t>С уважением учитель информатики.</w:t>
      </w:r>
    </w:p>
    <w:p w:rsidR="00F10A10" w:rsidRDefault="00F10A10">
      <w:r>
        <w:br w:type="page"/>
      </w:r>
    </w:p>
    <w:p w:rsidR="00292936" w:rsidRPr="005E1045" w:rsidRDefault="00292936" w:rsidP="00292936">
      <w:pPr>
        <w:ind w:left="696"/>
        <w:jc w:val="right"/>
      </w:pPr>
      <w:r>
        <w:lastRenderedPageBreak/>
        <w:t>Приложение 3</w:t>
      </w:r>
    </w:p>
    <w:p w:rsidR="00110B51" w:rsidRPr="00292936" w:rsidRDefault="00292936" w:rsidP="00C14CA5">
      <w:pPr>
        <w:ind w:left="696"/>
        <w:rPr>
          <w:b/>
        </w:rPr>
      </w:pPr>
      <w:r w:rsidRPr="00292936">
        <w:rPr>
          <w:b/>
        </w:rPr>
        <w:t>Источники информации</w:t>
      </w:r>
    </w:p>
    <w:p w:rsidR="006B7BDE" w:rsidRDefault="006B7BDE" w:rsidP="006B7BDE">
      <w:pPr>
        <w:spacing w:line="240" w:lineRule="auto"/>
      </w:pPr>
      <w:r>
        <w:t xml:space="preserve">Закон РФ “Об увековечении памяти погибших при защите Отечества” </w:t>
      </w:r>
      <w:hyperlink r:id="rId5">
        <w:r>
          <w:rPr>
            <w:color w:val="1155CC"/>
            <w:u w:val="single"/>
          </w:rPr>
          <w:t>http://www.legis.ru/misc/doc/144/</w:t>
        </w:r>
      </w:hyperlink>
    </w:p>
    <w:p w:rsidR="006B7BDE" w:rsidRDefault="006B7BDE" w:rsidP="006B7BDE">
      <w:pPr>
        <w:spacing w:line="240" w:lineRule="auto"/>
      </w:pPr>
      <w:r>
        <w:t>Указ Президента РФ "Вопросы увековечения памяти погибших при защите Отечества"</w:t>
      </w:r>
    </w:p>
    <w:p w:rsidR="006B7BDE" w:rsidRDefault="006B7BDE" w:rsidP="006B7BDE">
      <w:pPr>
        <w:spacing w:line="240" w:lineRule="auto"/>
      </w:pPr>
      <w:r>
        <w:t xml:space="preserve">  </w:t>
      </w:r>
      <w:hyperlink r:id="rId6">
        <w:r>
          <w:rPr>
            <w:color w:val="1155CC"/>
            <w:u w:val="single"/>
          </w:rPr>
          <w:t>http://document.kremlin.ru/page.aspx?1078268</w:t>
        </w:r>
      </w:hyperlink>
    </w:p>
    <w:p w:rsidR="006B7BDE" w:rsidRDefault="006B7BDE" w:rsidP="006B7BDE">
      <w:pPr>
        <w:spacing w:line="240" w:lineRule="auto"/>
      </w:pPr>
      <w:r>
        <w:t xml:space="preserve">Здесь собраны материалы </w:t>
      </w:r>
      <w:proofErr w:type="gramStart"/>
      <w:r>
        <w:t>о  Великой</w:t>
      </w:r>
      <w:proofErr w:type="gramEnd"/>
      <w:r>
        <w:t xml:space="preserve"> Отечественной войне, Второй Мировой войне:</w:t>
      </w:r>
    </w:p>
    <w:p w:rsidR="006B7BDE" w:rsidRDefault="006B7BDE" w:rsidP="006B7BDE">
      <w:pPr>
        <w:spacing w:line="240" w:lineRule="auto"/>
      </w:pPr>
      <w:r>
        <w:t xml:space="preserve">Каталог сайтов “Помни </w:t>
      </w:r>
      <w:proofErr w:type="gramStart"/>
      <w:r>
        <w:t xml:space="preserve">войну”  </w:t>
      </w:r>
      <w:hyperlink r:id="rId7">
        <w:r>
          <w:rPr>
            <w:color w:val="1155CC"/>
            <w:u w:val="single"/>
          </w:rPr>
          <w:t>http://www.pomnivoinu.ru/</w:t>
        </w:r>
        <w:proofErr w:type="gramEnd"/>
      </w:hyperlink>
    </w:p>
    <w:p w:rsidR="006B7BDE" w:rsidRDefault="006B7BDE" w:rsidP="006B7BDE">
      <w:pPr>
        <w:spacing w:line="240" w:lineRule="auto"/>
      </w:pPr>
      <w:r>
        <w:t xml:space="preserve">Общедоступный электронный банк документов «Подвиг </w:t>
      </w:r>
      <w:proofErr w:type="gramStart"/>
      <w:r>
        <w:t xml:space="preserve">народа»  </w:t>
      </w:r>
      <w:hyperlink r:id="rId8">
        <w:r>
          <w:rPr>
            <w:color w:val="1155CC"/>
            <w:u w:val="single"/>
          </w:rPr>
          <w:t>podvignaroda.mil.ru</w:t>
        </w:r>
        <w:proofErr w:type="gramEnd"/>
      </w:hyperlink>
    </w:p>
    <w:p w:rsidR="006B7BDE" w:rsidRDefault="006B7BDE" w:rsidP="006B7BDE">
      <w:pPr>
        <w:spacing w:line="240" w:lineRule="auto"/>
      </w:pPr>
      <w:r>
        <w:t xml:space="preserve">Интернет проект “Великая отечественная война” </w:t>
      </w:r>
      <w:proofErr w:type="gramStart"/>
      <w:r>
        <w:t>( карты</w:t>
      </w:r>
      <w:proofErr w:type="gramEnd"/>
      <w:r>
        <w:t xml:space="preserve"> военных действий, произведения искусства) </w:t>
      </w:r>
      <w:hyperlink r:id="rId9">
        <w:r>
          <w:rPr>
            <w:color w:val="1155CC"/>
            <w:u w:val="single"/>
          </w:rPr>
          <w:t>http://1941-1945.at.ua/</w:t>
        </w:r>
      </w:hyperlink>
    </w:p>
    <w:p w:rsidR="006B7BDE" w:rsidRDefault="006B7BDE" w:rsidP="006B7BDE">
      <w:pPr>
        <w:spacing w:line="240" w:lineRule="auto"/>
      </w:pPr>
      <w:r>
        <w:t xml:space="preserve">Боевые действия Красной армии в ВОВ (военные карты, документы, книга памяти) </w:t>
      </w:r>
      <w:hyperlink r:id="rId10">
        <w:r>
          <w:rPr>
            <w:color w:val="1155CC"/>
            <w:u w:val="single"/>
          </w:rPr>
          <w:t>http://bdsa.ru/</w:t>
        </w:r>
      </w:hyperlink>
    </w:p>
    <w:p w:rsidR="006B7BDE" w:rsidRDefault="006B7BDE" w:rsidP="006B7BDE">
      <w:pPr>
        <w:spacing w:line="240" w:lineRule="auto"/>
      </w:pPr>
      <w:r>
        <w:t xml:space="preserve">Проект “Победители”: </w:t>
      </w:r>
      <w:hyperlink r:id="rId11">
        <w:r>
          <w:rPr>
            <w:color w:val="1155CC"/>
            <w:u w:val="single"/>
          </w:rPr>
          <w:t>http://www.pobediteli.ru/</w:t>
        </w:r>
      </w:hyperlink>
    </w:p>
    <w:p w:rsidR="006B7BDE" w:rsidRDefault="006B7BDE" w:rsidP="006B7BDE">
      <w:pPr>
        <w:spacing w:line="240" w:lineRule="auto"/>
      </w:pPr>
      <w:r>
        <w:t xml:space="preserve">Герои страны, города - герои </w:t>
      </w:r>
      <w:hyperlink r:id="rId12">
        <w:r>
          <w:rPr>
            <w:color w:val="1155CC"/>
            <w:u w:val="single"/>
          </w:rPr>
          <w:t>http://warheroes.ru/main.asp</w:t>
        </w:r>
      </w:hyperlink>
    </w:p>
    <w:p w:rsidR="006B7BDE" w:rsidRDefault="006B7BDE" w:rsidP="006B7BDE">
      <w:pPr>
        <w:spacing w:line="240" w:lineRule="auto"/>
      </w:pPr>
      <w:r>
        <w:t xml:space="preserve">Обобщенный банк данных “Мемориал” </w:t>
      </w:r>
      <w:hyperlink r:id="rId13">
        <w:r>
          <w:rPr>
            <w:color w:val="1155CC"/>
            <w:u w:val="single"/>
          </w:rPr>
          <w:t>http://obd-memorial.ru/</w:t>
        </w:r>
      </w:hyperlink>
    </w:p>
    <w:p w:rsidR="006B7BDE" w:rsidRDefault="006B7BDE" w:rsidP="006B7BDE">
      <w:pPr>
        <w:spacing w:line="240" w:lineRule="auto"/>
      </w:pPr>
      <w:r>
        <w:t xml:space="preserve">Форум - поиск по Второй мировой войне </w:t>
      </w:r>
      <w:hyperlink r:id="rId14">
        <w:r>
          <w:rPr>
            <w:color w:val="1155CC"/>
            <w:u w:val="single"/>
          </w:rPr>
          <w:t>http://forum.vgd.ru/120/</w:t>
        </w:r>
      </w:hyperlink>
    </w:p>
    <w:p w:rsidR="006B7BDE" w:rsidRDefault="006B7BDE" w:rsidP="006B7BDE">
      <w:pPr>
        <w:spacing w:line="240" w:lineRule="auto"/>
      </w:pPr>
      <w:r>
        <w:t xml:space="preserve">Книга памяти Великой Войны (Вторая мировая) с 1939- </w:t>
      </w:r>
      <w:proofErr w:type="gramStart"/>
      <w:r>
        <w:t xml:space="preserve">1945  </w:t>
      </w:r>
      <w:hyperlink r:id="rId15">
        <w:r>
          <w:rPr>
            <w:color w:val="1155CC"/>
            <w:u w:val="single"/>
          </w:rPr>
          <w:t>http://lenww2.ru/</w:t>
        </w:r>
        <w:proofErr w:type="gramEnd"/>
      </w:hyperlink>
    </w:p>
    <w:p w:rsidR="006B7BDE" w:rsidRDefault="006B7BDE" w:rsidP="006B7BDE">
      <w:pPr>
        <w:spacing w:line="240" w:lineRule="auto"/>
      </w:pPr>
      <w:r>
        <w:t xml:space="preserve">Книга памяти “Репрессированная Россия” </w:t>
      </w:r>
      <w:hyperlink r:id="rId16">
        <w:r>
          <w:rPr>
            <w:color w:val="1155CC"/>
            <w:u w:val="single"/>
          </w:rPr>
          <w:t>http://rosagr.natm.ru/memorybook.php</w:t>
        </w:r>
      </w:hyperlink>
    </w:p>
    <w:p w:rsidR="006B7BDE" w:rsidRDefault="006B7BDE" w:rsidP="006B7BDE">
      <w:pPr>
        <w:spacing w:line="240" w:lineRule="auto"/>
      </w:pPr>
      <w:r>
        <w:t xml:space="preserve">Электронная книга памяти воинов- евреев, погибших в </w:t>
      </w:r>
      <w:proofErr w:type="gramStart"/>
      <w:r>
        <w:t xml:space="preserve">ВОВ  </w:t>
      </w:r>
      <w:hyperlink r:id="rId17">
        <w:r>
          <w:rPr>
            <w:color w:val="1155CC"/>
            <w:u w:val="single"/>
          </w:rPr>
          <w:t>http://jmemory.org/</w:t>
        </w:r>
        <w:proofErr w:type="gramEnd"/>
      </w:hyperlink>
    </w:p>
    <w:p w:rsidR="006B7BDE" w:rsidRDefault="006B7BDE" w:rsidP="006B7BDE">
      <w:pPr>
        <w:spacing w:line="240" w:lineRule="auto"/>
      </w:pPr>
      <w:r>
        <w:t>Сайт межрегионального информационно-поискового центра (МИПЦ</w:t>
      </w:r>
      <w:proofErr w:type="gramStart"/>
      <w:r>
        <w:t xml:space="preserve">):  </w:t>
      </w:r>
      <w:hyperlink r:id="rId18">
        <w:r>
          <w:rPr>
            <w:color w:val="1155CC"/>
            <w:u w:val="single"/>
          </w:rPr>
          <w:t>http://old.v-ipc.ru/</w:t>
        </w:r>
        <w:proofErr w:type="gramEnd"/>
      </w:hyperlink>
    </w:p>
    <w:p w:rsidR="006B7BDE" w:rsidRDefault="006B7BDE" w:rsidP="006B7BDE">
      <w:pPr>
        <w:spacing w:line="240" w:lineRule="auto"/>
      </w:pPr>
      <w:r>
        <w:t xml:space="preserve">Об электронных </w:t>
      </w:r>
      <w:proofErr w:type="gramStart"/>
      <w:r>
        <w:t>Книгах  памяти</w:t>
      </w:r>
      <w:proofErr w:type="gramEnd"/>
      <w:r>
        <w:t xml:space="preserve">  </w:t>
      </w:r>
      <w:hyperlink r:id="rId19">
        <w:r>
          <w:rPr>
            <w:color w:val="1155CC"/>
            <w:u w:val="single"/>
          </w:rPr>
          <w:t>http://history.h15.ru/knigi.htm</w:t>
        </w:r>
      </w:hyperlink>
    </w:p>
    <w:p w:rsidR="006B7BDE" w:rsidRDefault="006B7BDE" w:rsidP="006B7BDE">
      <w:pPr>
        <w:spacing w:line="240" w:lineRule="auto"/>
      </w:pPr>
      <w:r>
        <w:t xml:space="preserve">“Бессмертный полк” Основной сайт </w:t>
      </w:r>
      <w:hyperlink r:id="rId20">
        <w:r>
          <w:rPr>
            <w:color w:val="1155CC"/>
            <w:u w:val="single"/>
          </w:rPr>
          <w:t>http://moypolk.ru/</w:t>
        </w:r>
      </w:hyperlink>
    </w:p>
    <w:p w:rsidR="006B7BDE" w:rsidRDefault="006B7BDE" w:rsidP="006B7BDE">
      <w:pPr>
        <w:spacing w:line="240" w:lineRule="auto"/>
      </w:pPr>
      <w:r>
        <w:t xml:space="preserve">Книга Памяти (по регионам):  </w:t>
      </w:r>
    </w:p>
    <w:p w:rsidR="006B7BDE" w:rsidRDefault="006B7BDE" w:rsidP="006B7BDE">
      <w:pPr>
        <w:spacing w:line="240" w:lineRule="auto"/>
      </w:pPr>
      <w:r>
        <w:t xml:space="preserve">Свердловской области. </w:t>
      </w:r>
      <w:hyperlink r:id="rId21">
        <w:r>
          <w:rPr>
            <w:color w:val="1155CC"/>
            <w:u w:val="single"/>
          </w:rPr>
          <w:t>http://memobook.midural.ru/</w:t>
        </w:r>
      </w:hyperlink>
    </w:p>
    <w:p w:rsidR="006B7BDE" w:rsidRDefault="006B7BDE" w:rsidP="006B7BDE">
      <w:pPr>
        <w:spacing w:line="240" w:lineRule="auto"/>
      </w:pPr>
      <w:r>
        <w:t xml:space="preserve">Смоленской </w:t>
      </w:r>
      <w:proofErr w:type="gramStart"/>
      <w:r>
        <w:t xml:space="preserve">области  </w:t>
      </w:r>
      <w:hyperlink r:id="rId22">
        <w:r>
          <w:rPr>
            <w:color w:val="1155CC"/>
            <w:u w:val="single"/>
          </w:rPr>
          <w:t>admin.smolensk.ru</w:t>
        </w:r>
        <w:proofErr w:type="gramEnd"/>
      </w:hyperlink>
      <w:r>
        <w:t xml:space="preserve"> </w:t>
      </w:r>
    </w:p>
    <w:p w:rsidR="006B7BDE" w:rsidRDefault="006B7BDE" w:rsidP="006B7BDE">
      <w:pPr>
        <w:spacing w:line="240" w:lineRule="auto"/>
      </w:pPr>
      <w:r>
        <w:t xml:space="preserve">Челябинской области </w:t>
      </w:r>
      <w:hyperlink r:id="rId23">
        <w:proofErr w:type="gramStart"/>
        <w:r>
          <w:rPr>
            <w:color w:val="1155CC"/>
            <w:u w:val="single"/>
          </w:rPr>
          <w:t>chelarhiv.ru</w:t>
        </w:r>
      </w:hyperlink>
      <w:r>
        <w:t xml:space="preserve">;   </w:t>
      </w:r>
      <w:proofErr w:type="gramEnd"/>
      <w:r>
        <w:t xml:space="preserve">       </w:t>
      </w:r>
      <w:hyperlink r:id="rId24">
        <w:r>
          <w:rPr>
            <w:color w:val="1155CC"/>
            <w:u w:val="single"/>
          </w:rPr>
          <w:t>ural-chel.ru</w:t>
        </w:r>
      </w:hyperlink>
      <w:r>
        <w:t xml:space="preserve"> </w:t>
      </w:r>
    </w:p>
    <w:p w:rsidR="006B7BDE" w:rsidRDefault="006B7BDE" w:rsidP="006B7BDE">
      <w:pPr>
        <w:spacing w:line="240" w:lineRule="auto"/>
      </w:pPr>
      <w:r>
        <w:t xml:space="preserve">Тверская область, г. Ржев   </w:t>
      </w:r>
      <w:hyperlink r:id="rId25">
        <w:r>
          <w:rPr>
            <w:color w:val="1155CC"/>
            <w:u w:val="single"/>
          </w:rPr>
          <w:t>1942.rzev.ru</w:t>
        </w:r>
      </w:hyperlink>
      <w:r>
        <w:t xml:space="preserve">;       </w:t>
      </w:r>
      <w:hyperlink r:id="rId26">
        <w:r>
          <w:rPr>
            <w:color w:val="1155CC"/>
            <w:u w:val="single"/>
          </w:rPr>
          <w:t>history.tver.ru</w:t>
        </w:r>
      </w:hyperlink>
      <w:r>
        <w:t xml:space="preserve"> </w:t>
      </w:r>
    </w:p>
    <w:p w:rsidR="006B7BDE" w:rsidRDefault="006B7BDE" w:rsidP="006B7BDE">
      <w:pPr>
        <w:spacing w:line="240" w:lineRule="auto"/>
      </w:pPr>
      <w:r>
        <w:t xml:space="preserve">Волгоградская область. </w:t>
      </w:r>
      <w:hyperlink r:id="rId27">
        <w:r>
          <w:rPr>
            <w:color w:val="1155CC"/>
            <w:u w:val="single"/>
          </w:rPr>
          <w:t>http://memorybook.volgadmin.ru/</w:t>
        </w:r>
      </w:hyperlink>
    </w:p>
    <w:p w:rsidR="006B7BDE" w:rsidRDefault="006B7BDE" w:rsidP="006B7BDE">
      <w:pPr>
        <w:spacing w:line="240" w:lineRule="auto"/>
      </w:pPr>
      <w:r>
        <w:t xml:space="preserve">Калининградской области </w:t>
      </w:r>
      <w:hyperlink r:id="rId28">
        <w:r>
          <w:rPr>
            <w:color w:val="1155CC"/>
            <w:u w:val="single"/>
          </w:rPr>
          <w:t>may1945-pobeda.narod.ru</w:t>
        </w:r>
      </w:hyperlink>
      <w:r>
        <w:t xml:space="preserve"> </w:t>
      </w:r>
    </w:p>
    <w:p w:rsidR="006B7BDE" w:rsidRDefault="006B7BDE" w:rsidP="006B7BDE">
      <w:pPr>
        <w:spacing w:line="240" w:lineRule="auto"/>
      </w:pPr>
      <w:r>
        <w:t xml:space="preserve">“Солдаты Победы” Ульяновская обл.  </w:t>
      </w:r>
      <w:hyperlink r:id="rId29">
        <w:r>
          <w:rPr>
            <w:color w:val="1155CC"/>
            <w:u w:val="single"/>
          </w:rPr>
          <w:t>http://www.1941-45.ru/books/soldaty_pobedy/</w:t>
        </w:r>
      </w:hyperlink>
    </w:p>
    <w:p w:rsidR="006B7BDE" w:rsidRDefault="006B7BDE" w:rsidP="006B7BDE">
      <w:pPr>
        <w:spacing w:line="240" w:lineRule="auto"/>
      </w:pPr>
      <w:r>
        <w:t>“Земляки- победители” Красноярского края http://region.krasu.ru/veterans</w:t>
      </w:r>
    </w:p>
    <w:p w:rsidR="006B7BDE" w:rsidRDefault="006B7BDE" w:rsidP="006B7BDE">
      <w:pPr>
        <w:spacing w:line="240" w:lineRule="auto"/>
      </w:pPr>
      <w:r>
        <w:t xml:space="preserve">г. Дзержинский (Московская обл.)  </w:t>
      </w:r>
      <w:hyperlink r:id="rId30">
        <w:r>
          <w:rPr>
            <w:color w:val="1155CC"/>
            <w:u w:val="single"/>
          </w:rPr>
          <w:t>ugresh.ru</w:t>
        </w:r>
      </w:hyperlink>
      <w:r>
        <w:t xml:space="preserve"> </w:t>
      </w:r>
    </w:p>
    <w:p w:rsidR="006B7BDE" w:rsidRDefault="006B7BDE" w:rsidP="006B7BDE">
      <w:pPr>
        <w:spacing w:line="240" w:lineRule="auto"/>
      </w:pPr>
      <w:r>
        <w:t xml:space="preserve">Московской коммунистической стрелковой дивизии </w:t>
      </w:r>
      <w:hyperlink r:id="rId31">
        <w:r>
          <w:rPr>
            <w:color w:val="1155CC"/>
            <w:u w:val="single"/>
          </w:rPr>
          <w:t>mksd.narod.ru</w:t>
        </w:r>
      </w:hyperlink>
      <w:r>
        <w:t xml:space="preserve"> </w:t>
      </w:r>
    </w:p>
    <w:p w:rsidR="006B7BDE" w:rsidRDefault="006B7BDE" w:rsidP="006B7BDE">
      <w:pPr>
        <w:spacing w:line="240" w:lineRule="auto"/>
      </w:pPr>
      <w:r>
        <w:t xml:space="preserve">“Блокада Ленинграда” </w:t>
      </w:r>
      <w:hyperlink r:id="rId32">
        <w:r>
          <w:rPr>
            <w:color w:val="1155CC"/>
            <w:u w:val="single"/>
          </w:rPr>
          <w:t>http://visz.nlr.ru/blockade/index.html</w:t>
        </w:r>
      </w:hyperlink>
    </w:p>
    <w:p w:rsidR="006B7BDE" w:rsidRDefault="006B7BDE" w:rsidP="006B7BDE">
      <w:pPr>
        <w:spacing w:line="240" w:lineRule="auto"/>
      </w:pPr>
      <w:r>
        <w:t xml:space="preserve">Пензенской </w:t>
      </w:r>
      <w:proofErr w:type="gramStart"/>
      <w:r>
        <w:t xml:space="preserve">области  </w:t>
      </w:r>
      <w:hyperlink r:id="rId33">
        <w:r>
          <w:rPr>
            <w:color w:val="1155CC"/>
            <w:u w:val="single"/>
          </w:rPr>
          <w:t>alice.pnzgu.ru</w:t>
        </w:r>
        <w:proofErr w:type="gramEnd"/>
      </w:hyperlink>
      <w:r>
        <w:t xml:space="preserve"> </w:t>
      </w:r>
    </w:p>
    <w:p w:rsidR="006B7BDE" w:rsidRDefault="006B7BDE" w:rsidP="006B7BDE">
      <w:pPr>
        <w:spacing w:line="240" w:lineRule="auto"/>
      </w:pPr>
      <w:r>
        <w:t xml:space="preserve">Украины: </w:t>
      </w:r>
      <w:hyperlink r:id="rId34">
        <w:r>
          <w:rPr>
            <w:color w:val="1155CC"/>
            <w:u w:val="single"/>
          </w:rPr>
          <w:t>http://www.memory-book.com.ua/</w:t>
        </w:r>
      </w:hyperlink>
      <w:r>
        <w:t xml:space="preserve">     </w:t>
      </w:r>
      <w:hyperlink r:id="rId35">
        <w:r>
          <w:rPr>
            <w:color w:val="1155CC"/>
            <w:u w:val="single"/>
          </w:rPr>
          <w:t>http://memory.dag.com.ua/</w:t>
        </w:r>
      </w:hyperlink>
    </w:p>
    <w:p w:rsidR="006B7BDE" w:rsidRDefault="006B7BDE" w:rsidP="006B7BDE">
      <w:pPr>
        <w:spacing w:line="240" w:lineRule="auto"/>
      </w:pPr>
      <w:proofErr w:type="gramStart"/>
      <w:r>
        <w:t>Материалы  о</w:t>
      </w:r>
      <w:proofErr w:type="gramEnd"/>
      <w:r>
        <w:t xml:space="preserve"> российской армии,  о Великой Отечественной  Войне, к Дню Победы </w:t>
      </w:r>
      <w:hyperlink r:id="rId36">
        <w:r>
          <w:rPr>
            <w:color w:val="1155CC"/>
            <w:u w:val="single"/>
          </w:rPr>
          <w:t>http://www.9maya.ru/</w:t>
        </w:r>
      </w:hyperlink>
    </w:p>
    <w:p w:rsidR="00FF1E87" w:rsidRDefault="006B7BDE" w:rsidP="00FA67EF">
      <w:pPr>
        <w:spacing w:line="240" w:lineRule="auto"/>
        <w:rPr>
          <w:color w:val="1155CC"/>
          <w:u w:val="single"/>
        </w:rPr>
      </w:pPr>
      <w:r>
        <w:t xml:space="preserve">Песни о войне </w:t>
      </w:r>
      <w:hyperlink r:id="rId37">
        <w:r>
          <w:rPr>
            <w:color w:val="1155CC"/>
            <w:u w:val="single"/>
          </w:rPr>
          <w:t>http://allforchildren.ru/songs/vov.php</w:t>
        </w:r>
      </w:hyperlink>
    </w:p>
    <w:p w:rsidR="00DE1199" w:rsidRPr="00482D87" w:rsidRDefault="00DE1199" w:rsidP="00DE1199">
      <w:pPr>
        <w:keepNext/>
        <w:pageBreakBefore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82D8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DE1199" w:rsidRPr="00DE1199" w:rsidRDefault="00DE1199" w:rsidP="00DE1199">
      <w:pPr>
        <w:pStyle w:val="a4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основной школы в условиях ФГОС /</w:t>
      </w:r>
      <w:proofErr w:type="spellStart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О.Б.Даутова</w:t>
      </w:r>
      <w:proofErr w:type="spellEnd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Е.В.Иваньшина</w:t>
      </w:r>
      <w:proofErr w:type="spellEnd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О.И.Ивашедкина</w:t>
      </w:r>
      <w:proofErr w:type="spellEnd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Т.Б.Казачкова</w:t>
      </w:r>
      <w:proofErr w:type="spellEnd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О.Н.Крылова</w:t>
      </w:r>
      <w:proofErr w:type="spellEnd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И.В.Муштавинская</w:t>
      </w:r>
      <w:proofErr w:type="spellEnd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КАРО, 2014. </w:t>
      </w:r>
    </w:p>
    <w:p w:rsidR="00DE1199" w:rsidRDefault="00DE1199" w:rsidP="00DE1199">
      <w:pPr>
        <w:pStyle w:val="a4"/>
        <w:numPr>
          <w:ilvl w:val="0"/>
          <w:numId w:val="30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О.Н.Крылова</w:t>
      </w:r>
      <w:proofErr w:type="spellEnd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И.В.Муштавинская</w:t>
      </w:r>
      <w:proofErr w:type="spellEnd"/>
      <w:r w:rsidRPr="00DE1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дидактика современного урока в условиях введения ФГОС ООО</w:t>
      </w:r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РО, 2013</w:t>
      </w:r>
      <w:r w:rsidRPr="00FE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1199" w:rsidRPr="00FE6E07" w:rsidRDefault="00DE1199" w:rsidP="00DE1199">
      <w:pPr>
        <w:pStyle w:val="a4"/>
        <w:numPr>
          <w:ilvl w:val="0"/>
          <w:numId w:val="30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E07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FE6E07">
        <w:rPr>
          <w:rFonts w:ascii="Times New Roman" w:hAnsi="Times New Roman" w:cs="Times New Roman"/>
          <w:sz w:val="24"/>
          <w:szCs w:val="24"/>
        </w:rPr>
        <w:t xml:space="preserve"> И.В. Технология развития критического мышления на уроке и в системе подготовки учителя. – СПб</w:t>
      </w:r>
      <w:proofErr w:type="gramStart"/>
      <w:r w:rsidRPr="00FE6E07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FE6E07">
        <w:rPr>
          <w:rFonts w:ascii="Times New Roman" w:hAnsi="Times New Roman" w:cs="Times New Roman"/>
          <w:sz w:val="24"/>
          <w:szCs w:val="24"/>
        </w:rPr>
        <w:t xml:space="preserve"> КАРО, 2009. </w:t>
      </w:r>
    </w:p>
    <w:p w:rsidR="00DE1199" w:rsidRPr="00FE6E07" w:rsidRDefault="00DE1199" w:rsidP="00DE1199">
      <w:pPr>
        <w:pStyle w:val="a4"/>
        <w:numPr>
          <w:ilvl w:val="0"/>
          <w:numId w:val="30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E07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FE6E07">
        <w:rPr>
          <w:rFonts w:ascii="Times New Roman" w:hAnsi="Times New Roman" w:cs="Times New Roman"/>
          <w:sz w:val="24"/>
          <w:szCs w:val="24"/>
        </w:rPr>
        <w:t xml:space="preserve"> И.Б. Инновационные образовательные технологии. </w:t>
      </w:r>
      <w:proofErr w:type="gramStart"/>
      <w:r w:rsidRPr="00FE6E07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E6E07">
        <w:rPr>
          <w:rFonts w:ascii="Times New Roman" w:hAnsi="Times New Roman" w:cs="Times New Roman"/>
          <w:sz w:val="24"/>
          <w:szCs w:val="24"/>
        </w:rPr>
        <w:t xml:space="preserve"> СПб АППО, 2012.</w:t>
      </w:r>
    </w:p>
    <w:p w:rsidR="00DE1199" w:rsidRPr="00FE6E07" w:rsidRDefault="00DE1199" w:rsidP="00DE1199">
      <w:pPr>
        <w:pStyle w:val="a4"/>
        <w:numPr>
          <w:ilvl w:val="0"/>
          <w:numId w:val="3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FE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Современные технологии и приемы развития и оценки </w:t>
      </w:r>
      <w:proofErr w:type="spellStart"/>
      <w:r w:rsidRPr="00FE6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FE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компетентностей школьников: учебно-методическое пособие. – </w:t>
      </w:r>
      <w:proofErr w:type="gramStart"/>
      <w:r w:rsidRPr="00FE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FE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 АППО, 2012.</w:t>
      </w:r>
    </w:p>
    <w:p w:rsidR="0051080D" w:rsidRPr="0051080D" w:rsidRDefault="0051080D" w:rsidP="00FA67EF">
      <w:pPr>
        <w:spacing w:line="240" w:lineRule="auto"/>
        <w:rPr>
          <w:u w:val="single"/>
        </w:rPr>
      </w:pPr>
    </w:p>
    <w:sectPr w:rsidR="0051080D" w:rsidRPr="0051080D" w:rsidSect="003A1A78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989"/>
    <w:multiLevelType w:val="hybridMultilevel"/>
    <w:tmpl w:val="F6606154"/>
    <w:lvl w:ilvl="0" w:tplc="E1340FCA">
      <w:start w:val="1"/>
      <w:numFmt w:val="decimal"/>
      <w:lvlText w:val="%1."/>
      <w:lvlJc w:val="left"/>
      <w:pPr>
        <w:ind w:left="720" w:hanging="360"/>
      </w:pPr>
      <w:rPr>
        <w:rFonts w:hint="default"/>
        <w:sz w:val="7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AB2"/>
    <w:multiLevelType w:val="hybridMultilevel"/>
    <w:tmpl w:val="9B882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710287"/>
    <w:multiLevelType w:val="hybridMultilevel"/>
    <w:tmpl w:val="3AFC3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3B2"/>
    <w:multiLevelType w:val="hybridMultilevel"/>
    <w:tmpl w:val="31EED84C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 w15:restartNumberingAfterBreak="0">
    <w:nsid w:val="12993321"/>
    <w:multiLevelType w:val="hybridMultilevel"/>
    <w:tmpl w:val="8D163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C2982"/>
    <w:multiLevelType w:val="hybridMultilevel"/>
    <w:tmpl w:val="5578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179EC"/>
    <w:multiLevelType w:val="hybridMultilevel"/>
    <w:tmpl w:val="26F87C04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2C237DF2"/>
    <w:multiLevelType w:val="hybridMultilevel"/>
    <w:tmpl w:val="16EC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1EF"/>
    <w:multiLevelType w:val="hybridMultilevel"/>
    <w:tmpl w:val="D3B4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82818"/>
    <w:multiLevelType w:val="hybridMultilevel"/>
    <w:tmpl w:val="163421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2854332"/>
    <w:multiLevelType w:val="hybridMultilevel"/>
    <w:tmpl w:val="214254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58CB"/>
    <w:multiLevelType w:val="hybridMultilevel"/>
    <w:tmpl w:val="32E4A944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2" w15:restartNumberingAfterBreak="0">
    <w:nsid w:val="39A23CC2"/>
    <w:multiLevelType w:val="hybridMultilevel"/>
    <w:tmpl w:val="2A94DEE0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 w15:restartNumberingAfterBreak="0">
    <w:nsid w:val="3C2B1042"/>
    <w:multiLevelType w:val="hybridMultilevel"/>
    <w:tmpl w:val="B9F45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9900BB"/>
    <w:multiLevelType w:val="hybridMultilevel"/>
    <w:tmpl w:val="8886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45934"/>
    <w:multiLevelType w:val="hybridMultilevel"/>
    <w:tmpl w:val="BE240E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38C"/>
    <w:multiLevelType w:val="hybridMultilevel"/>
    <w:tmpl w:val="BCA0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D749B"/>
    <w:multiLevelType w:val="hybridMultilevel"/>
    <w:tmpl w:val="6E7A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33B75"/>
    <w:multiLevelType w:val="hybridMultilevel"/>
    <w:tmpl w:val="3A54229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9" w15:restartNumberingAfterBreak="0">
    <w:nsid w:val="4DF57650"/>
    <w:multiLevelType w:val="hybridMultilevel"/>
    <w:tmpl w:val="4DB2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70CBD"/>
    <w:multiLevelType w:val="hybridMultilevel"/>
    <w:tmpl w:val="B7E2D2C4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1" w15:restartNumberingAfterBreak="0">
    <w:nsid w:val="58D36233"/>
    <w:multiLevelType w:val="hybridMultilevel"/>
    <w:tmpl w:val="ED544952"/>
    <w:lvl w:ilvl="0" w:tplc="2156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4911B7"/>
    <w:multiLevelType w:val="hybridMultilevel"/>
    <w:tmpl w:val="9C8898B6"/>
    <w:lvl w:ilvl="0" w:tplc="041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3" w15:restartNumberingAfterBreak="0">
    <w:nsid w:val="60D87DC4"/>
    <w:multiLevelType w:val="hybridMultilevel"/>
    <w:tmpl w:val="500E7C94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4" w15:restartNumberingAfterBreak="0">
    <w:nsid w:val="68B36051"/>
    <w:multiLevelType w:val="hybridMultilevel"/>
    <w:tmpl w:val="8884B0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0FF31B5"/>
    <w:multiLevelType w:val="hybridMultilevel"/>
    <w:tmpl w:val="163421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B647F6"/>
    <w:multiLevelType w:val="hybridMultilevel"/>
    <w:tmpl w:val="F626D12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6267A5"/>
    <w:multiLevelType w:val="hybridMultilevel"/>
    <w:tmpl w:val="DD440E44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8" w15:restartNumberingAfterBreak="0">
    <w:nsid w:val="7B76369F"/>
    <w:multiLevelType w:val="hybridMultilevel"/>
    <w:tmpl w:val="5D4C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555D9"/>
    <w:multiLevelType w:val="hybridMultilevel"/>
    <w:tmpl w:val="4D562C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9"/>
  </w:num>
  <w:num w:numId="5">
    <w:abstractNumId w:val="2"/>
  </w:num>
  <w:num w:numId="6">
    <w:abstractNumId w:val="14"/>
  </w:num>
  <w:num w:numId="7">
    <w:abstractNumId w:val="10"/>
  </w:num>
  <w:num w:numId="8">
    <w:abstractNumId w:val="5"/>
  </w:num>
  <w:num w:numId="9">
    <w:abstractNumId w:val="21"/>
  </w:num>
  <w:num w:numId="10">
    <w:abstractNumId w:val="12"/>
  </w:num>
  <w:num w:numId="11">
    <w:abstractNumId w:val="22"/>
  </w:num>
  <w:num w:numId="12">
    <w:abstractNumId w:val="18"/>
  </w:num>
  <w:num w:numId="13">
    <w:abstractNumId w:val="20"/>
  </w:num>
  <w:num w:numId="14">
    <w:abstractNumId w:val="23"/>
  </w:num>
  <w:num w:numId="15">
    <w:abstractNumId w:val="9"/>
  </w:num>
  <w:num w:numId="16">
    <w:abstractNumId w:val="0"/>
  </w:num>
  <w:num w:numId="17">
    <w:abstractNumId w:val="25"/>
  </w:num>
  <w:num w:numId="18">
    <w:abstractNumId w:val="1"/>
  </w:num>
  <w:num w:numId="19">
    <w:abstractNumId w:val="29"/>
  </w:num>
  <w:num w:numId="20">
    <w:abstractNumId w:val="13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26"/>
  </w:num>
  <w:num w:numId="26">
    <w:abstractNumId w:val="24"/>
  </w:num>
  <w:num w:numId="27">
    <w:abstractNumId w:val="17"/>
  </w:num>
  <w:num w:numId="28">
    <w:abstractNumId w:val="28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D2"/>
    <w:rsid w:val="000302BC"/>
    <w:rsid w:val="00034192"/>
    <w:rsid w:val="00056D9C"/>
    <w:rsid w:val="00061743"/>
    <w:rsid w:val="00101BC2"/>
    <w:rsid w:val="00110B51"/>
    <w:rsid w:val="00125EB4"/>
    <w:rsid w:val="00126661"/>
    <w:rsid w:val="0013514C"/>
    <w:rsid w:val="00151FA3"/>
    <w:rsid w:val="00164A30"/>
    <w:rsid w:val="00174F42"/>
    <w:rsid w:val="00284E35"/>
    <w:rsid w:val="00292936"/>
    <w:rsid w:val="002B6459"/>
    <w:rsid w:val="002D3556"/>
    <w:rsid w:val="002F2CED"/>
    <w:rsid w:val="003A1A78"/>
    <w:rsid w:val="003F6395"/>
    <w:rsid w:val="00414EF5"/>
    <w:rsid w:val="0042463B"/>
    <w:rsid w:val="00433AEB"/>
    <w:rsid w:val="0046131A"/>
    <w:rsid w:val="004C4F8A"/>
    <w:rsid w:val="0051080D"/>
    <w:rsid w:val="00512B03"/>
    <w:rsid w:val="005A69D9"/>
    <w:rsid w:val="005B13CA"/>
    <w:rsid w:val="005E1045"/>
    <w:rsid w:val="00625E15"/>
    <w:rsid w:val="006B7BDE"/>
    <w:rsid w:val="006F76D1"/>
    <w:rsid w:val="00710707"/>
    <w:rsid w:val="007552D9"/>
    <w:rsid w:val="00765D91"/>
    <w:rsid w:val="00771926"/>
    <w:rsid w:val="00781CC7"/>
    <w:rsid w:val="007A294E"/>
    <w:rsid w:val="007C6FE6"/>
    <w:rsid w:val="00801B0A"/>
    <w:rsid w:val="00813034"/>
    <w:rsid w:val="008A30FD"/>
    <w:rsid w:val="00902AB7"/>
    <w:rsid w:val="00A0799A"/>
    <w:rsid w:val="00AB2ED2"/>
    <w:rsid w:val="00AC60EB"/>
    <w:rsid w:val="00C14CA5"/>
    <w:rsid w:val="00C16DFA"/>
    <w:rsid w:val="00C71C5A"/>
    <w:rsid w:val="00C86E71"/>
    <w:rsid w:val="00CA120D"/>
    <w:rsid w:val="00CF4DD0"/>
    <w:rsid w:val="00D155AF"/>
    <w:rsid w:val="00D456DE"/>
    <w:rsid w:val="00D65D79"/>
    <w:rsid w:val="00DC2E25"/>
    <w:rsid w:val="00DE0897"/>
    <w:rsid w:val="00DE1199"/>
    <w:rsid w:val="00E63CA6"/>
    <w:rsid w:val="00F011D6"/>
    <w:rsid w:val="00F1059A"/>
    <w:rsid w:val="00F10A10"/>
    <w:rsid w:val="00FA2B24"/>
    <w:rsid w:val="00FA67EF"/>
    <w:rsid w:val="00FD4094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127BF-29DE-4F90-B672-67C9373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C14C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131A"/>
    <w:rPr>
      <w:b/>
      <w:bCs/>
    </w:rPr>
  </w:style>
  <w:style w:type="paragraph" w:styleId="a4">
    <w:name w:val="List Paragraph"/>
    <w:basedOn w:val="a"/>
    <w:uiPriority w:val="34"/>
    <w:qFormat/>
    <w:rsid w:val="00CA120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C14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link w:val="1"/>
    <w:rsid w:val="00C14CA5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table" w:styleId="a5">
    <w:name w:val="Table Grid"/>
    <w:basedOn w:val="a1"/>
    <w:uiPriority w:val="39"/>
    <w:rsid w:val="00DE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C5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5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6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512B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512B0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512B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512B03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gnaroda.mil.ru/" TargetMode="External"/><Relationship Id="rId13" Type="http://schemas.openxmlformats.org/officeDocument/2006/relationships/hyperlink" Target="http://obd-memorial.ru/html/index.html" TargetMode="External"/><Relationship Id="rId18" Type="http://schemas.openxmlformats.org/officeDocument/2006/relationships/hyperlink" Target="http://old.v-ipc.ru/" TargetMode="External"/><Relationship Id="rId26" Type="http://schemas.openxmlformats.org/officeDocument/2006/relationships/hyperlink" Target="http://www.history.tver.ru/book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emobook.midural.ru/index/ru" TargetMode="External"/><Relationship Id="rId34" Type="http://schemas.openxmlformats.org/officeDocument/2006/relationships/hyperlink" Target="http://www.memory-book.com.ua/" TargetMode="External"/><Relationship Id="rId7" Type="http://schemas.openxmlformats.org/officeDocument/2006/relationships/hyperlink" Target="http://www.pomnivoinu.ru/home/catalog/20/" TargetMode="External"/><Relationship Id="rId12" Type="http://schemas.openxmlformats.org/officeDocument/2006/relationships/hyperlink" Target="http://warheroes.ru/main.asp" TargetMode="External"/><Relationship Id="rId17" Type="http://schemas.openxmlformats.org/officeDocument/2006/relationships/hyperlink" Target="http://jmemory.org/" TargetMode="External"/><Relationship Id="rId25" Type="http://schemas.openxmlformats.org/officeDocument/2006/relationships/hyperlink" Target="http://1942.rzev.ru/" TargetMode="External"/><Relationship Id="rId33" Type="http://schemas.openxmlformats.org/officeDocument/2006/relationships/hyperlink" Target="http://alice.pnzgu.ru/p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osagr.natm.ru/memorybook.php" TargetMode="External"/><Relationship Id="rId20" Type="http://schemas.openxmlformats.org/officeDocument/2006/relationships/hyperlink" Target="http://moypolk.ru/" TargetMode="External"/><Relationship Id="rId29" Type="http://schemas.openxmlformats.org/officeDocument/2006/relationships/hyperlink" Target="http://www.1941-45.ru/books/soldaty_pobed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ument.kremlin.ru/page.aspx?1078268" TargetMode="External"/><Relationship Id="rId11" Type="http://schemas.openxmlformats.org/officeDocument/2006/relationships/hyperlink" Target="http://www.pobediteli.ru/" TargetMode="External"/><Relationship Id="rId24" Type="http://schemas.openxmlformats.org/officeDocument/2006/relationships/hyperlink" Target="http://www.ural-chel.ru/arhiv/knpam" TargetMode="External"/><Relationship Id="rId32" Type="http://schemas.openxmlformats.org/officeDocument/2006/relationships/hyperlink" Target="http://visz.nlr.ru/blockade/index.html" TargetMode="External"/><Relationship Id="rId37" Type="http://schemas.openxmlformats.org/officeDocument/2006/relationships/hyperlink" Target="http://allforchildren.ru/songs/vov.php" TargetMode="External"/><Relationship Id="rId5" Type="http://schemas.openxmlformats.org/officeDocument/2006/relationships/hyperlink" Target="http://www.legis.ru/misc/doc/144/" TargetMode="External"/><Relationship Id="rId15" Type="http://schemas.openxmlformats.org/officeDocument/2006/relationships/hyperlink" Target="http://lenww2.ru/" TargetMode="External"/><Relationship Id="rId23" Type="http://schemas.openxmlformats.org/officeDocument/2006/relationships/hyperlink" Target="http://www.chelarhiv.ru/knpam" TargetMode="External"/><Relationship Id="rId28" Type="http://schemas.openxmlformats.org/officeDocument/2006/relationships/hyperlink" Target="http://may1945-pobeda.narod.ru/kniga_pamjati5.htm" TargetMode="External"/><Relationship Id="rId36" Type="http://schemas.openxmlformats.org/officeDocument/2006/relationships/hyperlink" Target="http://www.9maya.ru/" TargetMode="External"/><Relationship Id="rId10" Type="http://schemas.openxmlformats.org/officeDocument/2006/relationships/hyperlink" Target="http://bdsa.ru/" TargetMode="External"/><Relationship Id="rId19" Type="http://schemas.openxmlformats.org/officeDocument/2006/relationships/hyperlink" Target="http://history.h15.ru/knigi.htm" TargetMode="External"/><Relationship Id="rId31" Type="http://schemas.openxmlformats.org/officeDocument/2006/relationships/hyperlink" Target="http://mksd.narod.ru/ent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41-1945.at.ua/" TargetMode="External"/><Relationship Id="rId14" Type="http://schemas.openxmlformats.org/officeDocument/2006/relationships/hyperlink" Target="http://forum.vgd.ru/120/" TargetMode="External"/><Relationship Id="rId22" Type="http://schemas.openxmlformats.org/officeDocument/2006/relationships/hyperlink" Target="http://admin.smolensk.ru/kniga/" TargetMode="External"/><Relationship Id="rId27" Type="http://schemas.openxmlformats.org/officeDocument/2006/relationships/hyperlink" Target="http://memorybook.volgadmin.ru/" TargetMode="External"/><Relationship Id="rId30" Type="http://schemas.openxmlformats.org/officeDocument/2006/relationships/hyperlink" Target="http://www.ugresh.ru/kniga.htm" TargetMode="External"/><Relationship Id="rId35" Type="http://schemas.openxmlformats.org/officeDocument/2006/relationships/hyperlink" Target="http://memory.dag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10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№16</dc:creator>
  <cp:keywords/>
  <dc:description/>
  <cp:lastModifiedBy>ГБОУ СОШ №16</cp:lastModifiedBy>
  <cp:revision>12</cp:revision>
  <cp:lastPrinted>2015-05-14T11:11:00Z</cp:lastPrinted>
  <dcterms:created xsi:type="dcterms:W3CDTF">2015-04-15T13:50:00Z</dcterms:created>
  <dcterms:modified xsi:type="dcterms:W3CDTF">2015-10-28T08:24:00Z</dcterms:modified>
</cp:coreProperties>
</file>