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CF" w:rsidRDefault="00FC72CF" w:rsidP="00FC72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72CF" w:rsidRDefault="00FC72CF" w:rsidP="00FC72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72CF" w:rsidRDefault="00FC72CF" w:rsidP="00FC72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Гордеева Л.М.</w:t>
      </w:r>
    </w:p>
    <w:p w:rsidR="00FC72CF" w:rsidRDefault="00FC72CF" w:rsidP="00FC72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«Лицей №43»</w:t>
      </w:r>
    </w:p>
    <w:p w:rsidR="00FC72CF" w:rsidRDefault="00FC72CF" w:rsidP="00FC72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10F7" w:rsidRDefault="007A10F7" w:rsidP="00FC72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CF">
        <w:rPr>
          <w:rFonts w:ascii="Times New Roman" w:hAnsi="Times New Roman" w:cs="Times New Roman"/>
          <w:b/>
          <w:sz w:val="28"/>
          <w:szCs w:val="28"/>
        </w:rPr>
        <w:t>Культурное наследие.</w:t>
      </w:r>
    </w:p>
    <w:p w:rsidR="00FC72CF" w:rsidRPr="00FC72CF" w:rsidRDefault="00FC72CF" w:rsidP="00FC72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0F7" w:rsidRPr="00FC72CF" w:rsidRDefault="007A10F7" w:rsidP="00FC7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CF">
        <w:rPr>
          <w:rFonts w:ascii="Times New Roman" w:hAnsi="Times New Roman" w:cs="Times New Roman"/>
          <w:sz w:val="28"/>
          <w:szCs w:val="28"/>
        </w:rPr>
        <w:t xml:space="preserve">Культурное развитие нашего региона представляет собой определенную форму единства, взаимосвязи, взаимопроникновения и взаимодействия культур народов, населяющих Республику Мордовия. Основной целью национальной этнической политики является создание условий для </w:t>
      </w:r>
      <w:proofErr w:type="gramStart"/>
      <w:r w:rsidRPr="00FC72CF">
        <w:rPr>
          <w:rFonts w:ascii="Times New Roman" w:hAnsi="Times New Roman" w:cs="Times New Roman"/>
          <w:sz w:val="28"/>
          <w:szCs w:val="28"/>
        </w:rPr>
        <w:t>саморазвитии</w:t>
      </w:r>
      <w:proofErr w:type="gramEnd"/>
      <w:r w:rsidRPr="00FC72CF">
        <w:rPr>
          <w:rFonts w:ascii="Times New Roman" w:hAnsi="Times New Roman" w:cs="Times New Roman"/>
          <w:sz w:val="28"/>
          <w:szCs w:val="28"/>
        </w:rPr>
        <w:t xml:space="preserve"> этносов, сохранение целостности их </w:t>
      </w:r>
      <w:proofErr w:type="spellStart"/>
      <w:r w:rsidRPr="00FC72CF">
        <w:rPr>
          <w:rFonts w:ascii="Times New Roman" w:hAnsi="Times New Roman" w:cs="Times New Roman"/>
          <w:sz w:val="28"/>
          <w:szCs w:val="28"/>
        </w:rPr>
        <w:t>многоцветия</w:t>
      </w:r>
      <w:proofErr w:type="spellEnd"/>
      <w:r w:rsidRPr="00FC72CF">
        <w:rPr>
          <w:rFonts w:ascii="Times New Roman" w:hAnsi="Times New Roman" w:cs="Times New Roman"/>
          <w:sz w:val="28"/>
          <w:szCs w:val="28"/>
        </w:rPr>
        <w:t>. Особенностью сегодняшнего  времени, на мой взгляд, является общение культур, их дружеский диалог, в основе которого лежит уважение к таланту как к всенародному достоянию.</w:t>
      </w:r>
    </w:p>
    <w:p w:rsidR="001A4C49" w:rsidRPr="00FC72CF" w:rsidRDefault="007A10F7" w:rsidP="00FC7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CF">
        <w:rPr>
          <w:rFonts w:ascii="Times New Roman" w:hAnsi="Times New Roman" w:cs="Times New Roman"/>
          <w:sz w:val="28"/>
          <w:szCs w:val="28"/>
        </w:rPr>
        <w:t xml:space="preserve">Истинный исследователь всегда в пути. Восстанавливать связь времен, органическую преемственность поколений, восстанавливать традиции, обычаи – вот задача, которая стоит перед обществом. Прошлое и настоящее семьи в центре наших сегодняшних исследований. Вот почему мы стараемся дать понятие о нравственных ценностях через познание своих </w:t>
      </w:r>
      <w:r w:rsidR="001A4C49" w:rsidRPr="00FC72CF">
        <w:rPr>
          <w:rFonts w:ascii="Times New Roman" w:hAnsi="Times New Roman" w:cs="Times New Roman"/>
          <w:sz w:val="28"/>
          <w:szCs w:val="28"/>
        </w:rPr>
        <w:t>отцов и дедов. В наших дедах и отцах – истоки нашей национальности.</w:t>
      </w:r>
    </w:p>
    <w:p w:rsidR="001A4C49" w:rsidRPr="00FC72CF" w:rsidRDefault="001A4C49" w:rsidP="00FC7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CF">
        <w:rPr>
          <w:rFonts w:ascii="Times New Roman" w:hAnsi="Times New Roman" w:cs="Times New Roman"/>
          <w:sz w:val="28"/>
          <w:szCs w:val="28"/>
        </w:rPr>
        <w:t xml:space="preserve">Актуальность обращения к данным проблемам исходит из задач, поставленных Правительством перед теми, кто занят проблемами детства, гармонического развития человека, в котором интеллектуальное и духовное находится в тесном взаимодействии. </w:t>
      </w:r>
      <w:proofErr w:type="gramStart"/>
      <w:r w:rsidRPr="00FC72CF">
        <w:rPr>
          <w:rFonts w:ascii="Times New Roman" w:hAnsi="Times New Roman" w:cs="Times New Roman"/>
          <w:sz w:val="28"/>
          <w:szCs w:val="28"/>
        </w:rPr>
        <w:t xml:space="preserve">Это показатель </w:t>
      </w:r>
      <w:proofErr w:type="spellStart"/>
      <w:r w:rsidRPr="00FC72C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FC72CF">
        <w:rPr>
          <w:rFonts w:ascii="Times New Roman" w:hAnsi="Times New Roman" w:cs="Times New Roman"/>
          <w:sz w:val="28"/>
          <w:szCs w:val="28"/>
        </w:rPr>
        <w:t xml:space="preserve"> и демократизации общества, нашей жизни, нашего мышления и деятельности, стремления к конкретным действиям на конкретном действиям на конкретном участке жизни.</w:t>
      </w:r>
      <w:proofErr w:type="gramEnd"/>
    </w:p>
    <w:p w:rsidR="001A4C49" w:rsidRPr="00FC72CF" w:rsidRDefault="001A4C49" w:rsidP="00FC7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CF">
        <w:rPr>
          <w:rFonts w:ascii="Times New Roman" w:hAnsi="Times New Roman" w:cs="Times New Roman"/>
          <w:sz w:val="28"/>
          <w:szCs w:val="28"/>
        </w:rPr>
        <w:t xml:space="preserve">М.М. Бахтин отметил, что русская культура, как солнце отражается в каплях, так и она во множестве национальных культур. Следуя Бахтину, мы знаем, что мордовская литература – дитя русской литературы. Именно литература делает граждан добрее и лучше. Поэты и писатели своей </w:t>
      </w:r>
      <w:r w:rsidRPr="00FC72CF">
        <w:rPr>
          <w:rFonts w:ascii="Times New Roman" w:hAnsi="Times New Roman" w:cs="Times New Roman"/>
          <w:sz w:val="28"/>
          <w:szCs w:val="28"/>
        </w:rPr>
        <w:lastRenderedPageBreak/>
        <w:t>страстностью, болью, отрешенностью от мелочей быта воспитывают читателя, раскрывают их индивидуальность, формируют личность.</w:t>
      </w:r>
    </w:p>
    <w:p w:rsidR="001A4C49" w:rsidRPr="00FC72CF" w:rsidRDefault="001A4C49" w:rsidP="00FC7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CF">
        <w:rPr>
          <w:rFonts w:ascii="Times New Roman" w:hAnsi="Times New Roman" w:cs="Times New Roman"/>
          <w:sz w:val="28"/>
          <w:szCs w:val="28"/>
        </w:rPr>
        <w:t>Мордовия – песенный старинный, благодатный край. Край, где русские, эрзяне, мокшане, люди разных национальностей общаются душевно, по</w:t>
      </w:r>
      <w:r w:rsidR="002D24ED" w:rsidRPr="00FC72CF">
        <w:rPr>
          <w:rFonts w:ascii="Times New Roman" w:hAnsi="Times New Roman" w:cs="Times New Roman"/>
          <w:sz w:val="28"/>
          <w:szCs w:val="28"/>
        </w:rPr>
        <w:t xml:space="preserve">-простому, как родственники. И посредством этого совместного общения, обучения, образования и воспитания происходит развитие богатства человеческой природы, прогресса социальных отношений, нравственного совершенствования. Писатели помогают через </w:t>
      </w:r>
      <w:proofErr w:type="gramStart"/>
      <w:r w:rsidR="002D24ED" w:rsidRPr="00FC72CF">
        <w:rPr>
          <w:rFonts w:ascii="Times New Roman" w:hAnsi="Times New Roman" w:cs="Times New Roman"/>
          <w:sz w:val="28"/>
          <w:szCs w:val="28"/>
        </w:rPr>
        <w:t>родное</w:t>
      </w:r>
      <w:proofErr w:type="gramEnd"/>
      <w:r w:rsidR="002D24ED" w:rsidRPr="00FC72CF">
        <w:rPr>
          <w:rFonts w:ascii="Times New Roman" w:hAnsi="Times New Roman" w:cs="Times New Roman"/>
          <w:sz w:val="28"/>
          <w:szCs w:val="28"/>
        </w:rPr>
        <w:t xml:space="preserve"> и близкое увидеть свою родину, способствуют вхождению личности в современные мировые процессы, воспитывают нового человека живой и открытой памятью культуры. Писатели учат думать, видеть за строкой мир, учат жить в этом мире по законам человечности и гуманизма.</w:t>
      </w:r>
    </w:p>
    <w:p w:rsidR="002D24ED" w:rsidRPr="00FC72CF" w:rsidRDefault="002D24ED" w:rsidP="00FC7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CF">
        <w:rPr>
          <w:rFonts w:ascii="Times New Roman" w:hAnsi="Times New Roman" w:cs="Times New Roman"/>
          <w:sz w:val="28"/>
          <w:szCs w:val="28"/>
        </w:rPr>
        <w:t xml:space="preserve">Отличительной чертой граждан нашей республики является готовность к диалогу с представителями различных национальностей, толерантность, гордость за свой край, культуру, понимание семейного счастья. Дети Мордовии находят свои идеалы на родной земле, верят в национальный характер, в его духовною мощь, в его величавую красоту. Велика роль в гармонической молодого поколения, интеллектуальной элиты </w:t>
      </w:r>
      <w:proofErr w:type="gramStart"/>
      <w:r w:rsidRPr="00FC72CF">
        <w:rPr>
          <w:rFonts w:ascii="Times New Roman" w:hAnsi="Times New Roman" w:cs="Times New Roman"/>
          <w:sz w:val="28"/>
          <w:szCs w:val="28"/>
        </w:rPr>
        <w:t>общества</w:t>
      </w:r>
      <w:proofErr w:type="gramEnd"/>
      <w:r w:rsidRPr="00FC72CF">
        <w:rPr>
          <w:rFonts w:ascii="Times New Roman" w:hAnsi="Times New Roman" w:cs="Times New Roman"/>
          <w:sz w:val="28"/>
          <w:szCs w:val="28"/>
        </w:rPr>
        <w:t xml:space="preserve"> на плечах которой лежит значительная часть огромной созидательной работы, которая способствует расцвету культур России.</w:t>
      </w:r>
    </w:p>
    <w:p w:rsidR="001A4C49" w:rsidRDefault="001A4C49" w:rsidP="00FC72CF">
      <w:pPr>
        <w:spacing w:line="360" w:lineRule="auto"/>
      </w:pPr>
    </w:p>
    <w:sectPr w:rsidR="001A4C49" w:rsidSect="00A6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7A10F7"/>
    <w:rsid w:val="001A4C49"/>
    <w:rsid w:val="002D24ED"/>
    <w:rsid w:val="002E3A0A"/>
    <w:rsid w:val="007A10F7"/>
    <w:rsid w:val="00A60364"/>
    <w:rsid w:val="00FC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 43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tichГордеева</dc:creator>
  <cp:keywords/>
  <dc:description/>
  <cp:lastModifiedBy>User</cp:lastModifiedBy>
  <cp:revision>2</cp:revision>
  <dcterms:created xsi:type="dcterms:W3CDTF">2014-12-06T08:14:00Z</dcterms:created>
  <dcterms:modified xsi:type="dcterms:W3CDTF">2015-10-05T08:40:00Z</dcterms:modified>
</cp:coreProperties>
</file>