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5" w:rsidRPr="00094FE5" w:rsidRDefault="00094FE5" w:rsidP="0009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педагогических мастерских.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Важно новые знания присоединять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br/>
        <w:t>к тому, что ребенок уже знает.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br/>
        <w:t>Учиться — значит придумывать.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br/>
      </w: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(Из публикаций французских учителей)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Одной из форм организации учебного процесса, предполагающей творческую деятельность учащихся по построению собственных знаний в рамках той или иной учебной темы является педагогическая мастерская. Данная технология позволяет учащимся в коллективном поиске приходить к построению (“ открытию ”) знаний.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Педагогическая мастерская – форма обучения , которая создает условия для восхождения каждого участника к новому знанию и новому опыту путем самостоятельного или коллективного открытия. Результатом работы мастерской становится не только реальное знание или умение, важен сам процесс постижения истины. При этом важнейшим качеством процесса оказывается сотрудничество и сотворчество – явления самоценные.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Работа в творческой мастерской начинается со слова, образа, предмета, мелодии, текста, рисунка… и формулировки проблемы – темы мастерской. Далее каждый ученик самостоятельно выдвигает гипотезу, создает свой проект, отталкиваясь от поставленной задачи. Прежде чем огласить перед всеми решение проблемы. Ученики обдумывают его в малой группе, т.е. обучение опирается на собственный опыт членов группы и предполагает взаимообучаемость. Самое главное, на мастерских – каждый ученик чувствует свою интеллектуальную состоятельность, удовлетворяет коммуникативную потребность, развивается как личность</w:t>
      </w:r>
    </w:p>
    <w:p w:rsidR="00094FE5" w:rsidRPr="00094FE5" w:rsidRDefault="00094FE5" w:rsidP="00094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4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Урок-мастерская «Размышления о Добре и Любви» по сказке Антуана де Сент-Экзюпери "Маленький принц"</w:t>
      </w:r>
    </w:p>
    <w:p w:rsidR="00094FE5" w:rsidRPr="00094FE5" w:rsidRDefault="00094FE5" w:rsidP="00094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Единственная роскошь в мире – роскошь человеческого общения.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Антуан де Сент-Экзюпери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094FE5" w:rsidRPr="00094FE5" w:rsidRDefault="00094FE5" w:rsidP="00094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: ввести учащихся в яркий, неординарный мир сказки французского писателя А. де Сент–Экзюпери; создать условия для конструирования собственного знания и осмысления понятий Добро и Любовь, поднятых в сказке автором;</w:t>
      </w:r>
    </w:p>
    <w:p w:rsidR="00094FE5" w:rsidRPr="00094FE5" w:rsidRDefault="00094FE5" w:rsidP="00094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: развитие читательского интереса учащихся, творческого воображения,  монологической речи учащихся;</w:t>
      </w:r>
    </w:p>
    <w:p w:rsidR="00094FE5" w:rsidRPr="00094FE5" w:rsidRDefault="00094FE5" w:rsidP="00094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Воспитывающие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: приобщение учащихся к радости сотрудничества, законам открытия нового; воспитание личности свободной и самостоятельной, духовно–нравственной.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План урока.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Индуктор 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 – первое задание в мастерской, мотивирующее дальнейшую деятельность участников. Есть два необходимых условия такого задания. Во – первых, оно должно актуализировать личный опыт каждого, связанный, так или иначе, со смыслом дальнейшей деятельности. Во – вторых, задание должно предоставить известный выбор участнику, что создает интерес, внимание, некоторое бессознательное недоумение, что психологически готовит или становится условием дальнейшего движения творческой мысли. Индуктор – слово, образ, фраза, предмет, звук, мелодия, текст, рисунок – все, что может разбудить чувство, вызвать поток ассоциаций, воспоминаний, ощущений, вопросов.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Вступительное слово учителя 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“Самоконструкция” - индивидуальное создание гипотезы, решения, текста.</w:t>
      </w: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Работа в группах 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“Социоконструкция” - построение  элементов группой.</w:t>
      </w: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Обсуждение заданий групп 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“Социализация” - предъявление созданного продукта всем участникам, все, что сделано индивидуально, в паре, в группе, должно быть обсуждено, все мнения услышаны , все гипотезы рассмотрены</w:t>
      </w: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Творческая работа 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“Разрыв” - психологическое состояние участника мастерской, при котором ему внезапно открывается новое видение предмета, закона, явления, образа, отношения. Это внутреннее осознание участниками мастерской несоответствия своего старого знания новому, желание углубиться в проблему, сверить новые знания с литературным или научным источником.</w:t>
      </w: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Презентация творческих работ учащихся 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>“Афиширование” - вывешивание работ учащихся и мастера в аудитории и ознакомление с ними. Все читают, обсуждают или зачитывают вслух</w:t>
      </w: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7. Итог урока;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8. Рефлексия (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 xml:space="preserve"> осознание собственных мыслей, чувств и поступков или отражение того, о чем думает другой человек (группа людей), отражение ощущений, возникающих у участников в ходе мастерской.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4FE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1.Индуктор. Начало, мотивирующее деятельность. 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- Сегодня мы познакомимся с замечательной сказкой, которую написал известный французский писатель Антуан де Сент-Экзюпери (1900 – 1944). Писатель, который так любил людей, общительный человек, так дороживший дружбой, любимый семьей и товарищами , был сердцем привязан к трем пустыням  песчаной, водной и воздушной.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- Какие ассоциативные слова (смысловые, звуковые, цветовые) подобрали бы вы к слову ПУСТЫНЯ? (Дети “включают” воображение и записывают ассоциации:  пустыня – пустошь – пусто – ничего – один – страшно – одиноко  и т.п)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2.Слово учителя.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 xml:space="preserve">– А теперь давайте внимательно прочтем эпиграф к уроку: </w:t>
      </w: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Единственная роскошь в мире – роскошь человеческого общения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 xml:space="preserve"> . О чем он, на ваш взгляд?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lastRenderedPageBreak/>
        <w:t>– попробуйте вытроить ассоциативный ряд к слову ОБЩЕНИЕ. (друзья, школа, люди, дружба, радость, верность, веселье, разговор, счастье…)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– Как толкует значение этого слова словарь?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–Я предлагаю поговорить о Добре и Любви, которые, естественно, являются составляющими понятия ОБЩЕНИЕ. Мы попробуем разобраться, что нам порой мешает  общаться даже с близкими и дорогими нам людьми, попробуем понять, какие «баобабы2 необходимо искоренить, чтобы Добро и Любовь окружали нас  всегда и во всем 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3. Работа в группах.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группа: 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1. Подготовьте рассказ о планете Маленького принца.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Почему автор нас предостерегает от баобабов? Чем они опасны?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2. “Встал поутру, умылся, привел себя в порядок – и сразу же приведи в порядок свою планету”, – сказал Маленький принц. Докажите правоту этих слов на тексте сказки.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3. Воплощением чего является Роза? Как описывает ее автор? (см. текст). Подготовьте выразительное чтение по ролям Маленького принца и Розы (глава VIII).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Почему Маленький принц покидает Розу?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группа: 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“Нет, взрослые и правда поразительный народ”, – говорил себе Маленький принц, продолжая путь по планетам. Согласны ли вы с этой мыслью? Подтвердите ответ примерами из текста, прочитав о Короле, Честолюбце, Пьянице, Деловом человеке, Географе. ( Какие чувства вызывают они у вас? Что главное в их речи? Каковы их основные качества?)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 группа: 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“Когда он зажигает свой фонарь – как будто рождается еще одна звезда или цветок. А когда он гасит фонарь – как будто звезда или цветок засыпают. Прекрасное занятие”. Подумайте, для чего нужен Фонарщик на планете, где помещается только он и фонарь?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группа: 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1) “Земля – планета не простая!” Согласны ли вы с этим мнением? Докажите. Что ожидало Принца на этой планете?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2) Что дало Принцу пребывание на Земле?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3) Какую истину, забытую людьми, напоминает Лис Маленькому принцу? Что значит приручить?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4.Обсуждение выполненных заданий группами.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Учитель. Вопросы всему классу: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- Что значит приручить? (Ассоциации: приручить 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- Есть ли люди, которых приручили вы? которые приручили вас? (ритрический)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- Что же такое настоящая дружба? (доверие, забота)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- Почему Лис просит приручить себя? Ведь он знает, что ему будет плохо…Что означают слова  Лиса «самого главного глазами не увидишь»?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- Как подтвердились эти слова в истории взаимоотношений Маленького принца и Розы? Что значит «уметь любить»?(прощение, принимать таким, какой есть)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Жизнь, по мнению Экзюпери – труд любви, труд созидания, каждодневное выпалывание баобабов зла и забота о близких, о своей планете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5. Творческая работа.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Вместе с Принцем мы совершили путешествие по многим планетам. Все они разные: где–то живет честолюбие, тщеславие, коварство, а где–то любовь, верность, дружба и мудрость.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Как вы думаете, почему сказка так печальна? (тревога за мир, судьбу всего светлого, чистого и хрупкого в нем)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О чем печалится Экзюпери? (Книга написана в 1942 году, во время второй мировой войны. Автор сам видел, что случается, если вовремя не выполоть баобабы зла)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Какой вы представляете себе планету Добра и Любви? Попробуйте создать её в рисунке, в плакате, в музыке или расскажите о ней в стихотворении, в сочинении–миниатюре, в письме к Маленькому Принцу или автору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 Презентация творческих работ. 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7. Подведение итога.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В сказке немало кратких и емких фраз, выражающих авторскую мысль. Прочтите их.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Себя судить куда труднее, чем других.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Одни только дети знают, что ищут.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Там хорошо, где нас нет.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Зорко одно лишь сердце.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Самое главное–то, чего не увидишь глазами.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Вода бывает нужна и сердцу.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i/>
          <w:iCs/>
          <w:sz w:val="24"/>
          <w:szCs w:val="24"/>
        </w:rPr>
        <w:t>У каждого человека свои звезды.</w:t>
      </w:r>
      <w:r w:rsidRPr="00094FE5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нами – своеобразные законы жизни, которые завещал нам Экзюпери.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8. Рефлексия.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Попробуйте зафиксировать впечатления от нашего урока, составив БУРИМЕ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……….Лис                                             …………. полюбил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………ответе                                          …………научил         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………Принц                                         …………Экзюпери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……..все дети                                         ………….забери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1) Что было важно в сегодняшней встрече?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2) Какие этапы мастерской особенно понравились, запомнились?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3) Что вам более всего удалось во время работы на уроке, какие виды деятельности были вами выполнены успешно? А другими участниками урока?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4) О чем пришлось задуматься? Что было трудно?</w:t>
      </w:r>
    </w:p>
    <w:p w:rsidR="00094FE5" w:rsidRPr="00094FE5" w:rsidRDefault="00094FE5" w:rsidP="0009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E5">
        <w:rPr>
          <w:rFonts w:ascii="Times New Roman" w:eastAsia="Times New Roman" w:hAnsi="Times New Roman" w:cs="Times New Roman"/>
          <w:sz w:val="24"/>
          <w:szCs w:val="24"/>
        </w:rPr>
        <w:t>5) Какие вопросы и пожелания себе, другим участникам, учителю появились у вас?</w:t>
      </w:r>
    </w:p>
    <w:p w:rsidR="00BD4088" w:rsidRDefault="00BD4088"/>
    <w:sectPr w:rsidR="00BD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3E4B"/>
    <w:multiLevelType w:val="multilevel"/>
    <w:tmpl w:val="6648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94FE5"/>
    <w:rsid w:val="00094FE5"/>
    <w:rsid w:val="00B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FE5"/>
    <w:rPr>
      <w:b/>
      <w:bCs/>
    </w:rPr>
  </w:style>
  <w:style w:type="character" w:styleId="a5">
    <w:name w:val="Emphasis"/>
    <w:basedOn w:val="a0"/>
    <w:uiPriority w:val="20"/>
    <w:qFormat/>
    <w:rsid w:val="00094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7676</Characters>
  <Application>Microsoft Office Word</Application>
  <DocSecurity>0</DocSecurity>
  <Lines>63</Lines>
  <Paragraphs>18</Paragraphs>
  <ScaleCrop>false</ScaleCrop>
  <Company>Grizli777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123457</dc:creator>
  <cp:keywords/>
  <dc:description/>
  <cp:lastModifiedBy>123457</cp:lastModifiedBy>
  <cp:revision>3</cp:revision>
  <dcterms:created xsi:type="dcterms:W3CDTF">2012-03-30T14:13:00Z</dcterms:created>
  <dcterms:modified xsi:type="dcterms:W3CDTF">2012-03-30T14:13:00Z</dcterms:modified>
</cp:coreProperties>
</file>