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3" w:rsidRDefault="003E56B3" w:rsidP="003E56B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33333"/>
          <w:sz w:val="21"/>
          <w:szCs w:val="21"/>
          <w:u w:val="single"/>
        </w:rPr>
        <w:t>Р</w:t>
      </w:r>
      <w:r w:rsidRPr="00D36474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азвитие музыкально-слуховых представлений у детей 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дошкольного </w:t>
      </w:r>
      <w:r w:rsidRPr="00D36474">
        <w:rPr>
          <w:rFonts w:ascii="Arial" w:hAnsi="Arial" w:cs="Arial"/>
          <w:b/>
          <w:color w:val="333333"/>
          <w:sz w:val="21"/>
          <w:szCs w:val="21"/>
          <w:u w:val="single"/>
        </w:rPr>
        <w:t>возраста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>.</w:t>
      </w:r>
    </w:p>
    <w:p w:rsidR="003E56B3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Не секрет, что ребёнку,  обладающему хорошей памятью, вниманием, мышлением, воображением, свободой в проявлении  своих творческих способностей будет  не только легче  учиться в школе, но и в дальнейшей жизни.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В своей работе я активно использую игры и игровые упражнения, которые не только приносят удовольствие детям, что само по себе очень важно, но и  помогают развивать активный словарный запас, творческие способности, умение слушать и слышать. Умение ребенка сосредотачиваться на звуке, или слуховое внимание - это очень важная особенность в развитии</w:t>
      </w:r>
      <w:proofErr w:type="gramStart"/>
      <w:r w:rsidRPr="00A7288E">
        <w:rPr>
          <w:rFonts w:ascii="Arial" w:hAnsi="Arial" w:cs="Arial"/>
        </w:rPr>
        <w:t> .</w:t>
      </w:r>
      <w:proofErr w:type="gramEnd"/>
      <w:r w:rsidRPr="00A7288E">
        <w:rPr>
          <w:rFonts w:ascii="Arial" w:hAnsi="Arial" w:cs="Arial"/>
        </w:rPr>
        <w:t xml:space="preserve"> Слуховое восприятие начинается со слухового внимания – умения сосредотачиваться на звуке,  определять его и соотносить с издающим его  предметом. Все звуки,  которые человек воспринимает и  анализирует, а затем воспроизводит, он запоминает благодаря слуховой памяти. </w:t>
      </w:r>
    </w:p>
    <w:p w:rsidR="003E56B3" w:rsidRPr="00D36474" w:rsidRDefault="003E56B3" w:rsidP="003E56B3">
      <w:pPr>
        <w:pStyle w:val="a4"/>
        <w:shd w:val="clear" w:color="auto" w:fill="FFFFFF"/>
        <w:spacing w:before="200" w:beforeAutospacing="0" w:after="200" w:afterAutospacing="0"/>
        <w:jc w:val="center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D36474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Игры  на развитие музыкально-слуховых представлений у детей 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дошкольного </w:t>
      </w:r>
      <w:r w:rsidRPr="00D36474">
        <w:rPr>
          <w:rFonts w:ascii="Arial" w:hAnsi="Arial" w:cs="Arial"/>
          <w:b/>
          <w:color w:val="333333"/>
          <w:sz w:val="21"/>
          <w:szCs w:val="21"/>
          <w:u w:val="single"/>
        </w:rPr>
        <w:t>возраста</w:t>
      </w: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«Шумящие коробочки</w:t>
      </w:r>
      <w:proofErr w:type="gramStart"/>
      <w:r w:rsidRPr="003E56B3">
        <w:rPr>
          <w:rFonts w:ascii="Arial" w:hAnsi="Arial" w:cs="Arial"/>
          <w:b/>
          <w:u w:val="single"/>
        </w:rPr>
        <w:t>.»</w:t>
      </w:r>
      <w:proofErr w:type="gramEnd"/>
    </w:p>
    <w:p w:rsidR="003E56B3" w:rsidRPr="00CB6A65" w:rsidRDefault="003E56B3" w:rsidP="003E56B3">
      <w:pPr>
        <w:pStyle w:val="a3"/>
        <w:rPr>
          <w:rFonts w:ascii="Arial" w:hAnsi="Arial" w:cs="Arial"/>
          <w:u w:val="single"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 xml:space="preserve">Цель: развитие умения прислушиваться и различать шумы по громкости.                            Оборудование: набор коробочек, которые заполнены различными предметами (спичками, скрепками, камушками, монетками и др.) и при сотрясении издают разные шумы (от </w:t>
      </w:r>
      <w:proofErr w:type="gramStart"/>
      <w:r w:rsidRPr="00CB6A65">
        <w:rPr>
          <w:rFonts w:ascii="Arial" w:hAnsi="Arial" w:cs="Arial"/>
        </w:rPr>
        <w:t>тихого</w:t>
      </w:r>
      <w:proofErr w:type="gramEnd"/>
      <w:r w:rsidRPr="00CB6A65">
        <w:rPr>
          <w:rFonts w:ascii="Arial" w:hAnsi="Arial" w:cs="Arial"/>
        </w:rPr>
        <w:t xml:space="preserve"> до громкого).                                                                                                                                Описание игры: педагог предлагает ребенку потрясти каждую коробочку и выбрать ту, которая шумит громче (тише) других.</w:t>
      </w:r>
    </w:p>
    <w:p w:rsidR="003E56B3" w:rsidRPr="00D36474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«Где звенит?»</w:t>
      </w:r>
    </w:p>
    <w:p w:rsidR="003E56B3" w:rsidRPr="00CB6A65" w:rsidRDefault="003E56B3" w:rsidP="003E56B3">
      <w:pPr>
        <w:pStyle w:val="a3"/>
        <w:rPr>
          <w:rFonts w:ascii="Arial" w:hAnsi="Arial" w:cs="Arial"/>
          <w:u w:val="single"/>
        </w:rPr>
      </w:pPr>
    </w:p>
    <w:p w:rsidR="003E56B3" w:rsidRPr="00D36474" w:rsidRDefault="003E56B3" w:rsidP="003E56B3">
      <w:pPr>
        <w:pStyle w:val="a3"/>
        <w:rPr>
          <w:rFonts w:ascii="Arial" w:hAnsi="Arial" w:cs="Arial"/>
        </w:rPr>
      </w:pPr>
      <w:r w:rsidRPr="00D36474">
        <w:rPr>
          <w:rFonts w:ascii="Arial" w:hAnsi="Arial" w:cs="Arial"/>
        </w:rPr>
        <w:t>Цель. Развитие ориентации в пространстве.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D36474">
        <w:rPr>
          <w:rFonts w:ascii="Arial" w:hAnsi="Arial" w:cs="Arial"/>
        </w:rPr>
        <w:t>Оборудование</w:t>
      </w:r>
      <w:r w:rsidRPr="00CB6A65">
        <w:rPr>
          <w:rFonts w:ascii="Arial" w:hAnsi="Arial" w:cs="Arial"/>
        </w:rPr>
        <w:t>: Колокольчик   или   погремушка.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Описание игры. Педагог дает одному ребенку колокольчик или погремушку, а остальным детям,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 звука ищут товарища.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«У кого бубен? »</w:t>
      </w:r>
    </w:p>
    <w:p w:rsidR="003E56B3" w:rsidRPr="003E56B3" w:rsidRDefault="003E56B3" w:rsidP="003E56B3">
      <w:pPr>
        <w:pStyle w:val="a3"/>
        <w:rPr>
          <w:rFonts w:ascii="Arial" w:hAnsi="Arial" w:cs="Arial"/>
          <w:b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Цель: активизировать слуховое внимание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Задачи: учить выделять из музыкальных звуков тембр бубна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Ход игры: Дети встают кругом. Под инструментальный аккомпанемент играют на бубне, передавая его друг другу. Водящий с закрытыми глазами стоит в центре круга. На паузе, когда игра останавливается, он должен определить, у кого в руках инструмент. Задача для ребенка не из легких. Надо суметь, активизируя свое слуховое внимание, выделить из музыкальных звуков аккомпанемента тембр бубна.</w:t>
      </w:r>
    </w:p>
    <w:p w:rsidR="003E56B3" w:rsidRPr="00CB6A65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rFonts w:ascii="Arial" w:hAnsi="Arial" w:cs="Arial"/>
          <w:color w:val="333333"/>
          <w:sz w:val="21"/>
          <w:szCs w:val="21"/>
          <w:u w:val="single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«Инструментальный хоровод»</w:t>
      </w:r>
    </w:p>
    <w:p w:rsidR="003E56B3" w:rsidRPr="00CB6A65" w:rsidRDefault="003E56B3" w:rsidP="003E56B3">
      <w:pPr>
        <w:pStyle w:val="a3"/>
        <w:rPr>
          <w:rFonts w:ascii="Arial" w:hAnsi="Arial" w:cs="Arial"/>
          <w:u w:val="single"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Цель: развивать умение дифференцировать звуки, темп, регистр, громкость звука.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 xml:space="preserve">Задачи: создание воображаемых образов с помощью инструментов при смене </w:t>
      </w:r>
      <w:proofErr w:type="spellStart"/>
      <w:proofErr w:type="gramStart"/>
      <w:r w:rsidRPr="00CB6A65">
        <w:rPr>
          <w:rFonts w:ascii="Arial" w:hAnsi="Arial" w:cs="Arial"/>
        </w:rPr>
        <w:t>му-зыкального</w:t>
      </w:r>
      <w:proofErr w:type="spellEnd"/>
      <w:proofErr w:type="gramEnd"/>
      <w:r w:rsidRPr="00CB6A65">
        <w:rPr>
          <w:rFonts w:ascii="Arial" w:hAnsi="Arial" w:cs="Arial"/>
        </w:rPr>
        <w:t xml:space="preserve"> сопровождения.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Ход игры: На стульчики, стоящие кругом, кладутся инструменты. Дети, образуя внешний круг, под аккомпанемент («Вальс-шутка» Л. Шостаковича) начинают играть на том инструменте, который лежит перед ними. На паузе на счет «раз, два, три» переходят в одном направлении к следующему стульчику. И так пока не обойдут весь круг.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lastRenderedPageBreak/>
        <w:t xml:space="preserve">Дети с удовольствием принимают участие в этой игре. Сами расставляют стулья, раскладывают инструменты. Им нравится, когда руководитель варьирует аккомпанемент, изменяя темп, регистр, громкость звука. Желательно при смене сопровождения напоминать об образах, которые дети будут создавать с помощью инструментов: птичка поет на веточке, мишка идет по лесу, козленок прыгает. Иногда сами дети предлагают темы для </w:t>
      </w:r>
      <w:proofErr w:type="spellStart"/>
      <w:r w:rsidRPr="00CB6A65">
        <w:rPr>
          <w:rFonts w:ascii="Arial" w:hAnsi="Arial" w:cs="Arial"/>
        </w:rPr>
        <w:t>музицирования</w:t>
      </w:r>
      <w:proofErr w:type="spellEnd"/>
      <w:r w:rsidRPr="00CB6A65">
        <w:rPr>
          <w:rFonts w:ascii="Arial" w:hAnsi="Arial" w:cs="Arial"/>
        </w:rPr>
        <w:t>: часики тикают, дождик идет.</w:t>
      </w:r>
      <w:r w:rsidRPr="003E56B3">
        <w:rPr>
          <w:rFonts w:ascii="Arial" w:hAnsi="Arial" w:cs="Arial"/>
        </w:rPr>
        <w:t xml:space="preserve"> </w:t>
      </w:r>
      <w:r w:rsidRPr="00CB6A65">
        <w:rPr>
          <w:rFonts w:ascii="Arial" w:hAnsi="Arial" w:cs="Arial"/>
        </w:rPr>
        <w:t xml:space="preserve">Музыкальные инструменты можно использовать как наглядное дидактическое пособие в обучении и развитии музыкально-сенсорных способностей. Необходимо исследовать с детьми </w:t>
      </w:r>
      <w:proofErr w:type="spellStart"/>
      <w:r w:rsidRPr="00CB6A65">
        <w:rPr>
          <w:rFonts w:ascii="Arial" w:hAnsi="Arial" w:cs="Arial"/>
        </w:rPr>
        <w:t>тембро-динамические</w:t>
      </w:r>
      <w:proofErr w:type="spellEnd"/>
      <w:r w:rsidRPr="00CB6A65">
        <w:rPr>
          <w:rFonts w:ascii="Arial" w:hAnsi="Arial" w:cs="Arial"/>
        </w:rPr>
        <w:t xml:space="preserve"> возможности инструментов и приемы игры на них. </w:t>
      </w:r>
      <w:proofErr w:type="gramStart"/>
      <w:r w:rsidRPr="00CB6A65">
        <w:rPr>
          <w:rFonts w:ascii="Arial" w:hAnsi="Arial" w:cs="Arial"/>
        </w:rPr>
        <w:t>Дети должны сами поэкспериментировать над звуком, выбирая тембры для характеристики образов: медведя (барабан, зайчика (бубен, птички (колокольчики).</w:t>
      </w:r>
      <w:proofErr w:type="gramEnd"/>
      <w:r w:rsidRPr="00CB6A65">
        <w:rPr>
          <w:rFonts w:ascii="Arial" w:hAnsi="Arial" w:cs="Arial"/>
        </w:rPr>
        <w:t xml:space="preserve"> Самостоятельное решение задачи лучше способствует концентрации внимания, развитию памяти и творческого воображения. Коллективная работа создает условия для обретения навыков сотрудничества, проявления индивидуальности.</w:t>
      </w:r>
    </w:p>
    <w:p w:rsidR="003E56B3" w:rsidRPr="003E56B3" w:rsidRDefault="003E56B3" w:rsidP="003E56B3">
      <w:pPr>
        <w:pStyle w:val="a3"/>
        <w:rPr>
          <w:rFonts w:ascii="Arial" w:hAnsi="Arial" w:cs="Arial"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</w:t>
      </w:r>
      <w:proofErr w:type="spellStart"/>
      <w:r w:rsidRPr="003E56B3">
        <w:rPr>
          <w:rFonts w:ascii="Arial" w:hAnsi="Arial" w:cs="Arial"/>
          <w:b/>
          <w:u w:val="single"/>
        </w:rPr>
        <w:t>Улиточка</w:t>
      </w:r>
      <w:proofErr w:type="spellEnd"/>
      <w:r w:rsidRPr="003E56B3">
        <w:rPr>
          <w:rFonts w:ascii="Arial" w:hAnsi="Arial" w:cs="Arial"/>
          <w:b/>
          <w:u w:val="single"/>
        </w:rPr>
        <w:t>»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 xml:space="preserve">Цель.   Узнать </w:t>
      </w:r>
      <w:proofErr w:type="gramStart"/>
      <w:r w:rsidRPr="00CB6A65">
        <w:rPr>
          <w:rFonts w:ascii="Arial" w:hAnsi="Arial" w:cs="Arial"/>
        </w:rPr>
        <w:t>товарища</w:t>
      </w:r>
      <w:proofErr w:type="gramEnd"/>
      <w:r w:rsidRPr="00CB6A65">
        <w:rPr>
          <w:rFonts w:ascii="Arial" w:hAnsi="Arial" w:cs="Arial"/>
        </w:rPr>
        <w:t xml:space="preserve"> но голосу.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Описание  игры.  Водящий   (</w:t>
      </w:r>
      <w:proofErr w:type="spellStart"/>
      <w:r w:rsidRPr="00CB6A65">
        <w:rPr>
          <w:rFonts w:ascii="Arial" w:hAnsi="Arial" w:cs="Arial"/>
        </w:rPr>
        <w:t>улиточка</w:t>
      </w:r>
      <w:proofErr w:type="spellEnd"/>
      <w:r w:rsidRPr="00CB6A65">
        <w:rPr>
          <w:rFonts w:ascii="Arial" w:hAnsi="Arial" w:cs="Arial"/>
        </w:rPr>
        <w:t>)   становится в  середине круга, ему завязывают глаза. Каждый из играющих детей, изменяя голос, спрашивает: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proofErr w:type="spellStart"/>
      <w:r w:rsidRPr="00CB6A65">
        <w:rPr>
          <w:rFonts w:ascii="Arial" w:hAnsi="Arial" w:cs="Arial"/>
        </w:rPr>
        <w:t>Улиточка</w:t>
      </w:r>
      <w:proofErr w:type="spellEnd"/>
      <w:r w:rsidRPr="00CB6A65">
        <w:rPr>
          <w:rFonts w:ascii="Arial" w:hAnsi="Arial" w:cs="Arial"/>
        </w:rPr>
        <w:t xml:space="preserve">, </w:t>
      </w:r>
      <w:proofErr w:type="spellStart"/>
      <w:r w:rsidRPr="00CB6A65">
        <w:rPr>
          <w:rFonts w:ascii="Arial" w:hAnsi="Arial" w:cs="Arial"/>
        </w:rPr>
        <w:t>улиточка</w:t>
      </w:r>
      <w:proofErr w:type="spellEnd"/>
      <w:r w:rsidRPr="00CB6A65">
        <w:rPr>
          <w:rFonts w:ascii="Arial" w:hAnsi="Arial" w:cs="Arial"/>
        </w:rPr>
        <w:t>,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 xml:space="preserve"> Высунь-ка рога,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Дам тебе я сахару,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Кусочек пирога,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Угадай, кто я.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Тот,  чей голос узнала   улитка,   сам   становится  улиткой.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</w:t>
      </w:r>
      <w:proofErr w:type="gramStart"/>
      <w:r w:rsidRPr="003E56B3">
        <w:rPr>
          <w:rFonts w:ascii="Arial" w:hAnsi="Arial" w:cs="Arial"/>
          <w:b/>
          <w:u w:val="single"/>
        </w:rPr>
        <w:t>Стеклянный</w:t>
      </w:r>
      <w:proofErr w:type="gramEnd"/>
      <w:r w:rsidRPr="003E56B3">
        <w:rPr>
          <w:rFonts w:ascii="Arial" w:hAnsi="Arial" w:cs="Arial"/>
          <w:b/>
          <w:u w:val="single"/>
        </w:rPr>
        <w:t xml:space="preserve"> – деревянный».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Цель: продолжать формировать слуховое внимание и память.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Задачи: Учить отгадывать по звучанию, из какого материала сделаны предъявленные предметы.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Набор предметов за ширмой: посуда (фарфоровая, металл</w:t>
      </w:r>
      <w:r>
        <w:rPr>
          <w:rFonts w:ascii="Arial" w:hAnsi="Arial" w:cs="Arial"/>
        </w:rPr>
        <w:t>ическая, деревянная)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натураль</w:t>
      </w:r>
      <w:r w:rsidRPr="00CB6A65">
        <w:rPr>
          <w:rFonts w:ascii="Arial" w:hAnsi="Arial" w:cs="Arial"/>
        </w:rPr>
        <w:t>ные предметы из дерева, металла, стекла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«Кто что услышит? »</w:t>
      </w:r>
    </w:p>
    <w:p w:rsidR="003E56B3" w:rsidRPr="00CB6A65" w:rsidRDefault="003E56B3" w:rsidP="003E56B3">
      <w:pPr>
        <w:pStyle w:val="a3"/>
        <w:rPr>
          <w:rFonts w:ascii="Arial" w:hAnsi="Arial" w:cs="Arial"/>
          <w:u w:val="single"/>
        </w:rPr>
      </w:pP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Цель: развивать звуковое восприятие.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>Задачи: научить определять инструмент на слух.</w:t>
      </w:r>
    </w:p>
    <w:p w:rsidR="003E56B3" w:rsidRPr="00CB6A65" w:rsidRDefault="003E56B3" w:rsidP="003E56B3">
      <w:pPr>
        <w:pStyle w:val="a3"/>
        <w:rPr>
          <w:rFonts w:ascii="Arial" w:hAnsi="Arial" w:cs="Arial"/>
        </w:rPr>
      </w:pPr>
      <w:r w:rsidRPr="00CB6A65">
        <w:rPr>
          <w:rFonts w:ascii="Arial" w:hAnsi="Arial" w:cs="Arial"/>
        </w:rPr>
        <w:t xml:space="preserve">Ход игры: Дети сидят спиной к столику с музыкальными инструментами. Музыкальный руководитель играет поочередно на инструментах. Дети </w:t>
      </w:r>
      <w:proofErr w:type="gramStart"/>
      <w:r w:rsidRPr="00CB6A65">
        <w:rPr>
          <w:rFonts w:ascii="Arial" w:hAnsi="Arial" w:cs="Arial"/>
        </w:rPr>
        <w:t>должны</w:t>
      </w:r>
      <w:proofErr w:type="gramEnd"/>
      <w:r w:rsidRPr="00CB6A65">
        <w:rPr>
          <w:rFonts w:ascii="Arial" w:hAnsi="Arial" w:cs="Arial"/>
        </w:rPr>
        <w:t xml:space="preserve"> определить </w:t>
      </w:r>
      <w:proofErr w:type="gramStart"/>
      <w:r w:rsidRPr="00CB6A65">
        <w:rPr>
          <w:rFonts w:ascii="Arial" w:hAnsi="Arial" w:cs="Arial"/>
        </w:rPr>
        <w:t>какой</w:t>
      </w:r>
      <w:proofErr w:type="gramEnd"/>
      <w:r w:rsidRPr="00CB6A65">
        <w:rPr>
          <w:rFonts w:ascii="Arial" w:hAnsi="Arial" w:cs="Arial"/>
        </w:rPr>
        <w:t xml:space="preserve"> музыкальный инструмент играет.</w:t>
      </w:r>
    </w:p>
    <w:p w:rsidR="003E56B3" w:rsidRPr="00D36474" w:rsidRDefault="003E56B3" w:rsidP="003E56B3">
      <w:pPr>
        <w:pStyle w:val="a4"/>
        <w:shd w:val="clear" w:color="auto" w:fill="FFFFFF"/>
        <w:spacing w:before="20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</w:p>
    <w:p w:rsidR="003E56B3" w:rsidRDefault="003E56B3" w:rsidP="003E56B3">
      <w:pPr>
        <w:pStyle w:val="a3"/>
        <w:rPr>
          <w:rFonts w:ascii="Arial" w:hAnsi="Arial" w:cs="Arial"/>
        </w:rPr>
        <w:sectPr w:rsidR="003E56B3" w:rsidSect="002E6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56B3">
        <w:rPr>
          <w:rFonts w:ascii="Arial" w:hAnsi="Arial" w:cs="Arial"/>
          <w:b/>
          <w:u w:val="single"/>
        </w:rPr>
        <w:t>ДВУСТИШИЯ   ДЛЯ   РАЗВИТИЯ   СЛУХОВОГО   ВНИМАНИЯ </w:t>
      </w:r>
      <w:r w:rsidRPr="003E56B3">
        <w:rPr>
          <w:rFonts w:ascii="Arial" w:hAnsi="Arial" w:cs="Arial"/>
          <w:b/>
          <w:u w:val="single"/>
        </w:rPr>
        <w:br/>
      </w:r>
      <w:r w:rsidRPr="00A7288E">
        <w:rPr>
          <w:rFonts w:ascii="Arial" w:hAnsi="Arial" w:cs="Arial"/>
        </w:rPr>
        <w:br/>
        <w:t>Двустишия отлично подходят для развития у детей слухового внимания и языкового чутья. Играя и составляя р</w:t>
      </w:r>
      <w:r>
        <w:rPr>
          <w:rFonts w:ascii="Arial" w:hAnsi="Arial" w:cs="Arial"/>
        </w:rPr>
        <w:t xml:space="preserve">ифмы, дети учатся правильно вставлять </w:t>
      </w:r>
      <w:r w:rsidRPr="00A7288E">
        <w:rPr>
          <w:rFonts w:ascii="Arial" w:hAnsi="Arial" w:cs="Arial"/>
        </w:rPr>
        <w:t xml:space="preserve"> слова в предложениях, развивают память и связную речь.</w:t>
      </w:r>
      <w:r w:rsidRPr="00A7288E">
        <w:rPr>
          <w:rFonts w:ascii="Arial" w:hAnsi="Arial" w:cs="Arial"/>
        </w:rPr>
        <w:br/>
        <w:t>Детям предлагается добавить последнее слово в двустишии.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lastRenderedPageBreak/>
        <w:t>В кладовой шуршала мышка,</w:t>
      </w:r>
      <w:r w:rsidRPr="00A7288E">
        <w:rPr>
          <w:rFonts w:ascii="Arial" w:hAnsi="Arial" w:cs="Arial"/>
        </w:rPr>
        <w:br/>
        <w:t>Под сосной лежала… (шишка)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Живет в нашем доме Гарик,</w:t>
      </w:r>
      <w:r w:rsidRPr="00A7288E">
        <w:rPr>
          <w:rFonts w:ascii="Arial" w:hAnsi="Arial" w:cs="Arial"/>
        </w:rPr>
        <w:br/>
        <w:t>У него есть синий… (шарик).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lastRenderedPageBreak/>
        <w:t>Капризуля наша Маша,</w:t>
      </w:r>
      <w:r w:rsidRPr="00A7288E">
        <w:rPr>
          <w:rFonts w:ascii="Arial" w:hAnsi="Arial" w:cs="Arial"/>
        </w:rPr>
        <w:br/>
        <w:t>У нее в тарелке … (каша).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Стоит в деревне старый дом,</w:t>
      </w:r>
      <w:r w:rsidRPr="00A7288E">
        <w:rPr>
          <w:rFonts w:ascii="Arial" w:hAnsi="Arial" w:cs="Arial"/>
        </w:rPr>
        <w:br/>
        <w:t>В сети к нам попался… (сом).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lastRenderedPageBreak/>
        <w:t>В библиотеке взяли том,</w:t>
      </w:r>
      <w:r w:rsidRPr="00A7288E">
        <w:rPr>
          <w:rFonts w:ascii="Arial" w:hAnsi="Arial" w:cs="Arial"/>
        </w:rPr>
        <w:br/>
        <w:t>Зимой ребята лепят… (ком).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Очень любят мыши сыр,</w:t>
      </w:r>
      <w:r w:rsidRPr="00A7288E">
        <w:rPr>
          <w:rFonts w:ascii="Arial" w:hAnsi="Arial" w:cs="Arial"/>
        </w:rPr>
        <w:br/>
        <w:t>В хорошем сыре много… (дыр).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Ветер очень сильно дул,</w:t>
      </w:r>
      <w:r w:rsidRPr="00A7288E">
        <w:rPr>
          <w:rFonts w:ascii="Arial" w:hAnsi="Arial" w:cs="Arial"/>
        </w:rPr>
        <w:br/>
        <w:t>Стоял повсюду страшный … (гул).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На палубу упала пачка,</w:t>
      </w:r>
      <w:r w:rsidRPr="00A7288E">
        <w:rPr>
          <w:rFonts w:ascii="Arial" w:hAnsi="Arial" w:cs="Arial"/>
        </w:rPr>
        <w:br/>
        <w:t>Потому, что была… (качка).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Пишет маме письмо дочка,</w:t>
      </w:r>
      <w:r w:rsidRPr="00A7288E">
        <w:rPr>
          <w:rFonts w:ascii="Arial" w:hAnsi="Arial" w:cs="Arial"/>
        </w:rPr>
        <w:br/>
        <w:t>В конце рассказа стоит… (точка).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Портной выбрал красный шелк,</w:t>
      </w:r>
      <w:r w:rsidRPr="00A7288E">
        <w:rPr>
          <w:rFonts w:ascii="Arial" w:hAnsi="Arial" w:cs="Arial"/>
        </w:rPr>
        <w:br/>
        <w:t>Значит, знает в моде… (толк).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Дымится в миске кашка,</w:t>
      </w:r>
      <w:r w:rsidRPr="00A7288E">
        <w:rPr>
          <w:rFonts w:ascii="Arial" w:hAnsi="Arial" w:cs="Arial"/>
        </w:rPr>
        <w:br/>
        <w:t>С чаем стоит… (чашка).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Было в сказке очень худо,</w:t>
      </w:r>
      <w:r w:rsidRPr="00A7288E">
        <w:rPr>
          <w:rFonts w:ascii="Arial" w:hAnsi="Arial" w:cs="Arial"/>
        </w:rPr>
        <w:br/>
        <w:t>Пока не появилось… (чудо).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Очень громко плачет мальчик —</w:t>
      </w:r>
      <w:r w:rsidRPr="00A7288E">
        <w:rPr>
          <w:rFonts w:ascii="Arial" w:hAnsi="Arial" w:cs="Arial"/>
        </w:rPr>
        <w:br/>
        <w:t>Он поранил стеклом… (пальчик).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В огороде вырос лук,</w:t>
      </w:r>
      <w:r w:rsidRPr="00A7288E">
        <w:rPr>
          <w:rFonts w:ascii="Arial" w:hAnsi="Arial" w:cs="Arial"/>
        </w:rPr>
        <w:br/>
        <w:t>На грядке ползал майский … (жук).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В малиннике медведь бурчал,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lastRenderedPageBreak/>
        <w:t>Рядом с ним ручей… (журчал).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Надел спортсмен свою жакетку,</w:t>
      </w:r>
      <w:r w:rsidRPr="00A7288E">
        <w:rPr>
          <w:rFonts w:ascii="Arial" w:hAnsi="Arial" w:cs="Arial"/>
        </w:rPr>
        <w:br/>
        <w:t>В руках держит он… (ракетку).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Ребятня каникул ждет,</w:t>
      </w:r>
      <w:r w:rsidRPr="00A7288E">
        <w:rPr>
          <w:rFonts w:ascii="Arial" w:hAnsi="Arial" w:cs="Arial"/>
        </w:rPr>
        <w:br/>
        <w:t>Лето красное … (идет).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Петрушки зеленой пучок</w:t>
      </w:r>
      <w:r w:rsidRPr="00A7288E">
        <w:rPr>
          <w:rFonts w:ascii="Arial" w:hAnsi="Arial" w:cs="Arial"/>
        </w:rPr>
        <w:br/>
        <w:t>Прожорливый съел… (жучок).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В сказках очень любят пир,</w:t>
      </w:r>
      <w:r w:rsidRPr="00A7288E">
        <w:rPr>
          <w:rFonts w:ascii="Arial" w:hAnsi="Arial" w:cs="Arial"/>
        </w:rPr>
        <w:br/>
        <w:t>Всем на свете нужен… (мир).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На стройке делают бетон,</w:t>
      </w:r>
      <w:r w:rsidRPr="00A7288E">
        <w:rPr>
          <w:rFonts w:ascii="Arial" w:hAnsi="Arial" w:cs="Arial"/>
        </w:rPr>
        <w:br/>
        <w:t xml:space="preserve">В метро потребуют… </w:t>
      </w:r>
      <w:proofErr w:type="gramStart"/>
      <w:r w:rsidRPr="00A7288E">
        <w:rPr>
          <w:rFonts w:ascii="Arial" w:hAnsi="Arial" w:cs="Arial"/>
        </w:rPr>
        <w:t xml:space="preserve">( </w:t>
      </w:r>
      <w:proofErr w:type="gramEnd"/>
      <w:r w:rsidRPr="00A7288E">
        <w:rPr>
          <w:rFonts w:ascii="Arial" w:hAnsi="Arial" w:cs="Arial"/>
        </w:rPr>
        <w:t>жетон)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Жил на свете мальчик Жора,</w:t>
      </w:r>
      <w:r w:rsidRPr="00A7288E">
        <w:rPr>
          <w:rFonts w:ascii="Arial" w:hAnsi="Arial" w:cs="Arial"/>
        </w:rPr>
        <w:br/>
        <w:t>У него сестренка… (</w:t>
      </w:r>
      <w:proofErr w:type="spellStart"/>
      <w:r w:rsidRPr="00A7288E">
        <w:rPr>
          <w:rFonts w:ascii="Arial" w:hAnsi="Arial" w:cs="Arial"/>
        </w:rPr>
        <w:t>Лора</w:t>
      </w:r>
      <w:proofErr w:type="spellEnd"/>
      <w:r w:rsidRPr="00A7288E">
        <w:rPr>
          <w:rFonts w:ascii="Arial" w:hAnsi="Arial" w:cs="Arial"/>
        </w:rPr>
        <w:t>)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 xml:space="preserve">Всех хвастливей </w:t>
      </w:r>
      <w:proofErr w:type="spellStart"/>
      <w:r w:rsidRPr="00A7288E">
        <w:rPr>
          <w:rFonts w:ascii="Arial" w:hAnsi="Arial" w:cs="Arial"/>
        </w:rPr>
        <w:t>Таня</w:t>
      </w:r>
      <w:r w:rsidRPr="00A7288E">
        <w:rPr>
          <w:rFonts w:ascii="Arial" w:hAnsi="Arial" w:cs="Arial"/>
        </w:rPr>
        <w:softHyphen/>
        <w:t>крошка</w:t>
      </w:r>
      <w:proofErr w:type="spellEnd"/>
      <w:r w:rsidRPr="00A7288E">
        <w:rPr>
          <w:rFonts w:ascii="Arial" w:hAnsi="Arial" w:cs="Arial"/>
        </w:rPr>
        <w:t>,</w:t>
      </w:r>
      <w:r w:rsidRPr="00A7288E">
        <w:rPr>
          <w:rFonts w:ascii="Arial" w:hAnsi="Arial" w:cs="Arial"/>
        </w:rPr>
        <w:br/>
        <w:t>У нее на шляпе… (брошка)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Жил на свете старый пес,</w:t>
      </w:r>
      <w:r w:rsidRPr="00A7288E">
        <w:rPr>
          <w:rFonts w:ascii="Arial" w:hAnsi="Arial" w:cs="Arial"/>
        </w:rPr>
        <w:br/>
        <w:t>Он исправно службу… (нес) 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 xml:space="preserve">Подарили </w:t>
      </w:r>
      <w:proofErr w:type="spellStart"/>
      <w:r w:rsidRPr="00A7288E">
        <w:rPr>
          <w:rFonts w:ascii="Arial" w:hAnsi="Arial" w:cs="Arial"/>
        </w:rPr>
        <w:t>Рэксу</w:t>
      </w:r>
      <w:proofErr w:type="spellEnd"/>
      <w:r w:rsidRPr="00A7288E">
        <w:rPr>
          <w:rFonts w:ascii="Arial" w:hAnsi="Arial" w:cs="Arial"/>
        </w:rPr>
        <w:t xml:space="preserve"> дудку,</w:t>
      </w:r>
      <w:r w:rsidRPr="00A7288E">
        <w:rPr>
          <w:rFonts w:ascii="Arial" w:hAnsi="Arial" w:cs="Arial"/>
        </w:rPr>
        <w:br/>
        <w:t>И сторожевую… (будку).</w:t>
      </w:r>
      <w:r w:rsidRPr="00A7288E">
        <w:rPr>
          <w:rFonts w:ascii="Arial" w:hAnsi="Arial" w:cs="Arial"/>
        </w:rPr>
        <w:br/>
      </w:r>
      <w:r w:rsidRPr="00A7288E">
        <w:rPr>
          <w:rFonts w:ascii="Arial" w:hAnsi="Arial" w:cs="Arial"/>
        </w:rPr>
        <w:br/>
        <w:t>У Вали красивый волос</w:t>
      </w:r>
      <w:proofErr w:type="gramStart"/>
      <w:r w:rsidRPr="00A7288E">
        <w:rPr>
          <w:rFonts w:ascii="Arial" w:hAnsi="Arial" w:cs="Arial"/>
        </w:rPr>
        <w:br/>
        <w:t>И</w:t>
      </w:r>
      <w:proofErr w:type="gramEnd"/>
      <w:r w:rsidRPr="00A7288E">
        <w:rPr>
          <w:rFonts w:ascii="Arial" w:hAnsi="Arial" w:cs="Arial"/>
        </w:rPr>
        <w:t xml:space="preserve"> приятный, звонкий… (голос).</w:t>
      </w:r>
    </w:p>
    <w:p w:rsidR="003E56B3" w:rsidRDefault="003E56B3" w:rsidP="003E56B3">
      <w:pPr>
        <w:pStyle w:val="a3"/>
        <w:rPr>
          <w:rFonts w:ascii="Arial" w:hAnsi="Arial" w:cs="Arial"/>
        </w:rPr>
        <w:sectPr w:rsidR="003E56B3" w:rsidSect="003E56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3E56B3" w:rsidRDefault="003E56B3" w:rsidP="003E56B3">
      <w:pPr>
        <w:pStyle w:val="a3"/>
        <w:rPr>
          <w:rFonts w:ascii="Arial" w:hAnsi="Arial" w:cs="Arial"/>
          <w:b/>
          <w:u w:val="single"/>
        </w:rPr>
      </w:pPr>
      <w:r w:rsidRPr="003E56B3">
        <w:rPr>
          <w:rFonts w:ascii="Arial" w:hAnsi="Arial" w:cs="Arial"/>
          <w:b/>
          <w:u w:val="single"/>
        </w:rPr>
        <w:t>Игра «Что не так?»</w:t>
      </w:r>
    </w:p>
    <w:p w:rsidR="003E56B3" w:rsidRPr="003E56B3" w:rsidRDefault="003E56B3" w:rsidP="003E56B3">
      <w:pPr>
        <w:pStyle w:val="a3"/>
        <w:rPr>
          <w:rFonts w:ascii="Arial" w:hAnsi="Arial" w:cs="Arial"/>
          <w:u w:val="single"/>
        </w:rPr>
      </w:pP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Договоритесь с ребёнком, что вы будете читать ему стихи, а ему надо внимательно слушать и исправлять вас, если в стихах есть ошибка. Читайте ребёнку короткие стихотворения, можно из двух строчек. В каждом стихотворении меняйте последнее слово так, чтобы потерялся смысл стиха. Чем младше ребёнок, тем проще должен быть стишок.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Примеры стихотворений:</w:t>
      </w:r>
    </w:p>
    <w:p w:rsidR="003E56B3" w:rsidRDefault="003E56B3" w:rsidP="003E56B3">
      <w:pPr>
        <w:pStyle w:val="a3"/>
        <w:rPr>
          <w:rFonts w:ascii="Arial" w:hAnsi="Arial" w:cs="Arial"/>
        </w:rPr>
      </w:pPr>
    </w:p>
    <w:p w:rsidR="003E56B3" w:rsidRDefault="003E56B3" w:rsidP="003E56B3">
      <w:pPr>
        <w:pStyle w:val="a3"/>
        <w:rPr>
          <w:rFonts w:ascii="Arial" w:hAnsi="Arial" w:cs="Arial"/>
        </w:rPr>
        <w:sectPr w:rsidR="003E56B3" w:rsidSect="003E56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lastRenderedPageBreak/>
        <w:t>Вьётся из печи дымок,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Печётся вкусный в ней САПОГ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п</w:t>
      </w:r>
      <w:proofErr w:type="gramEnd"/>
      <w:r w:rsidRPr="00A7288E">
        <w:rPr>
          <w:rFonts w:ascii="Arial" w:hAnsi="Arial" w:cs="Arial"/>
        </w:rPr>
        <w:t>равильно - пирог)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Видит хитрая лисица,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Где вьёт гнездо перелётная СПИЦА (птица)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Собирает Катя красную малинку,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В самую большую плетёную КАРТИНКУ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к</w:t>
      </w:r>
      <w:proofErr w:type="gramEnd"/>
      <w:r w:rsidRPr="00A7288E">
        <w:rPr>
          <w:rFonts w:ascii="Arial" w:hAnsi="Arial" w:cs="Arial"/>
        </w:rPr>
        <w:t>орзинку)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Пчела с цветка нектар попьёт,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И приготовит сладкий ЛЁД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м</w:t>
      </w:r>
      <w:proofErr w:type="gramEnd"/>
      <w:r w:rsidRPr="00A7288E">
        <w:rPr>
          <w:rFonts w:ascii="Arial" w:hAnsi="Arial" w:cs="Arial"/>
        </w:rPr>
        <w:t>ёд)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lastRenderedPageBreak/>
        <w:t>Просыпайся карапуз -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Ку-ка-ре-ку кричит ПАСТУХ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п</w:t>
      </w:r>
      <w:proofErr w:type="gramEnd"/>
      <w:r w:rsidRPr="00A7288E">
        <w:rPr>
          <w:rFonts w:ascii="Arial" w:hAnsi="Arial" w:cs="Arial"/>
        </w:rPr>
        <w:t>етух)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Пароход плывёт по речке,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И пыхтит он словно СВЕЧКА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п</w:t>
      </w:r>
      <w:proofErr w:type="gramEnd"/>
      <w:r w:rsidRPr="00A7288E">
        <w:rPr>
          <w:rFonts w:ascii="Arial" w:hAnsi="Arial" w:cs="Arial"/>
        </w:rPr>
        <w:t>ечка)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С длинным языком, шипя</w:t>
      </w:r>
    </w:p>
    <w:p w:rsidR="003E56B3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По земле ползёт ШВЕЯ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з</w:t>
      </w:r>
      <w:proofErr w:type="gramEnd"/>
      <w:r w:rsidRPr="00A7288E">
        <w:rPr>
          <w:rFonts w:ascii="Arial" w:hAnsi="Arial" w:cs="Arial"/>
        </w:rPr>
        <w:t xml:space="preserve">мея) 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Кто щелкает орехи мелко?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Ну, конечно это ГРЕЛКА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б</w:t>
      </w:r>
      <w:proofErr w:type="gramEnd"/>
      <w:r w:rsidRPr="00A7288E">
        <w:rPr>
          <w:rFonts w:ascii="Arial" w:hAnsi="Arial" w:cs="Arial"/>
        </w:rPr>
        <w:t>елка)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Грохоча на всякий случай,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Принесла нам дождик КУЧА</w:t>
      </w:r>
      <w:proofErr w:type="gramStart"/>
      <w:r w:rsidRPr="00A7288E">
        <w:rPr>
          <w:rFonts w:ascii="Arial" w:hAnsi="Arial" w:cs="Arial"/>
        </w:rPr>
        <w:t>.</w:t>
      </w:r>
      <w:proofErr w:type="gramEnd"/>
      <w:r w:rsidRPr="00A7288E">
        <w:rPr>
          <w:rFonts w:ascii="Arial" w:hAnsi="Arial" w:cs="Arial"/>
        </w:rPr>
        <w:t xml:space="preserve"> (</w:t>
      </w:r>
      <w:proofErr w:type="gramStart"/>
      <w:r w:rsidRPr="00A7288E">
        <w:rPr>
          <w:rFonts w:ascii="Arial" w:hAnsi="Arial" w:cs="Arial"/>
        </w:rPr>
        <w:t>т</w:t>
      </w:r>
      <w:proofErr w:type="gramEnd"/>
      <w:r w:rsidRPr="00A7288E">
        <w:rPr>
          <w:rFonts w:ascii="Arial" w:hAnsi="Arial" w:cs="Arial"/>
        </w:rPr>
        <w:t>уча)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Мы руками ТОПАЕМ,</w:t>
      </w:r>
    </w:p>
    <w:p w:rsidR="003E56B3" w:rsidRPr="00A7288E" w:rsidRDefault="003E56B3" w:rsidP="003E56B3">
      <w:pPr>
        <w:pStyle w:val="a3"/>
        <w:rPr>
          <w:rFonts w:ascii="Arial" w:hAnsi="Arial" w:cs="Arial"/>
        </w:rPr>
      </w:pPr>
      <w:r w:rsidRPr="00A7288E">
        <w:rPr>
          <w:rFonts w:ascii="Arial" w:hAnsi="Arial" w:cs="Arial"/>
        </w:rPr>
        <w:t>Мы ногами ХЛОПАЕМ.</w:t>
      </w:r>
    </w:p>
    <w:sectPr w:rsidR="003E56B3" w:rsidRPr="00A7288E" w:rsidSect="003E56B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6B3"/>
    <w:rsid w:val="00172874"/>
    <w:rsid w:val="002E637B"/>
    <w:rsid w:val="003E56B3"/>
    <w:rsid w:val="00591D42"/>
    <w:rsid w:val="00672FF5"/>
    <w:rsid w:val="00CA430A"/>
    <w:rsid w:val="00D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6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6474</Characters>
  <Application>Microsoft Office Word</Application>
  <DocSecurity>0</DocSecurity>
  <Lines>53</Lines>
  <Paragraphs>15</Paragraphs>
  <ScaleCrop>false</ScaleCrop>
  <Company>Grizli777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2015-11-17T18:53:00Z</dcterms:created>
  <dcterms:modified xsi:type="dcterms:W3CDTF">2015-11-17T18:58:00Z</dcterms:modified>
</cp:coreProperties>
</file>