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DDB" w:rsidRPr="00366DDB" w:rsidRDefault="00366DDB" w:rsidP="00366DD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66DD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МКОУ </w:t>
      </w:r>
      <w:proofErr w:type="spellStart"/>
      <w:r w:rsidRPr="00366DDB">
        <w:rPr>
          <w:rFonts w:ascii="Times New Roman" w:eastAsia="Times New Roman" w:hAnsi="Times New Roman" w:cs="Times New Roman"/>
          <w:sz w:val="36"/>
          <w:szCs w:val="36"/>
          <w:lang w:eastAsia="ru-RU"/>
        </w:rPr>
        <w:t>Столбовская</w:t>
      </w:r>
      <w:proofErr w:type="spellEnd"/>
      <w:r w:rsidRPr="00366DD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средняя общеобразовательная школа</w:t>
      </w:r>
    </w:p>
    <w:p w:rsidR="00366DDB" w:rsidRPr="00366DDB" w:rsidRDefault="00366DDB" w:rsidP="00366DD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366DDB" w:rsidRPr="00366DDB" w:rsidRDefault="00366DDB" w:rsidP="00366DD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366DDB" w:rsidRPr="00366DDB" w:rsidRDefault="00366DDB" w:rsidP="00366DD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366DDB" w:rsidRPr="00366DDB" w:rsidRDefault="00366DDB" w:rsidP="00366DD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366DDB" w:rsidRPr="00366DDB" w:rsidRDefault="00366DDB" w:rsidP="00366DD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366DDB" w:rsidRPr="00366DDB" w:rsidRDefault="00366DDB" w:rsidP="00366DD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366DDB" w:rsidRPr="00366DDB" w:rsidRDefault="00366DDB" w:rsidP="00366DD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366DDB" w:rsidRPr="00366DDB" w:rsidRDefault="00366DDB" w:rsidP="00366DD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366DDB" w:rsidRPr="00366DDB" w:rsidRDefault="00366DDB" w:rsidP="00366DD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366DDB" w:rsidRPr="00366DDB" w:rsidRDefault="00366DDB" w:rsidP="00366DD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366DDB" w:rsidRPr="00366DDB" w:rsidRDefault="00366DDB" w:rsidP="00366DDB">
      <w:pPr>
        <w:spacing w:after="0" w:line="36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66DDB">
        <w:rPr>
          <w:rFonts w:ascii="Times New Roman" w:eastAsia="Times New Roman" w:hAnsi="Times New Roman" w:cs="Times New Roman"/>
          <w:sz w:val="36"/>
          <w:szCs w:val="36"/>
          <w:lang w:eastAsia="ru-RU"/>
        </w:rPr>
        <w:t>Проект по лингвистике</w:t>
      </w:r>
    </w:p>
    <w:p w:rsidR="00366DDB" w:rsidRPr="00366DDB" w:rsidRDefault="00366DDB" w:rsidP="00366DDB">
      <w:pPr>
        <w:spacing w:after="0" w:line="36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66DDB">
        <w:rPr>
          <w:rFonts w:ascii="Times New Roman" w:eastAsia="Times New Roman" w:hAnsi="Times New Roman" w:cs="Times New Roman"/>
          <w:sz w:val="36"/>
          <w:szCs w:val="36"/>
          <w:lang w:eastAsia="ru-RU"/>
        </w:rPr>
        <w:t>(русский язык)</w:t>
      </w:r>
    </w:p>
    <w:p w:rsidR="00366DDB" w:rsidRPr="00366DDB" w:rsidRDefault="00366DDB" w:rsidP="00366DD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366DDB" w:rsidRPr="00366DDB" w:rsidRDefault="00366DDB" w:rsidP="00366DDB">
      <w:pPr>
        <w:spacing w:after="0" w:line="240" w:lineRule="auto"/>
        <w:jc w:val="center"/>
        <w:rPr>
          <w:rFonts w:ascii="Calibri" w:eastAsia="Times New Roman" w:hAnsi="Calibri" w:cs="Times New Roman"/>
          <w:sz w:val="72"/>
          <w:szCs w:val="72"/>
          <w:lang w:eastAsia="ru-RU"/>
        </w:rPr>
      </w:pPr>
      <w:r w:rsidRPr="00366DDB">
        <w:rPr>
          <w:rFonts w:ascii="Times New Roman" w:eastAsia="Times New Roman" w:hAnsi="Times New Roman" w:cs="Times New Roman"/>
          <w:sz w:val="72"/>
          <w:szCs w:val="72"/>
          <w:lang w:eastAsia="ru-RU"/>
        </w:rPr>
        <w:t>"Деловые бумаги в школе"</w:t>
      </w:r>
    </w:p>
    <w:p w:rsidR="00366DDB" w:rsidRPr="00366DDB" w:rsidRDefault="00366DDB" w:rsidP="00366DD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366DDB" w:rsidRPr="00366DDB" w:rsidRDefault="00366DDB" w:rsidP="00366DDB">
      <w:pPr>
        <w:spacing w:after="0" w:line="240" w:lineRule="auto"/>
        <w:ind w:left="2832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366DDB" w:rsidRPr="00366DDB" w:rsidRDefault="00366DDB" w:rsidP="00366DDB">
      <w:pPr>
        <w:spacing w:after="0" w:line="240" w:lineRule="auto"/>
        <w:ind w:left="2832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66DD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  </w:t>
      </w:r>
    </w:p>
    <w:p w:rsidR="00366DDB" w:rsidRPr="00366DDB" w:rsidRDefault="00366DDB" w:rsidP="00366DDB">
      <w:pPr>
        <w:spacing w:after="0" w:line="240" w:lineRule="auto"/>
        <w:ind w:left="2832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66DD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</w:t>
      </w:r>
    </w:p>
    <w:p w:rsidR="00366DDB" w:rsidRPr="00366DDB" w:rsidRDefault="00366DDB" w:rsidP="00366DDB">
      <w:pPr>
        <w:spacing w:after="0" w:line="240" w:lineRule="auto"/>
        <w:ind w:left="2832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66DD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</w:t>
      </w:r>
    </w:p>
    <w:p w:rsidR="00366DDB" w:rsidRPr="00366DDB" w:rsidRDefault="00366DDB" w:rsidP="00366DDB">
      <w:pPr>
        <w:spacing w:after="0" w:line="240" w:lineRule="auto"/>
        <w:ind w:left="2832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66DD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</w:t>
      </w:r>
    </w:p>
    <w:p w:rsidR="00366DDB" w:rsidRPr="00366DDB" w:rsidRDefault="00366DDB" w:rsidP="00366DDB">
      <w:pPr>
        <w:spacing w:after="0" w:line="240" w:lineRule="auto"/>
        <w:ind w:left="2832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66DD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</w:t>
      </w:r>
    </w:p>
    <w:p w:rsidR="00366DDB" w:rsidRPr="00366DDB" w:rsidRDefault="00366DDB" w:rsidP="00366DD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366DDB" w:rsidRPr="00366DDB" w:rsidRDefault="00366DDB" w:rsidP="00366DD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366DDB" w:rsidRPr="00366DDB" w:rsidRDefault="00366DDB" w:rsidP="00366DDB">
      <w:pPr>
        <w:spacing w:after="0" w:line="240" w:lineRule="auto"/>
        <w:ind w:left="2124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66DD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Руководитель: </w:t>
      </w:r>
      <w:proofErr w:type="spellStart"/>
      <w:r w:rsidRPr="00366DDB">
        <w:rPr>
          <w:rFonts w:ascii="Times New Roman" w:eastAsia="Times New Roman" w:hAnsi="Times New Roman" w:cs="Times New Roman"/>
          <w:sz w:val="36"/>
          <w:szCs w:val="36"/>
          <w:lang w:eastAsia="ru-RU"/>
        </w:rPr>
        <w:t>Лубенская</w:t>
      </w:r>
      <w:proofErr w:type="spellEnd"/>
      <w:r w:rsidRPr="00366DD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Ольга Сергеевна</w:t>
      </w:r>
    </w:p>
    <w:p w:rsidR="00366DDB" w:rsidRPr="00366DDB" w:rsidRDefault="00366DDB" w:rsidP="00366DDB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66DD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учитель русского языка и литературы</w:t>
      </w:r>
    </w:p>
    <w:p w:rsidR="00366DDB" w:rsidRPr="00366DDB" w:rsidRDefault="00366DDB" w:rsidP="00366DDB">
      <w:pPr>
        <w:spacing w:after="0" w:line="240" w:lineRule="auto"/>
        <w:ind w:left="4956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366DDB" w:rsidRPr="00366DDB" w:rsidRDefault="00366DDB" w:rsidP="00366DDB">
      <w:pPr>
        <w:spacing w:after="0" w:line="240" w:lineRule="auto"/>
        <w:ind w:left="4956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366DDB" w:rsidRDefault="00366DDB" w:rsidP="00366DDB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366DDB" w:rsidRPr="00366DDB" w:rsidRDefault="00366DDB" w:rsidP="00366DDB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366DDB" w:rsidRDefault="00366DDB" w:rsidP="00366DDB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66DDB">
        <w:rPr>
          <w:rFonts w:ascii="Times New Roman" w:eastAsia="Times New Roman" w:hAnsi="Times New Roman" w:cs="Times New Roman"/>
          <w:sz w:val="36"/>
          <w:szCs w:val="36"/>
          <w:lang w:eastAsia="ru-RU"/>
        </w:rPr>
        <w:t>2012</w:t>
      </w:r>
    </w:p>
    <w:p w:rsidR="00366DDB" w:rsidRPr="00366DDB" w:rsidRDefault="00366DDB" w:rsidP="00366DDB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E75EFE" w:rsidRPr="00182897" w:rsidRDefault="00E75EFE" w:rsidP="00E75EF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ОГЛАВЛЕНИЕ</w:t>
      </w:r>
    </w:p>
    <w:p w:rsidR="00E75EFE" w:rsidRPr="00182897" w:rsidRDefault="00E75EFE" w:rsidP="00E75E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82897">
        <w:rPr>
          <w:rFonts w:ascii="Times New Roman" w:hAnsi="Times New Roman" w:cs="Times New Roman"/>
          <w:sz w:val="28"/>
          <w:szCs w:val="28"/>
        </w:rPr>
        <w:t>Введение.............................................................................................................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</w:t>
      </w:r>
      <w:r w:rsidRPr="00182897">
        <w:rPr>
          <w:rFonts w:ascii="Times New Roman" w:hAnsi="Times New Roman" w:cs="Times New Roman"/>
          <w:sz w:val="28"/>
          <w:szCs w:val="28"/>
        </w:rPr>
        <w:t>3</w:t>
      </w:r>
    </w:p>
    <w:p w:rsidR="00E75EFE" w:rsidRPr="00182897" w:rsidRDefault="00E75EFE" w:rsidP="00E75E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82897">
        <w:rPr>
          <w:rFonts w:ascii="Times New Roman" w:hAnsi="Times New Roman" w:cs="Times New Roman"/>
          <w:sz w:val="28"/>
          <w:szCs w:val="28"/>
        </w:rPr>
        <w:t>I.</w:t>
      </w:r>
      <w:r w:rsidRPr="00182897">
        <w:rPr>
          <w:rFonts w:ascii="Times New Roman" w:hAnsi="Times New Roman" w:cs="Times New Roman"/>
          <w:sz w:val="28"/>
          <w:szCs w:val="28"/>
        </w:rPr>
        <w:tab/>
        <w:t>Функциональные стили речи..............................................................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.........4</w:t>
      </w:r>
    </w:p>
    <w:p w:rsidR="00E75EFE" w:rsidRPr="00182897" w:rsidRDefault="00E75EFE" w:rsidP="00E75E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82897">
        <w:rPr>
          <w:rFonts w:ascii="Times New Roman" w:hAnsi="Times New Roman" w:cs="Times New Roman"/>
          <w:sz w:val="28"/>
          <w:szCs w:val="28"/>
        </w:rPr>
        <w:t>II.</w:t>
      </w:r>
      <w:r w:rsidRPr="00182897">
        <w:rPr>
          <w:rFonts w:ascii="Times New Roman" w:hAnsi="Times New Roman" w:cs="Times New Roman"/>
          <w:sz w:val="28"/>
          <w:szCs w:val="28"/>
        </w:rPr>
        <w:tab/>
        <w:t>Официально-деловой стиль речи........................................................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.........5</w:t>
      </w:r>
    </w:p>
    <w:p w:rsidR="00E75EFE" w:rsidRPr="00182897" w:rsidRDefault="00E75EFE" w:rsidP="00E75E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82897">
        <w:rPr>
          <w:rFonts w:ascii="Times New Roman" w:hAnsi="Times New Roman" w:cs="Times New Roman"/>
          <w:sz w:val="28"/>
          <w:szCs w:val="28"/>
        </w:rPr>
        <w:t>III.</w:t>
      </w:r>
      <w:r w:rsidRPr="00182897">
        <w:rPr>
          <w:rFonts w:ascii="Times New Roman" w:hAnsi="Times New Roman" w:cs="Times New Roman"/>
          <w:sz w:val="28"/>
          <w:szCs w:val="28"/>
        </w:rPr>
        <w:tab/>
        <w:t>Виды деловых бумаг.............................................................................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........6</w:t>
      </w:r>
    </w:p>
    <w:p w:rsidR="00E75EFE" w:rsidRPr="00182897" w:rsidRDefault="00E75EFE" w:rsidP="00E75E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82897">
        <w:rPr>
          <w:rFonts w:ascii="Times New Roman" w:hAnsi="Times New Roman" w:cs="Times New Roman"/>
          <w:sz w:val="28"/>
          <w:szCs w:val="28"/>
        </w:rPr>
        <w:t>Заключение........................................................................................................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.....10</w:t>
      </w:r>
    </w:p>
    <w:p w:rsidR="00E75EFE" w:rsidRPr="00182897" w:rsidRDefault="00E75EFE" w:rsidP="00E75E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82897">
        <w:rPr>
          <w:rFonts w:ascii="Times New Roman" w:hAnsi="Times New Roman" w:cs="Times New Roman"/>
          <w:sz w:val="28"/>
          <w:szCs w:val="28"/>
        </w:rPr>
        <w:t>Список использованной литературы.................................................................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..12</w:t>
      </w:r>
    </w:p>
    <w:p w:rsidR="008F6B68" w:rsidRDefault="008F6B68" w:rsidP="008F6B68">
      <w:pPr>
        <w:rPr>
          <w:rFonts w:ascii="Times New Roman" w:hAnsi="Times New Roman" w:cs="Times New Roman"/>
          <w:sz w:val="28"/>
          <w:szCs w:val="28"/>
        </w:rPr>
      </w:pPr>
    </w:p>
    <w:p w:rsidR="00E75EFE" w:rsidRDefault="00E75EFE" w:rsidP="008F6B68">
      <w:pPr>
        <w:rPr>
          <w:rFonts w:ascii="Times New Roman" w:hAnsi="Times New Roman" w:cs="Times New Roman"/>
          <w:sz w:val="28"/>
          <w:szCs w:val="28"/>
        </w:rPr>
      </w:pPr>
    </w:p>
    <w:p w:rsidR="00E75EFE" w:rsidRDefault="00E75EFE" w:rsidP="008F6B68">
      <w:pPr>
        <w:rPr>
          <w:rFonts w:ascii="Times New Roman" w:hAnsi="Times New Roman" w:cs="Times New Roman"/>
          <w:sz w:val="28"/>
          <w:szCs w:val="28"/>
        </w:rPr>
      </w:pPr>
    </w:p>
    <w:p w:rsidR="00E75EFE" w:rsidRDefault="00E75EFE" w:rsidP="008F6B68">
      <w:pPr>
        <w:rPr>
          <w:rFonts w:ascii="Times New Roman" w:hAnsi="Times New Roman" w:cs="Times New Roman"/>
          <w:sz w:val="28"/>
          <w:szCs w:val="28"/>
        </w:rPr>
      </w:pPr>
    </w:p>
    <w:p w:rsidR="00E75EFE" w:rsidRDefault="00E75EFE" w:rsidP="008F6B68">
      <w:pPr>
        <w:rPr>
          <w:rFonts w:ascii="Times New Roman" w:hAnsi="Times New Roman" w:cs="Times New Roman"/>
          <w:sz w:val="28"/>
          <w:szCs w:val="28"/>
        </w:rPr>
      </w:pPr>
    </w:p>
    <w:p w:rsidR="00E75EFE" w:rsidRDefault="00E75EFE" w:rsidP="008F6B68">
      <w:pPr>
        <w:rPr>
          <w:rFonts w:ascii="Times New Roman" w:hAnsi="Times New Roman" w:cs="Times New Roman"/>
          <w:sz w:val="28"/>
          <w:szCs w:val="28"/>
        </w:rPr>
      </w:pPr>
    </w:p>
    <w:p w:rsidR="00E75EFE" w:rsidRDefault="00E75EFE" w:rsidP="008F6B68">
      <w:pPr>
        <w:rPr>
          <w:rFonts w:ascii="Times New Roman" w:hAnsi="Times New Roman" w:cs="Times New Roman"/>
          <w:sz w:val="28"/>
          <w:szCs w:val="28"/>
        </w:rPr>
      </w:pPr>
    </w:p>
    <w:p w:rsidR="00E75EFE" w:rsidRDefault="00E75EFE" w:rsidP="008F6B68">
      <w:pPr>
        <w:rPr>
          <w:rFonts w:ascii="Times New Roman" w:hAnsi="Times New Roman" w:cs="Times New Roman"/>
          <w:sz w:val="28"/>
          <w:szCs w:val="28"/>
        </w:rPr>
      </w:pPr>
    </w:p>
    <w:p w:rsidR="00E75EFE" w:rsidRDefault="00E75EFE" w:rsidP="008F6B68">
      <w:pPr>
        <w:rPr>
          <w:rFonts w:ascii="Times New Roman" w:hAnsi="Times New Roman" w:cs="Times New Roman"/>
          <w:sz w:val="28"/>
          <w:szCs w:val="28"/>
        </w:rPr>
      </w:pPr>
    </w:p>
    <w:p w:rsidR="00E75EFE" w:rsidRDefault="00E75EFE" w:rsidP="008F6B68">
      <w:pPr>
        <w:rPr>
          <w:rFonts w:ascii="Times New Roman" w:hAnsi="Times New Roman" w:cs="Times New Roman"/>
          <w:sz w:val="28"/>
          <w:szCs w:val="28"/>
        </w:rPr>
      </w:pPr>
    </w:p>
    <w:p w:rsidR="00E75EFE" w:rsidRDefault="00E75EFE" w:rsidP="008F6B68">
      <w:pPr>
        <w:rPr>
          <w:rFonts w:ascii="Times New Roman" w:hAnsi="Times New Roman" w:cs="Times New Roman"/>
          <w:sz w:val="28"/>
          <w:szCs w:val="28"/>
        </w:rPr>
      </w:pPr>
    </w:p>
    <w:p w:rsidR="00E75EFE" w:rsidRDefault="00E75EFE" w:rsidP="008F6B68">
      <w:pPr>
        <w:rPr>
          <w:rFonts w:ascii="Times New Roman" w:hAnsi="Times New Roman" w:cs="Times New Roman"/>
          <w:sz w:val="28"/>
          <w:szCs w:val="28"/>
        </w:rPr>
      </w:pPr>
    </w:p>
    <w:p w:rsidR="00E75EFE" w:rsidRDefault="00E75EFE" w:rsidP="008F6B68">
      <w:pPr>
        <w:rPr>
          <w:rFonts w:ascii="Times New Roman" w:hAnsi="Times New Roman" w:cs="Times New Roman"/>
          <w:sz w:val="28"/>
          <w:szCs w:val="28"/>
        </w:rPr>
      </w:pPr>
    </w:p>
    <w:p w:rsidR="00E75EFE" w:rsidRDefault="00E75EFE" w:rsidP="008F6B68">
      <w:pPr>
        <w:rPr>
          <w:rFonts w:ascii="Times New Roman" w:hAnsi="Times New Roman" w:cs="Times New Roman"/>
          <w:sz w:val="28"/>
          <w:szCs w:val="28"/>
        </w:rPr>
      </w:pPr>
    </w:p>
    <w:p w:rsidR="00E75EFE" w:rsidRDefault="00E75EFE" w:rsidP="008F6B68">
      <w:pPr>
        <w:rPr>
          <w:rFonts w:ascii="Times New Roman" w:hAnsi="Times New Roman" w:cs="Times New Roman"/>
          <w:sz w:val="28"/>
          <w:szCs w:val="28"/>
        </w:rPr>
      </w:pPr>
    </w:p>
    <w:p w:rsidR="00E75EFE" w:rsidRDefault="00E75EFE" w:rsidP="008F6B68">
      <w:pPr>
        <w:rPr>
          <w:rFonts w:ascii="Times New Roman" w:hAnsi="Times New Roman" w:cs="Times New Roman"/>
          <w:sz w:val="28"/>
          <w:szCs w:val="28"/>
        </w:rPr>
      </w:pPr>
    </w:p>
    <w:p w:rsidR="00E75EFE" w:rsidRPr="00182897" w:rsidRDefault="00E75EFE" w:rsidP="008F6B68">
      <w:pPr>
        <w:rPr>
          <w:rFonts w:ascii="Times New Roman" w:hAnsi="Times New Roman" w:cs="Times New Roman"/>
          <w:sz w:val="28"/>
          <w:szCs w:val="28"/>
        </w:rPr>
      </w:pPr>
    </w:p>
    <w:p w:rsidR="008F6B68" w:rsidRPr="00182897" w:rsidRDefault="00182897" w:rsidP="00772AB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8F6B68" w:rsidRDefault="00B4794C" w:rsidP="00D37F9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Подготовка учащихся к общественно полезному труду, развитие у подростков и детей самостоятельности, активности и творчества предполагает наряду с другими умениями формирование навыка владения деловой речью. Оканчивая школу, мы идем в большую жизнь... Всюду мы сталкиваемся с необходимостью оформления деловых бумаг. </w:t>
      </w:r>
      <w:r w:rsidR="009B08B0">
        <w:rPr>
          <w:rFonts w:ascii="Times New Roman" w:hAnsi="Times New Roman" w:cs="Times New Roman"/>
          <w:sz w:val="28"/>
          <w:szCs w:val="28"/>
        </w:rPr>
        <w:t>Школа должна познакомить учащихся с официально-деловым стилем речи, сформировать у них навыки делового письма. Программа по русскому языку предполагает знакомство учащихся с лексико-фразеологическими и грамматическими особенностями официально-делового стиля, с образцами документов, вариантами их композиционной структуры, но из-за очень ограниченного количества часов нет возможности на практике отработать навык грамотного безошибочного составления деловых бумаг. В реальной жизни у ребят зачастую возникают вопросы, связанные с оформлением деловых бумаг.</w:t>
      </w:r>
    </w:p>
    <w:p w:rsidR="008F6B68" w:rsidRDefault="009B08B0" w:rsidP="00D37F9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считаем, что данная работа является </w:t>
      </w:r>
      <w:r w:rsidRPr="009B08B0">
        <w:rPr>
          <w:rFonts w:ascii="Times New Roman" w:hAnsi="Times New Roman" w:cs="Times New Roman"/>
          <w:b/>
          <w:sz w:val="28"/>
          <w:szCs w:val="28"/>
        </w:rPr>
        <w:t>актуальной</w:t>
      </w:r>
      <w:r>
        <w:rPr>
          <w:rFonts w:ascii="Times New Roman" w:hAnsi="Times New Roman" w:cs="Times New Roman"/>
          <w:sz w:val="28"/>
          <w:szCs w:val="28"/>
        </w:rPr>
        <w:t>, так как умение создавать деловой документ в современной жизни - необходимое требование времени.</w:t>
      </w:r>
    </w:p>
    <w:p w:rsidR="00401918" w:rsidRDefault="00401918" w:rsidP="00D37F9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Проведенный среди учащихся 7-9 классов </w:t>
      </w:r>
      <w:r w:rsidRPr="00401918">
        <w:rPr>
          <w:rFonts w:ascii="Times New Roman" w:hAnsi="Times New Roman" w:cs="Times New Roman"/>
          <w:b/>
          <w:sz w:val="28"/>
          <w:szCs w:val="28"/>
        </w:rPr>
        <w:t>опрос</w:t>
      </w:r>
      <w:r>
        <w:rPr>
          <w:rFonts w:ascii="Times New Roman" w:hAnsi="Times New Roman" w:cs="Times New Roman"/>
          <w:sz w:val="28"/>
          <w:szCs w:val="28"/>
        </w:rPr>
        <w:t xml:space="preserve"> показал, что 69% из 100 не смогут написать доверенность, 67% не знают, что такое протокол, 52% не знают, что такое резюме, 57% не умеют писать объяснительную записку, 56% не смогут написать заявление, 61% не знают, как написать телеграмму. Тем самым опрос показал, что большинство учеников не умеют составлять деловые бумаги и даже не знают значения некоторых из них.</w:t>
      </w:r>
    </w:p>
    <w:p w:rsidR="003A1C76" w:rsidRDefault="009D4577" w:rsidP="00D37F9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4577">
        <w:rPr>
          <w:rFonts w:ascii="Times New Roman" w:hAnsi="Times New Roman" w:cs="Times New Roman"/>
          <w:b/>
          <w:sz w:val="28"/>
          <w:szCs w:val="28"/>
        </w:rPr>
        <w:t>Новизна</w:t>
      </w:r>
      <w:r>
        <w:rPr>
          <w:rFonts w:ascii="Times New Roman" w:hAnsi="Times New Roman" w:cs="Times New Roman"/>
          <w:sz w:val="28"/>
          <w:szCs w:val="28"/>
        </w:rPr>
        <w:t xml:space="preserve"> проекта состоит в том, что в нашей школе нет такого пособия, в котором бы находилась вся полезная информация о деловых бумагах. Мы решили сделать такое пособие, чтобы учителя и ученики могли без труда и в одном источнике информации найти все, что касается деловых бумаг школьника.</w:t>
      </w:r>
    </w:p>
    <w:p w:rsidR="009D4577" w:rsidRDefault="009D4577" w:rsidP="00D37F9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реализации данной цели необходимо было решить следующие </w:t>
      </w:r>
      <w:r w:rsidRPr="009D4577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D4577" w:rsidRDefault="009D4577" w:rsidP="00D37F9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проанализировать литературу по данной теме и грамотно использовать ее;</w:t>
      </w:r>
    </w:p>
    <w:p w:rsidR="009D4577" w:rsidRDefault="009D4577" w:rsidP="00D37F9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20696">
        <w:rPr>
          <w:rFonts w:ascii="Times New Roman" w:hAnsi="Times New Roman" w:cs="Times New Roman"/>
          <w:sz w:val="28"/>
          <w:szCs w:val="28"/>
        </w:rPr>
        <w:t>изучить уровень умений школьников составлять деловые бумаги;</w:t>
      </w:r>
    </w:p>
    <w:p w:rsidR="00120696" w:rsidRDefault="00120696" w:rsidP="00D37F9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создать методическое пособие для учащихся.</w:t>
      </w:r>
    </w:p>
    <w:p w:rsidR="00120696" w:rsidRDefault="00120696" w:rsidP="00D37F9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0696">
        <w:rPr>
          <w:rFonts w:ascii="Times New Roman" w:hAnsi="Times New Roman" w:cs="Times New Roman"/>
          <w:b/>
          <w:sz w:val="28"/>
          <w:szCs w:val="28"/>
        </w:rPr>
        <w:t>Практическое значение</w:t>
      </w:r>
      <w:r>
        <w:rPr>
          <w:rFonts w:ascii="Times New Roman" w:hAnsi="Times New Roman" w:cs="Times New Roman"/>
          <w:sz w:val="28"/>
          <w:szCs w:val="28"/>
        </w:rPr>
        <w:t>: это методическое пособие может быть полезно на уроках русского языка, риторики, а также всем, кто желает научиться правильно оформлять деловые бумаги.</w:t>
      </w:r>
    </w:p>
    <w:p w:rsidR="00120696" w:rsidRDefault="00120696" w:rsidP="00D37F9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0696">
        <w:rPr>
          <w:rFonts w:ascii="Times New Roman" w:hAnsi="Times New Roman" w:cs="Times New Roman"/>
          <w:b/>
          <w:sz w:val="28"/>
          <w:szCs w:val="28"/>
        </w:rPr>
        <w:t>Гипотеза</w:t>
      </w:r>
      <w:r>
        <w:rPr>
          <w:rFonts w:ascii="Times New Roman" w:hAnsi="Times New Roman" w:cs="Times New Roman"/>
          <w:sz w:val="28"/>
          <w:szCs w:val="28"/>
        </w:rPr>
        <w:t>: если будет создано методическое пособие, то в дальнейшем оно поможет учителям и ученикам изучить построение деловых бумаг.</w:t>
      </w:r>
    </w:p>
    <w:p w:rsidR="00120696" w:rsidRDefault="00120696" w:rsidP="00D37F9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0696">
        <w:rPr>
          <w:rFonts w:ascii="Times New Roman" w:hAnsi="Times New Roman" w:cs="Times New Roman"/>
          <w:b/>
          <w:sz w:val="28"/>
          <w:szCs w:val="28"/>
        </w:rPr>
        <w:t>Объект исследования</w:t>
      </w:r>
      <w:r>
        <w:rPr>
          <w:rFonts w:ascii="Times New Roman" w:hAnsi="Times New Roman" w:cs="Times New Roman"/>
          <w:sz w:val="28"/>
          <w:szCs w:val="28"/>
        </w:rPr>
        <w:t>: деловой стиль речи.</w:t>
      </w:r>
    </w:p>
    <w:p w:rsidR="00120696" w:rsidRDefault="00120696" w:rsidP="00D37F9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0696">
        <w:rPr>
          <w:rFonts w:ascii="Times New Roman" w:hAnsi="Times New Roman" w:cs="Times New Roman"/>
          <w:b/>
          <w:sz w:val="28"/>
          <w:szCs w:val="28"/>
        </w:rPr>
        <w:t>Предмет исследования</w:t>
      </w:r>
      <w:r>
        <w:rPr>
          <w:rFonts w:ascii="Times New Roman" w:hAnsi="Times New Roman" w:cs="Times New Roman"/>
          <w:sz w:val="28"/>
          <w:szCs w:val="28"/>
        </w:rPr>
        <w:t>: учебники риторики, справочная, специальная литература и интернет-ресурсы.</w:t>
      </w:r>
    </w:p>
    <w:p w:rsidR="00E75EFE" w:rsidRPr="00182897" w:rsidRDefault="00E75EFE" w:rsidP="00D37F9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F6ABF" w:rsidRPr="00182897" w:rsidRDefault="00EF6ABF" w:rsidP="00772AB6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182897">
        <w:rPr>
          <w:rFonts w:ascii="Times New Roman" w:hAnsi="Times New Roman" w:cs="Times New Roman"/>
          <w:b/>
          <w:caps/>
          <w:sz w:val="28"/>
          <w:szCs w:val="28"/>
          <w:lang w:val="en-US"/>
        </w:rPr>
        <w:t>I</w:t>
      </w:r>
      <w:r w:rsidRPr="00182897">
        <w:rPr>
          <w:rFonts w:ascii="Times New Roman" w:hAnsi="Times New Roman" w:cs="Times New Roman"/>
          <w:b/>
          <w:caps/>
          <w:sz w:val="28"/>
          <w:szCs w:val="28"/>
        </w:rPr>
        <w:t>. Функциональные стили речи</w:t>
      </w:r>
    </w:p>
    <w:p w:rsidR="00EF6ABF" w:rsidRPr="00182897" w:rsidRDefault="00EF6ABF" w:rsidP="00772AB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2897">
        <w:rPr>
          <w:rFonts w:ascii="Times New Roman" w:hAnsi="Times New Roman" w:cs="Times New Roman"/>
          <w:sz w:val="28"/>
          <w:szCs w:val="28"/>
        </w:rPr>
        <w:t xml:space="preserve">Что такое русский язык? Русский язык - это и </w:t>
      </w:r>
      <w:r w:rsidR="00861E17" w:rsidRPr="00182897">
        <w:rPr>
          <w:rFonts w:ascii="Times New Roman" w:hAnsi="Times New Roman" w:cs="Times New Roman"/>
          <w:sz w:val="28"/>
          <w:szCs w:val="28"/>
        </w:rPr>
        <w:t>художественная литература, и научная проза, и деловая речь, и газеты, и журналы, насыщенные информацией и публицистикой, и разговорная речь, которой мы пользуемся в повседневной жизни. И хотя везде перед нами один и тот же русский язык, но он далеко не одинаков. Художественная речь не похожа на научную, язык законов резко отличается от бытового разговора, очень своеобразна и газетно-публицистическая речь. В зависимости от того, что надо выразить, о чем идет речь, или, говоря научно, в зависимости от целей общения, русский язык меняется. Наука требует строго информативного изложения, художественная литература - изобразительности, картинности, деловая - исключительной точности, недвусмысленности. И естественно, что язык меняется, стремясь выполнить эти требования. Одни слова, обороты, грамматические средства используются в науке, другие - в художественной литературе, третьи - в деловой речи и так далее. Итак, русский литературный язык составляют функциональные стили: художественная речь, публицистика, официально-деловой стиль, научная проза, разговорная речь. Каждый из этих стилей - своеобразный "язык в языке" со своей лексикой, фразеологией и грамматикой. И полное, совершенное владение языком предполагает владение функциональными стилями. Только разговорную речь мы усваиваем естественно, без особых усилий - по мере развития в семье, в школе и так далее. Всеми остальными стилями мы владеем пассивно: читаем и более или менее</w:t>
      </w:r>
      <w:r w:rsidR="006B442C" w:rsidRPr="00182897">
        <w:rPr>
          <w:rFonts w:ascii="Times New Roman" w:hAnsi="Times New Roman" w:cs="Times New Roman"/>
          <w:sz w:val="28"/>
          <w:szCs w:val="28"/>
        </w:rPr>
        <w:t xml:space="preserve"> глубоко понимаем художественные, публицистические произведения, научные сочинения, статьи законов, дипломатические документы и так далее. Полное же владение стилями подразумевает не </w:t>
      </w:r>
      <w:r w:rsidR="006B442C" w:rsidRPr="00182897">
        <w:rPr>
          <w:rFonts w:ascii="Times New Roman" w:hAnsi="Times New Roman" w:cs="Times New Roman"/>
          <w:sz w:val="28"/>
          <w:szCs w:val="28"/>
        </w:rPr>
        <w:lastRenderedPageBreak/>
        <w:t>только чтение и понимание, но и умение создавать, писать научные, художественные, публицистические и другие произведения. А это требует постоянных усилий, неустанного внимания к языку. В известном смысле можно сказать, что мы овладеваем стилями так же, как иностранным языком. Можно только читать и понимать язык, а можно и говорить, и писать на языке. Это гораздо более высокая степень владения языком. Знать же родной язык - это значит владеть его стилями, составляющими главное его богатство.</w:t>
      </w:r>
    </w:p>
    <w:p w:rsidR="006B442C" w:rsidRPr="00182897" w:rsidRDefault="006B442C" w:rsidP="00772AB6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2897">
        <w:rPr>
          <w:rFonts w:ascii="Times New Roman" w:hAnsi="Times New Roman" w:cs="Times New Roman"/>
          <w:b/>
          <w:sz w:val="28"/>
          <w:szCs w:val="28"/>
        </w:rPr>
        <w:t>Стили речи:</w:t>
      </w:r>
    </w:p>
    <w:p w:rsidR="006B442C" w:rsidRPr="00182897" w:rsidRDefault="006B442C" w:rsidP="00772AB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2897">
        <w:rPr>
          <w:rFonts w:ascii="Times New Roman" w:hAnsi="Times New Roman" w:cs="Times New Roman"/>
          <w:b/>
          <w:i/>
          <w:sz w:val="28"/>
          <w:szCs w:val="28"/>
        </w:rPr>
        <w:t>Разговорный стиль</w:t>
      </w:r>
      <w:r w:rsidRPr="00182897">
        <w:rPr>
          <w:rFonts w:ascii="Times New Roman" w:hAnsi="Times New Roman" w:cs="Times New Roman"/>
          <w:sz w:val="28"/>
          <w:szCs w:val="28"/>
        </w:rPr>
        <w:t xml:space="preserve"> -  в нем употребляются разговорно-бытовые слова и формы, которые придают речи непринужденный характер, позволяют говорящему выразить различные чувства.</w:t>
      </w:r>
    </w:p>
    <w:p w:rsidR="006B442C" w:rsidRPr="00182897" w:rsidRDefault="006B442C" w:rsidP="00772AB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2897">
        <w:rPr>
          <w:rFonts w:ascii="Times New Roman" w:hAnsi="Times New Roman" w:cs="Times New Roman"/>
          <w:b/>
          <w:i/>
          <w:sz w:val="28"/>
          <w:szCs w:val="28"/>
        </w:rPr>
        <w:t>Научный стиль</w:t>
      </w:r>
      <w:r w:rsidRPr="00182897">
        <w:rPr>
          <w:rFonts w:ascii="Times New Roman" w:hAnsi="Times New Roman" w:cs="Times New Roman"/>
          <w:sz w:val="28"/>
          <w:szCs w:val="28"/>
        </w:rPr>
        <w:t xml:space="preserve"> - в нем значительную роль играет специальная лексика, или терминология, состоящая из терминов - слов с точно определенным значением.</w:t>
      </w:r>
    </w:p>
    <w:p w:rsidR="00EF6ABF" w:rsidRPr="00182897" w:rsidRDefault="006B442C" w:rsidP="00772AB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2897">
        <w:rPr>
          <w:rFonts w:ascii="Times New Roman" w:hAnsi="Times New Roman" w:cs="Times New Roman"/>
          <w:b/>
          <w:i/>
          <w:sz w:val="28"/>
          <w:szCs w:val="28"/>
        </w:rPr>
        <w:t>Публицистический стиль</w:t>
      </w:r>
      <w:r w:rsidRPr="00182897">
        <w:rPr>
          <w:rFonts w:ascii="Times New Roman" w:hAnsi="Times New Roman" w:cs="Times New Roman"/>
          <w:sz w:val="28"/>
          <w:szCs w:val="28"/>
        </w:rPr>
        <w:t xml:space="preserve"> - используется в газетных и журнальных статьях, в выступлениях на общественно-политические темы.</w:t>
      </w:r>
    </w:p>
    <w:p w:rsidR="006B442C" w:rsidRDefault="006B442C" w:rsidP="00772AB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2897">
        <w:rPr>
          <w:rFonts w:ascii="Times New Roman" w:hAnsi="Times New Roman" w:cs="Times New Roman"/>
          <w:b/>
          <w:i/>
          <w:sz w:val="28"/>
          <w:szCs w:val="28"/>
        </w:rPr>
        <w:t>Художественный стиль</w:t>
      </w:r>
      <w:r w:rsidRPr="00182897">
        <w:rPr>
          <w:rFonts w:ascii="Times New Roman" w:hAnsi="Times New Roman" w:cs="Times New Roman"/>
          <w:sz w:val="28"/>
          <w:szCs w:val="28"/>
        </w:rPr>
        <w:t xml:space="preserve"> - в художественном произведении слово не только несет определенную информацию, но и служит для эстетического воздействия на читателя при помощи художественных образов.</w:t>
      </w:r>
    </w:p>
    <w:p w:rsidR="00772AB6" w:rsidRPr="00182897" w:rsidRDefault="00772AB6" w:rsidP="00772AB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F6ABF" w:rsidRPr="00182897" w:rsidRDefault="00E37B7A" w:rsidP="00772A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2897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182897">
        <w:rPr>
          <w:rFonts w:ascii="Times New Roman" w:hAnsi="Times New Roman" w:cs="Times New Roman"/>
          <w:b/>
          <w:sz w:val="28"/>
          <w:szCs w:val="28"/>
        </w:rPr>
        <w:t>. ОФИЦИАЛЬНО-ДЕЛОВОЙ СТИЛЬ РЕЧИ</w:t>
      </w:r>
    </w:p>
    <w:p w:rsidR="00E37B7A" w:rsidRPr="00182897" w:rsidRDefault="00E37B7A" w:rsidP="00772AB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2897">
        <w:rPr>
          <w:rFonts w:ascii="Times New Roman" w:hAnsi="Times New Roman" w:cs="Times New Roman"/>
          <w:sz w:val="28"/>
          <w:szCs w:val="28"/>
        </w:rPr>
        <w:t xml:space="preserve">Термином </w:t>
      </w:r>
      <w:r w:rsidRPr="00182897">
        <w:rPr>
          <w:rFonts w:ascii="Times New Roman" w:hAnsi="Times New Roman" w:cs="Times New Roman"/>
          <w:b/>
          <w:i/>
          <w:sz w:val="28"/>
          <w:szCs w:val="28"/>
        </w:rPr>
        <w:t>"официально-деловой стиль"</w:t>
      </w:r>
      <w:r w:rsidRPr="00182897">
        <w:rPr>
          <w:rFonts w:ascii="Times New Roman" w:hAnsi="Times New Roman" w:cs="Times New Roman"/>
          <w:sz w:val="28"/>
          <w:szCs w:val="28"/>
        </w:rPr>
        <w:t xml:space="preserve"> принято обозначать особенности языка служебных, в первую очередь, организационно-распорядительных (акт, объяснительная, заявление, телеграмма, автобиография и так далее), а также дипломатических документов.</w:t>
      </w:r>
    </w:p>
    <w:p w:rsidR="00E37B7A" w:rsidRDefault="00E37B7A" w:rsidP="00772AB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2897">
        <w:rPr>
          <w:rFonts w:ascii="Times New Roman" w:hAnsi="Times New Roman" w:cs="Times New Roman"/>
          <w:sz w:val="28"/>
          <w:szCs w:val="28"/>
        </w:rPr>
        <w:t xml:space="preserve">Официально-деловой стиль характеризуется: высокой </w:t>
      </w:r>
      <w:proofErr w:type="spellStart"/>
      <w:r w:rsidRPr="00182897">
        <w:rPr>
          <w:rFonts w:ascii="Times New Roman" w:hAnsi="Times New Roman" w:cs="Times New Roman"/>
          <w:sz w:val="28"/>
          <w:szCs w:val="28"/>
        </w:rPr>
        <w:t>регламентированностью</w:t>
      </w:r>
      <w:proofErr w:type="spellEnd"/>
      <w:r w:rsidRPr="00182897">
        <w:rPr>
          <w:rFonts w:ascii="Times New Roman" w:hAnsi="Times New Roman" w:cs="Times New Roman"/>
          <w:sz w:val="28"/>
          <w:szCs w:val="28"/>
        </w:rPr>
        <w:t xml:space="preserve"> речи, официальностью и безличностью. Если говорить о речевых жанрах, о структуре официально-делового стиля, то он подразделяется на две разновидности, два </w:t>
      </w:r>
      <w:proofErr w:type="spellStart"/>
      <w:r w:rsidRPr="00182897">
        <w:rPr>
          <w:rFonts w:ascii="Times New Roman" w:hAnsi="Times New Roman" w:cs="Times New Roman"/>
          <w:sz w:val="28"/>
          <w:szCs w:val="28"/>
        </w:rPr>
        <w:t>подстиля</w:t>
      </w:r>
      <w:proofErr w:type="spellEnd"/>
      <w:r w:rsidRPr="00182897">
        <w:rPr>
          <w:rFonts w:ascii="Times New Roman" w:hAnsi="Times New Roman" w:cs="Times New Roman"/>
          <w:sz w:val="28"/>
          <w:szCs w:val="28"/>
        </w:rPr>
        <w:t xml:space="preserve"> - официально-документальный и обиходно-деловой. В первом же можно выделить язык дипломатии (дипломатические акты) и язык законов, а во втором - служебную переписку и деловые бумаги.</w:t>
      </w:r>
    </w:p>
    <w:p w:rsidR="00E75EFE" w:rsidRPr="00182897" w:rsidRDefault="00E75EFE" w:rsidP="00772AB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37B7A" w:rsidRPr="00182897" w:rsidRDefault="00E37B7A" w:rsidP="00772AB6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2897">
        <w:rPr>
          <w:rFonts w:ascii="Times New Roman" w:hAnsi="Times New Roman" w:cs="Times New Roman"/>
          <w:b/>
          <w:sz w:val="28"/>
          <w:szCs w:val="28"/>
        </w:rPr>
        <w:t>Особенности официально-делового стиля речи:</w:t>
      </w:r>
    </w:p>
    <w:p w:rsidR="00E37B7A" w:rsidRPr="00182897" w:rsidRDefault="00E37B7A" w:rsidP="00772AB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2897">
        <w:rPr>
          <w:rFonts w:ascii="Times New Roman" w:hAnsi="Times New Roman" w:cs="Times New Roman"/>
          <w:sz w:val="28"/>
          <w:szCs w:val="28"/>
        </w:rPr>
        <w:t>- точность, не допускающая иного толкования (отсутствие изобразительно-выразительных средств языка);</w:t>
      </w:r>
    </w:p>
    <w:p w:rsidR="00E37B7A" w:rsidRPr="00182897" w:rsidRDefault="00E37B7A" w:rsidP="00772AB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2897">
        <w:rPr>
          <w:rFonts w:ascii="Times New Roman" w:hAnsi="Times New Roman" w:cs="Times New Roman"/>
          <w:sz w:val="28"/>
          <w:szCs w:val="28"/>
        </w:rPr>
        <w:t>- краткость, ясность излагаемого материала;</w:t>
      </w:r>
    </w:p>
    <w:p w:rsidR="00E37B7A" w:rsidRPr="00182897" w:rsidRDefault="00E37B7A" w:rsidP="00772AB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2897">
        <w:rPr>
          <w:rFonts w:ascii="Times New Roman" w:hAnsi="Times New Roman" w:cs="Times New Roman"/>
          <w:sz w:val="28"/>
          <w:szCs w:val="28"/>
        </w:rPr>
        <w:t>- юридическая обоснованность;</w:t>
      </w:r>
    </w:p>
    <w:p w:rsidR="00E37B7A" w:rsidRPr="00182897" w:rsidRDefault="00E37B7A" w:rsidP="00772AB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2897">
        <w:rPr>
          <w:rFonts w:ascii="Times New Roman" w:hAnsi="Times New Roman" w:cs="Times New Roman"/>
          <w:sz w:val="28"/>
          <w:szCs w:val="28"/>
        </w:rPr>
        <w:t>- неличный характер;</w:t>
      </w:r>
    </w:p>
    <w:p w:rsidR="00E37B7A" w:rsidRPr="00182897" w:rsidRDefault="00E37B7A" w:rsidP="00772AB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289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82897">
        <w:rPr>
          <w:rFonts w:ascii="Times New Roman" w:hAnsi="Times New Roman" w:cs="Times New Roman"/>
          <w:sz w:val="28"/>
          <w:szCs w:val="28"/>
        </w:rPr>
        <w:t>стандартизированность</w:t>
      </w:r>
      <w:proofErr w:type="spellEnd"/>
      <w:r w:rsidRPr="00182897">
        <w:rPr>
          <w:rFonts w:ascii="Times New Roman" w:hAnsi="Times New Roman" w:cs="Times New Roman"/>
          <w:sz w:val="28"/>
          <w:szCs w:val="28"/>
        </w:rPr>
        <w:t xml:space="preserve"> (обилие  устойчивых оборотов: </w:t>
      </w:r>
      <w:r w:rsidRPr="00182897">
        <w:rPr>
          <w:rFonts w:ascii="Times New Roman" w:hAnsi="Times New Roman" w:cs="Times New Roman"/>
          <w:i/>
          <w:sz w:val="28"/>
          <w:szCs w:val="28"/>
        </w:rPr>
        <w:t>по истечении срока, в установленном порядке</w:t>
      </w:r>
      <w:r w:rsidRPr="00182897">
        <w:rPr>
          <w:rFonts w:ascii="Times New Roman" w:hAnsi="Times New Roman" w:cs="Times New Roman"/>
          <w:sz w:val="28"/>
          <w:szCs w:val="28"/>
        </w:rPr>
        <w:t>)</w:t>
      </w:r>
      <w:r w:rsidR="00182897" w:rsidRPr="00182897">
        <w:rPr>
          <w:rFonts w:ascii="Times New Roman" w:hAnsi="Times New Roman" w:cs="Times New Roman"/>
          <w:sz w:val="28"/>
          <w:szCs w:val="28"/>
        </w:rPr>
        <w:t>;</w:t>
      </w:r>
    </w:p>
    <w:p w:rsidR="00182897" w:rsidRPr="00182897" w:rsidRDefault="00182897" w:rsidP="00772AB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2897">
        <w:rPr>
          <w:rFonts w:ascii="Times New Roman" w:hAnsi="Times New Roman" w:cs="Times New Roman"/>
          <w:sz w:val="28"/>
          <w:szCs w:val="28"/>
        </w:rPr>
        <w:t>- стандартность расположения частей текста или реквизитов (обязательных составных частей делового письма);</w:t>
      </w:r>
    </w:p>
    <w:p w:rsidR="00182897" w:rsidRPr="00182897" w:rsidRDefault="00182897" w:rsidP="00772AB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2897">
        <w:rPr>
          <w:rFonts w:ascii="Times New Roman" w:hAnsi="Times New Roman" w:cs="Times New Roman"/>
          <w:sz w:val="28"/>
          <w:szCs w:val="28"/>
        </w:rPr>
        <w:t>- предписывающий характер деловых документов (</w:t>
      </w:r>
      <w:r w:rsidRPr="00182897">
        <w:rPr>
          <w:rFonts w:ascii="Times New Roman" w:hAnsi="Times New Roman" w:cs="Times New Roman"/>
          <w:i/>
          <w:sz w:val="28"/>
          <w:szCs w:val="28"/>
        </w:rPr>
        <w:t xml:space="preserve">использование цепочки глаголов в неопределенной форме: обязан выполнять..., заключать..., рассчитываться </w:t>
      </w:r>
      <w:r w:rsidRPr="00182897">
        <w:rPr>
          <w:rFonts w:ascii="Times New Roman" w:hAnsi="Times New Roman" w:cs="Times New Roman"/>
          <w:sz w:val="28"/>
          <w:szCs w:val="28"/>
        </w:rPr>
        <w:t>и так далее);</w:t>
      </w:r>
    </w:p>
    <w:p w:rsidR="00182897" w:rsidRPr="00182897" w:rsidRDefault="00182897" w:rsidP="00772AB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2897">
        <w:rPr>
          <w:rFonts w:ascii="Times New Roman" w:hAnsi="Times New Roman" w:cs="Times New Roman"/>
          <w:sz w:val="28"/>
          <w:szCs w:val="28"/>
        </w:rPr>
        <w:t>- отсутствие эмоциональности, экспрессивности;</w:t>
      </w:r>
    </w:p>
    <w:p w:rsidR="00182897" w:rsidRPr="00182897" w:rsidRDefault="00182897" w:rsidP="00772AB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2897">
        <w:rPr>
          <w:rFonts w:ascii="Times New Roman" w:hAnsi="Times New Roman" w:cs="Times New Roman"/>
          <w:sz w:val="28"/>
          <w:szCs w:val="28"/>
        </w:rPr>
        <w:t>- единая внешняя форма.</w:t>
      </w:r>
    </w:p>
    <w:p w:rsidR="00182897" w:rsidRPr="00182897" w:rsidRDefault="00182897" w:rsidP="00772AB6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2897">
        <w:rPr>
          <w:rFonts w:ascii="Times New Roman" w:hAnsi="Times New Roman" w:cs="Times New Roman"/>
          <w:b/>
          <w:sz w:val="28"/>
          <w:szCs w:val="28"/>
        </w:rPr>
        <w:t>Основные признаки официально-делового стиля речи:</w:t>
      </w:r>
    </w:p>
    <w:p w:rsidR="00182897" w:rsidRPr="00182897" w:rsidRDefault="00182897" w:rsidP="00772AB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2897">
        <w:rPr>
          <w:rFonts w:ascii="Times New Roman" w:hAnsi="Times New Roman" w:cs="Times New Roman"/>
          <w:sz w:val="28"/>
          <w:szCs w:val="28"/>
        </w:rPr>
        <w:t>- назначение;</w:t>
      </w:r>
    </w:p>
    <w:p w:rsidR="00182897" w:rsidRPr="00182897" w:rsidRDefault="00182897" w:rsidP="00772AB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2897">
        <w:rPr>
          <w:rFonts w:ascii="Times New Roman" w:hAnsi="Times New Roman" w:cs="Times New Roman"/>
          <w:sz w:val="28"/>
          <w:szCs w:val="28"/>
        </w:rPr>
        <w:t>- обстановка использования;</w:t>
      </w:r>
    </w:p>
    <w:p w:rsidR="00182897" w:rsidRPr="00182897" w:rsidRDefault="00182897" w:rsidP="00772AB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2897">
        <w:rPr>
          <w:rFonts w:ascii="Times New Roman" w:hAnsi="Times New Roman" w:cs="Times New Roman"/>
          <w:sz w:val="28"/>
          <w:szCs w:val="28"/>
        </w:rPr>
        <w:t>- виды и жанры;</w:t>
      </w:r>
    </w:p>
    <w:p w:rsidR="00182897" w:rsidRPr="00182897" w:rsidRDefault="00182897" w:rsidP="00772AB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2897">
        <w:rPr>
          <w:rFonts w:ascii="Times New Roman" w:hAnsi="Times New Roman" w:cs="Times New Roman"/>
          <w:sz w:val="28"/>
          <w:szCs w:val="28"/>
        </w:rPr>
        <w:t>-особенности лексики;</w:t>
      </w:r>
    </w:p>
    <w:p w:rsidR="00182897" w:rsidRPr="00182897" w:rsidRDefault="00182897" w:rsidP="00772AB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2897">
        <w:rPr>
          <w:rFonts w:ascii="Times New Roman" w:hAnsi="Times New Roman" w:cs="Times New Roman"/>
          <w:sz w:val="28"/>
          <w:szCs w:val="28"/>
        </w:rPr>
        <w:t>- характер формулировок;</w:t>
      </w:r>
    </w:p>
    <w:p w:rsidR="00182897" w:rsidRDefault="00182897" w:rsidP="00772AB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2897">
        <w:rPr>
          <w:rFonts w:ascii="Times New Roman" w:hAnsi="Times New Roman" w:cs="Times New Roman"/>
          <w:sz w:val="28"/>
          <w:szCs w:val="28"/>
        </w:rPr>
        <w:t>- требования к оформлению.</w:t>
      </w:r>
    </w:p>
    <w:p w:rsidR="00772AB6" w:rsidRPr="00182897" w:rsidRDefault="00772AB6" w:rsidP="00772AB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F6ABF" w:rsidRPr="00182897" w:rsidRDefault="00182897" w:rsidP="00772A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2897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182897">
        <w:rPr>
          <w:rFonts w:ascii="Times New Roman" w:hAnsi="Times New Roman" w:cs="Times New Roman"/>
          <w:b/>
          <w:sz w:val="28"/>
          <w:szCs w:val="28"/>
        </w:rPr>
        <w:t>. ВИДЫ ДЕЛОВЫХ БУМАГ.</w:t>
      </w:r>
    </w:p>
    <w:p w:rsidR="00182897" w:rsidRDefault="007034ED" w:rsidP="007034E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Познакомимся с некоторыми видами деловых бумаг, являющихся собственно документами. Это заявления, объявления, расписки, протоколы, автобиографии, телеграммы, доверенности и некоторые другие.</w:t>
      </w:r>
    </w:p>
    <w:p w:rsidR="007034ED" w:rsidRDefault="007034ED" w:rsidP="007034ED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ДОВЕРЕННОСТЬ</w:t>
      </w:r>
    </w:p>
    <w:p w:rsidR="007034ED" w:rsidRDefault="00182EAB" w:rsidP="007034E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возникает необходимость доверить кому-либо ведение дела, получение денег или ценных предметов, оборудования и тому подобное, то на имя этого лица выдается доверенность.</w:t>
      </w:r>
    </w:p>
    <w:p w:rsidR="00EF6ABF" w:rsidRPr="00182897" w:rsidRDefault="00182EAB" w:rsidP="007034E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2EAB">
        <w:rPr>
          <w:rFonts w:ascii="Times New Roman" w:hAnsi="Times New Roman" w:cs="Times New Roman"/>
          <w:b/>
          <w:i/>
          <w:sz w:val="28"/>
          <w:szCs w:val="28"/>
        </w:rPr>
        <w:t>Доверенность</w:t>
      </w:r>
      <w:r>
        <w:rPr>
          <w:rFonts w:ascii="Times New Roman" w:hAnsi="Times New Roman" w:cs="Times New Roman"/>
          <w:sz w:val="28"/>
          <w:szCs w:val="28"/>
        </w:rPr>
        <w:t xml:space="preserve"> - документ, удостоверяющий факт временной выдачи полномочий на осуществление каких-либо действий от одного лица другому лицу.</w:t>
      </w:r>
    </w:p>
    <w:p w:rsidR="00EF6ABF" w:rsidRPr="00182897" w:rsidRDefault="003849B5" w:rsidP="003849B5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РАСПИСКА</w:t>
      </w:r>
    </w:p>
    <w:p w:rsidR="00EF6ABF" w:rsidRDefault="00043DBD" w:rsidP="007034E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3DBD">
        <w:rPr>
          <w:rFonts w:ascii="Times New Roman" w:hAnsi="Times New Roman" w:cs="Times New Roman"/>
          <w:b/>
          <w:i/>
          <w:sz w:val="28"/>
          <w:szCs w:val="28"/>
        </w:rPr>
        <w:t>Расписка</w:t>
      </w:r>
      <w:r>
        <w:rPr>
          <w:rFonts w:ascii="Times New Roman" w:hAnsi="Times New Roman" w:cs="Times New Roman"/>
          <w:sz w:val="28"/>
          <w:szCs w:val="28"/>
        </w:rPr>
        <w:t xml:space="preserve"> - официальный документ, удостоверяющий получение чего-либо (денег, документов, ценных вещей и тому подобное). Пишется в подтверждение получения ценных предметов (денег, вещей) тем, кто их получил.</w:t>
      </w:r>
    </w:p>
    <w:p w:rsidR="003849B5" w:rsidRDefault="003849B5" w:rsidP="003849B5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ОБЪЯВЛЕНИЕ</w:t>
      </w:r>
    </w:p>
    <w:p w:rsidR="003849B5" w:rsidRDefault="00C41E24" w:rsidP="007034E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получили распространение объявления через газету о сдаче, найме, купле, продаже, обмене чего-либо.</w:t>
      </w:r>
    </w:p>
    <w:p w:rsidR="00C41E24" w:rsidRDefault="00C41E24" w:rsidP="007034E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Чаще всего объявление в газете начинается с глагола, стоящего в форме 1-го лица ед. (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множ</w:t>
      </w:r>
      <w:proofErr w:type="spellEnd"/>
      <w:r>
        <w:rPr>
          <w:rFonts w:ascii="Times New Roman" w:hAnsi="Times New Roman" w:cs="Times New Roman"/>
          <w:sz w:val="28"/>
          <w:szCs w:val="28"/>
        </w:rPr>
        <w:t>.) числа или в форме страдательного залога. В конце объявления обязательно следует указать, к кому обращаться (телефон, адрес, удобное время) о предмете объявления.</w:t>
      </w:r>
    </w:p>
    <w:p w:rsidR="003849B5" w:rsidRDefault="003849B5" w:rsidP="003849B5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АВТОБИОГРАФИЯ</w:t>
      </w:r>
    </w:p>
    <w:p w:rsidR="003849B5" w:rsidRDefault="00EA46DE" w:rsidP="007034E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46DE">
        <w:rPr>
          <w:rFonts w:ascii="Times New Roman" w:hAnsi="Times New Roman" w:cs="Times New Roman"/>
          <w:b/>
          <w:i/>
          <w:sz w:val="28"/>
          <w:szCs w:val="28"/>
        </w:rPr>
        <w:t>Автобиография</w:t>
      </w:r>
      <w:r>
        <w:rPr>
          <w:rFonts w:ascii="Times New Roman" w:hAnsi="Times New Roman" w:cs="Times New Roman"/>
          <w:sz w:val="28"/>
          <w:szCs w:val="28"/>
        </w:rPr>
        <w:t xml:space="preserve"> - это своеобразный документ, представляющий человека. В автобиографии кратко перечисляют основные события собственной жизни в их временной последовательности. В ней недопустимы сведения личного характера, самооценка типа "у меня дружная семья", "я люблю свою работу". Автобиография пишется от руки в одном экземпляре.</w:t>
      </w:r>
    </w:p>
    <w:p w:rsidR="003849B5" w:rsidRDefault="003849B5" w:rsidP="003849B5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</w:t>
      </w:r>
    </w:p>
    <w:p w:rsidR="003849B5" w:rsidRDefault="00691A36" w:rsidP="007034E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 так же, как и автобиография, относится к документам, которые дают общее представление о человеке. Она содержит отзыв, заключение коллектива, руководителя о чьей-либо трудовой (учебной) и общественной деятельности, социально значимых личных качествах. В отличие от автобиографии этот документ должен быть заверен подписью ответственного лица и печатью учреждения, предприятия и тому подобное.</w:t>
      </w:r>
    </w:p>
    <w:p w:rsidR="00E75EFE" w:rsidRDefault="00E75EFE" w:rsidP="007034E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849B5" w:rsidRDefault="003849B5" w:rsidP="003849B5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3849B5" w:rsidRDefault="00AE6F39" w:rsidP="007034E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6F39">
        <w:rPr>
          <w:rFonts w:ascii="Times New Roman" w:hAnsi="Times New Roman" w:cs="Times New Roman"/>
          <w:b/>
          <w:i/>
          <w:sz w:val="28"/>
          <w:szCs w:val="28"/>
        </w:rPr>
        <w:t>Заявление</w:t>
      </w:r>
      <w:r>
        <w:rPr>
          <w:rFonts w:ascii="Times New Roman" w:hAnsi="Times New Roman" w:cs="Times New Roman"/>
          <w:sz w:val="28"/>
          <w:szCs w:val="28"/>
        </w:rPr>
        <w:t xml:space="preserve"> - один из самых распространенных типов деловых бумаг. В нем излагается просьба, ходатайство о чем-либо. Пишется обычно от руки в одном экземпляре по установленной форме.</w:t>
      </w:r>
    </w:p>
    <w:p w:rsidR="003849B5" w:rsidRDefault="003849B5" w:rsidP="003849B5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ОБЪЯСНИТЕЛЬНАЯ ЗАПИСКА</w:t>
      </w:r>
    </w:p>
    <w:p w:rsidR="003849B5" w:rsidRPr="002960A5" w:rsidRDefault="002960A5" w:rsidP="007034E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Объяснительная записка обычно пишется на имя официального лица и содержит разъяснение каких-либо поступков или действий. в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>
        <w:rPr>
          <w:rFonts w:ascii="Times New Roman" w:hAnsi="Times New Roman" w:cs="Times New Roman"/>
          <w:sz w:val="28"/>
          <w:szCs w:val="28"/>
        </w:rPr>
        <w:t xml:space="preserve"> веке довольно широко использовалась как документ нормативного делового общения.</w:t>
      </w:r>
    </w:p>
    <w:p w:rsidR="003849B5" w:rsidRDefault="003849B5" w:rsidP="003849B5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ДЕЛОВОЕ ПИСЬМО</w:t>
      </w:r>
    </w:p>
    <w:p w:rsidR="003849B5" w:rsidRDefault="004D054D" w:rsidP="007034E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Отличие делового письма от письма личного:</w:t>
      </w:r>
    </w:p>
    <w:p w:rsidR="004D054D" w:rsidRDefault="004D054D" w:rsidP="007034E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предельно ясное, однозначное, по возможности лаконичное содержание делового письма;</w:t>
      </w:r>
    </w:p>
    <w:p w:rsidR="004D054D" w:rsidRDefault="004D054D" w:rsidP="007034E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корректный деловой тон письма;</w:t>
      </w:r>
    </w:p>
    <w:p w:rsidR="004D054D" w:rsidRDefault="004D054D" w:rsidP="007034E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речевой этикет служебной переписки;</w:t>
      </w:r>
    </w:p>
    <w:p w:rsidR="004D054D" w:rsidRDefault="004D054D" w:rsidP="007034E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формы обращения и концовки письма;</w:t>
      </w:r>
    </w:p>
    <w:p w:rsidR="004D054D" w:rsidRDefault="004D054D" w:rsidP="007034E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нормы современного делового языка в области лексики, морфологии, синтаксиса и стилистики;</w:t>
      </w:r>
    </w:p>
    <w:p w:rsidR="004D054D" w:rsidRDefault="004D054D" w:rsidP="007034E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станартные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обороты речи, которые ускоряют и облегчают составление и рассмотрение деловых бумаг, например: </w:t>
      </w:r>
      <w:r w:rsidRPr="004D054D">
        <w:rPr>
          <w:rFonts w:ascii="Times New Roman" w:hAnsi="Times New Roman" w:cs="Times New Roman"/>
          <w:i/>
          <w:sz w:val="28"/>
          <w:szCs w:val="28"/>
        </w:rPr>
        <w:t>"Прошу сообщить...", "в соответствии с тем...", "Просим разъяснить..."</w:t>
      </w:r>
      <w:r>
        <w:rPr>
          <w:rFonts w:ascii="Times New Roman" w:hAnsi="Times New Roman" w:cs="Times New Roman"/>
          <w:sz w:val="28"/>
          <w:szCs w:val="28"/>
        </w:rPr>
        <w:t xml:space="preserve"> и другие;</w:t>
      </w:r>
    </w:p>
    <w:p w:rsidR="004D054D" w:rsidRDefault="004D054D" w:rsidP="007034E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безупречная внешняя форма письма.</w:t>
      </w:r>
    </w:p>
    <w:p w:rsidR="003849B5" w:rsidRDefault="003849B5" w:rsidP="003849B5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 РАБОТЕ</w:t>
      </w:r>
    </w:p>
    <w:p w:rsidR="003849B5" w:rsidRDefault="00CF52B7" w:rsidP="007034E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52B7">
        <w:rPr>
          <w:rFonts w:ascii="Times New Roman" w:hAnsi="Times New Roman" w:cs="Times New Roman"/>
          <w:b/>
          <w:i/>
          <w:sz w:val="28"/>
          <w:szCs w:val="28"/>
        </w:rPr>
        <w:t>Отчет</w:t>
      </w:r>
      <w:r>
        <w:rPr>
          <w:rFonts w:ascii="Times New Roman" w:hAnsi="Times New Roman" w:cs="Times New Roman"/>
          <w:sz w:val="28"/>
          <w:szCs w:val="28"/>
        </w:rPr>
        <w:t xml:space="preserve"> - речевой жанр официально-делового стиля речи, основная задача которого - представить сведения за определенный период деятельности лица или организации.</w:t>
      </w:r>
    </w:p>
    <w:p w:rsidR="003849B5" w:rsidRDefault="003849B5" w:rsidP="003849B5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</w:t>
      </w:r>
    </w:p>
    <w:p w:rsidR="003849B5" w:rsidRDefault="00D972F1" w:rsidP="007034E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72F1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Протокол</w:t>
      </w:r>
      <w:r>
        <w:rPr>
          <w:rFonts w:ascii="Times New Roman" w:hAnsi="Times New Roman" w:cs="Times New Roman"/>
          <w:sz w:val="28"/>
          <w:szCs w:val="28"/>
        </w:rPr>
        <w:t xml:space="preserve"> - это официальный документ, содержащий точную запись всего, что было сказано, сделано и решено на собрании (заседании, совещании). Протокол собрания отражает ход обсуждения и принятия решения. Его ведет секретарь, которого выбирают из числа присутствующих. Современный деловой человек должен владеть навыками составления и краткого, и подробного протокола.</w:t>
      </w:r>
    </w:p>
    <w:p w:rsidR="003849B5" w:rsidRDefault="003849B5" w:rsidP="003849B5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ТЕЛЕГРАММА</w:t>
      </w:r>
    </w:p>
    <w:p w:rsidR="003849B5" w:rsidRDefault="00D8582D" w:rsidP="007034E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подаче телеграммы обычно заполняется телеграфный бланк. Текст телеграммы пишется наиболее кратко, по возможности в нескольких словах, с пропуском знаков препинания, если это не нарушает смысла. Телеграммы составляется так: вверху бланка пишется адрес (куда) и наименование лица (кому посылается телеграмма). Строкой или двумя ниже - текст телеграммы (без красных строк). Если требуется подпись, то она пишется вслед за текстом. Еще ниже, под чертой, наименование и адрес отправителя.</w:t>
      </w:r>
    </w:p>
    <w:p w:rsidR="00D8582D" w:rsidRDefault="00D8582D" w:rsidP="007034E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признак "телеграфного стиля" изложения - лаконичность: сообщается только самое важное, главное.</w:t>
      </w:r>
    </w:p>
    <w:p w:rsidR="00D8582D" w:rsidRDefault="00D8582D" w:rsidP="007034E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Характерные признаки стиля: отсутствие предлогов</w:t>
      </w:r>
      <w:r w:rsidR="0027477A">
        <w:rPr>
          <w:rFonts w:ascii="Times New Roman" w:hAnsi="Times New Roman" w:cs="Times New Roman"/>
          <w:sz w:val="28"/>
          <w:szCs w:val="28"/>
        </w:rPr>
        <w:t>, союзов, некоторых частиц, знаков препинания (условное обозначение необходимых знаков препинания).</w:t>
      </w:r>
    </w:p>
    <w:p w:rsidR="0027477A" w:rsidRDefault="0027477A" w:rsidP="007034E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 телеграммы должен быть однозначным и понятным. Телеграммы бывают различных категорий: обыкновенные, срочные, поздравительные.</w:t>
      </w:r>
    </w:p>
    <w:p w:rsidR="003849B5" w:rsidRDefault="003849B5" w:rsidP="003849B5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</w:t>
      </w:r>
    </w:p>
    <w:p w:rsidR="003849B5" w:rsidRDefault="003D1F7C" w:rsidP="007034E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необходимости документальной записи какого-нибудь события или результатов его обследования составляется акт.</w:t>
      </w:r>
    </w:p>
    <w:p w:rsidR="003D1F7C" w:rsidRDefault="003D1F7C" w:rsidP="007034E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1F7C">
        <w:rPr>
          <w:rFonts w:ascii="Times New Roman" w:hAnsi="Times New Roman" w:cs="Times New Roman"/>
          <w:b/>
          <w:i/>
          <w:sz w:val="28"/>
          <w:szCs w:val="28"/>
        </w:rPr>
        <w:t>Акт</w:t>
      </w:r>
      <w:r>
        <w:rPr>
          <w:rFonts w:ascii="Times New Roman" w:hAnsi="Times New Roman" w:cs="Times New Roman"/>
          <w:sz w:val="28"/>
          <w:szCs w:val="28"/>
        </w:rPr>
        <w:t xml:space="preserve"> - это документ, фиксирующий фактическое состояние дел.</w:t>
      </w:r>
    </w:p>
    <w:p w:rsidR="003849B5" w:rsidRDefault="003849B5" w:rsidP="003849B5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СПРАВКА. УДОСТОВЕРЕНИЕ</w:t>
      </w:r>
    </w:p>
    <w:p w:rsidR="003849B5" w:rsidRDefault="00BD66E7" w:rsidP="007034E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66E7">
        <w:rPr>
          <w:rFonts w:ascii="Times New Roman" w:hAnsi="Times New Roman" w:cs="Times New Roman"/>
          <w:b/>
          <w:i/>
          <w:sz w:val="28"/>
          <w:szCs w:val="28"/>
        </w:rPr>
        <w:t>Удостоверение и справка</w:t>
      </w:r>
      <w:r>
        <w:rPr>
          <w:rFonts w:ascii="Times New Roman" w:hAnsi="Times New Roman" w:cs="Times New Roman"/>
          <w:sz w:val="28"/>
          <w:szCs w:val="28"/>
        </w:rPr>
        <w:t xml:space="preserve"> - документы информационного характера, удостоверяющие что-нибудь, какой-либо факт. Справки содержат информацию без выводов и предложений по ней.</w:t>
      </w:r>
    </w:p>
    <w:p w:rsidR="00BD66E7" w:rsidRDefault="00BD66E7" w:rsidP="007034E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Подразделы справки, которая содержит несколько вопросов.</w:t>
      </w:r>
    </w:p>
    <w:p w:rsidR="00BD66E7" w:rsidRDefault="00BD66E7" w:rsidP="007034E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Удостоверение выдается только лицу, справка - лицу или учреждению.</w:t>
      </w:r>
    </w:p>
    <w:p w:rsidR="00E75EFE" w:rsidRDefault="00E75EFE" w:rsidP="007034E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849B5" w:rsidRDefault="003849B5" w:rsidP="003849B5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</w:t>
      </w:r>
    </w:p>
    <w:p w:rsidR="003849B5" w:rsidRDefault="00C830D8" w:rsidP="007034E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Документ, фиксирующий соглашение сторон об установлении каких-либо отношений и регулирующий эти отношения.</w:t>
      </w:r>
    </w:p>
    <w:p w:rsidR="00C830D8" w:rsidRDefault="00C830D8" w:rsidP="007034E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 может заключаться между государственными, общественными организациями, предприятиями, учреждениями, а также гражданами.</w:t>
      </w:r>
    </w:p>
    <w:p w:rsidR="00C830D8" w:rsidRDefault="00C830D8" w:rsidP="007034E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Договоры составляются в нескольких экземплярах (2-4), подписываются уполномоченными лицами и удостоверяются печатями организаций, их заключающих.</w:t>
      </w:r>
    </w:p>
    <w:p w:rsidR="003849B5" w:rsidRDefault="003849B5" w:rsidP="003849B5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РЕЗЮМЕ</w:t>
      </w:r>
    </w:p>
    <w:p w:rsidR="003849B5" w:rsidRDefault="006B64FC" w:rsidP="007034E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Резюме составляется в произвольной форме и должно содержать следующие данные:</w:t>
      </w:r>
    </w:p>
    <w:p w:rsidR="006B64FC" w:rsidRDefault="006B64FC" w:rsidP="007034E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Фамилия, имя, отчество, год рождения, контактные телефоны.</w:t>
      </w:r>
    </w:p>
    <w:p w:rsidR="006B64FC" w:rsidRDefault="006B64FC" w:rsidP="007034E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Цель (зачем человек обращается в данную фирму, какую работу ищет).</w:t>
      </w:r>
    </w:p>
    <w:p w:rsidR="006B64FC" w:rsidRDefault="006B64FC" w:rsidP="007034E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Образование.</w:t>
      </w:r>
    </w:p>
    <w:p w:rsidR="006B64FC" w:rsidRDefault="006B64FC" w:rsidP="007034E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Опыт работы.</w:t>
      </w:r>
    </w:p>
    <w:p w:rsidR="006B64FC" w:rsidRDefault="006B64FC" w:rsidP="007034E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Дополнительное образование.</w:t>
      </w:r>
    </w:p>
    <w:p w:rsidR="006B64FC" w:rsidRDefault="006B64FC" w:rsidP="007034E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Дополнительные навыки.</w:t>
      </w:r>
    </w:p>
    <w:p w:rsidR="006B64FC" w:rsidRDefault="006B64FC" w:rsidP="007034E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Ваши преимущества (указать личные черты, которые отличают Вас от других и помогают Вам достигать нужных результатов).</w:t>
      </w:r>
    </w:p>
    <w:p w:rsidR="006B64FC" w:rsidRPr="00182897" w:rsidRDefault="006B64FC" w:rsidP="007034E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F6ABF" w:rsidRPr="00772AB6" w:rsidRDefault="00772AB6" w:rsidP="00772A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2AB6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6656BA" w:rsidRPr="006656BA" w:rsidRDefault="006656BA" w:rsidP="006656B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56BA">
        <w:rPr>
          <w:rFonts w:ascii="Times New Roman" w:hAnsi="Times New Roman" w:cs="Times New Roman"/>
          <w:sz w:val="28"/>
          <w:szCs w:val="28"/>
        </w:rPr>
        <w:t xml:space="preserve">Мы изучили и проанализировали уровень умений учащихся составлять деловые бумаги. Мы пришли к выводу, что учащиеся не умеют составлять деловые бумаги. Изучили справочную и специальную литературу </w:t>
      </w:r>
      <w:r w:rsidRPr="006656BA">
        <w:rPr>
          <w:rFonts w:ascii="Times New Roman" w:hAnsi="Times New Roman" w:cs="Times New Roman"/>
          <w:sz w:val="28"/>
          <w:szCs w:val="28"/>
        </w:rPr>
        <w:lastRenderedPageBreak/>
        <w:t>по данной теме. Составили презентацию, которая поможет в дальнейшем учащимся без труда и в одном источнике информации найти все, что касается деловых бумаг школьника.</w:t>
      </w:r>
    </w:p>
    <w:p w:rsidR="00EF6ABF" w:rsidRPr="00182897" w:rsidRDefault="006656BA" w:rsidP="006656B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56BA">
        <w:rPr>
          <w:rFonts w:ascii="Times New Roman" w:hAnsi="Times New Roman" w:cs="Times New Roman"/>
          <w:sz w:val="28"/>
          <w:szCs w:val="28"/>
        </w:rPr>
        <w:t>Итак, официально-деловая речь - один из важнейших стилей русского литературного языка, играющий большую роль в жизни общества. Он строг, официален и по-своему выразителен. Он вносит свой особый вклад в сокровищницу русского литературного языка.</w:t>
      </w:r>
    </w:p>
    <w:p w:rsidR="00EF6ABF" w:rsidRDefault="00EF6ABF" w:rsidP="00D37F9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75EFE" w:rsidRDefault="00E75EFE" w:rsidP="00D37F9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75EFE" w:rsidRDefault="00E75EFE" w:rsidP="00D37F9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75EFE" w:rsidRDefault="00E75EFE" w:rsidP="00D37F9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75EFE" w:rsidRDefault="00E75EFE" w:rsidP="00D37F9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75EFE" w:rsidRDefault="00E75EFE" w:rsidP="00D37F9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75EFE" w:rsidRDefault="00E75EFE" w:rsidP="00D37F9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75EFE" w:rsidRDefault="00E75EFE" w:rsidP="00D37F9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75EFE" w:rsidRDefault="00E75EFE" w:rsidP="00D37F9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75EFE" w:rsidRDefault="00E75EFE" w:rsidP="00D37F9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75EFE" w:rsidRDefault="00E75EFE" w:rsidP="00D37F9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75EFE" w:rsidRDefault="00E75EFE" w:rsidP="00D37F9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75EFE" w:rsidRDefault="00E75EFE" w:rsidP="00D37F9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75EFE" w:rsidRDefault="00E75EFE" w:rsidP="00D37F9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75EFE" w:rsidRDefault="00E75EFE" w:rsidP="00D37F9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75EFE" w:rsidRDefault="00E75EFE" w:rsidP="00D37F9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75EFE" w:rsidRDefault="00E75EFE" w:rsidP="00D37F9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75EFE" w:rsidRDefault="00E75EFE" w:rsidP="00D37F9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75EFE" w:rsidRDefault="00E75EFE" w:rsidP="00D37F9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75EFE" w:rsidRDefault="00E75EFE" w:rsidP="00D37F9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75EFE" w:rsidRDefault="00E75EFE" w:rsidP="00D37F9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75EFE" w:rsidRPr="00182897" w:rsidRDefault="00E75EFE" w:rsidP="00D37F9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72AB6" w:rsidRDefault="008F6B68" w:rsidP="00772A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2AB6">
        <w:rPr>
          <w:rFonts w:ascii="Times New Roman" w:hAnsi="Times New Roman" w:cs="Times New Roman"/>
          <w:b/>
          <w:sz w:val="28"/>
          <w:szCs w:val="28"/>
        </w:rPr>
        <w:t>Список использованной литературы:</w:t>
      </w:r>
    </w:p>
    <w:p w:rsidR="00772AB6" w:rsidRDefault="008F6B68" w:rsidP="00772AB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72AB6">
        <w:rPr>
          <w:rFonts w:ascii="Times New Roman" w:hAnsi="Times New Roman" w:cs="Times New Roman"/>
          <w:b/>
          <w:sz w:val="28"/>
          <w:szCs w:val="28"/>
        </w:rPr>
        <w:t>1.</w:t>
      </w:r>
      <w:r w:rsidRPr="001828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2897">
        <w:rPr>
          <w:rFonts w:ascii="Times New Roman" w:hAnsi="Times New Roman" w:cs="Times New Roman"/>
          <w:sz w:val="28"/>
          <w:szCs w:val="28"/>
        </w:rPr>
        <w:t>Акишина</w:t>
      </w:r>
      <w:proofErr w:type="spellEnd"/>
      <w:r w:rsidRPr="00182897">
        <w:rPr>
          <w:rFonts w:ascii="Times New Roman" w:hAnsi="Times New Roman" w:cs="Times New Roman"/>
          <w:sz w:val="28"/>
          <w:szCs w:val="28"/>
        </w:rPr>
        <w:t xml:space="preserve"> А. Этикет русского письма/ А. </w:t>
      </w:r>
      <w:proofErr w:type="spellStart"/>
      <w:r w:rsidRPr="00182897">
        <w:rPr>
          <w:rFonts w:ascii="Times New Roman" w:hAnsi="Times New Roman" w:cs="Times New Roman"/>
          <w:sz w:val="28"/>
          <w:szCs w:val="28"/>
        </w:rPr>
        <w:t>Акишина</w:t>
      </w:r>
      <w:proofErr w:type="spellEnd"/>
      <w:r w:rsidRPr="00182897">
        <w:rPr>
          <w:rFonts w:ascii="Times New Roman" w:hAnsi="Times New Roman" w:cs="Times New Roman"/>
          <w:sz w:val="28"/>
          <w:szCs w:val="28"/>
        </w:rPr>
        <w:t xml:space="preserve">, Н. </w:t>
      </w:r>
      <w:proofErr w:type="spellStart"/>
      <w:r w:rsidRPr="00182897">
        <w:rPr>
          <w:rFonts w:ascii="Times New Roman" w:hAnsi="Times New Roman" w:cs="Times New Roman"/>
          <w:sz w:val="28"/>
          <w:szCs w:val="28"/>
        </w:rPr>
        <w:t>Формановская</w:t>
      </w:r>
      <w:proofErr w:type="spellEnd"/>
      <w:r w:rsidRPr="00182897">
        <w:rPr>
          <w:rFonts w:ascii="Times New Roman" w:hAnsi="Times New Roman" w:cs="Times New Roman"/>
          <w:sz w:val="28"/>
          <w:szCs w:val="28"/>
        </w:rPr>
        <w:t xml:space="preserve">. - М.: Русский язык, 1991; </w:t>
      </w:r>
    </w:p>
    <w:p w:rsidR="00772AB6" w:rsidRDefault="008F6B68" w:rsidP="00772AB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72AB6">
        <w:rPr>
          <w:rFonts w:ascii="Times New Roman" w:hAnsi="Times New Roman" w:cs="Times New Roman"/>
          <w:b/>
          <w:sz w:val="28"/>
          <w:szCs w:val="28"/>
        </w:rPr>
        <w:t>2.</w:t>
      </w:r>
      <w:r w:rsidRPr="00182897">
        <w:rPr>
          <w:rFonts w:ascii="Times New Roman" w:hAnsi="Times New Roman" w:cs="Times New Roman"/>
          <w:sz w:val="28"/>
          <w:szCs w:val="28"/>
        </w:rPr>
        <w:t xml:space="preserve"> Бондарева Т.Н. Секретарское дело/ Т.Н. Бондарева. - М.: Высшая школа, 1998; </w:t>
      </w:r>
    </w:p>
    <w:p w:rsidR="00772AB6" w:rsidRDefault="008F6B68" w:rsidP="00772AB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72AB6">
        <w:rPr>
          <w:rFonts w:ascii="Times New Roman" w:hAnsi="Times New Roman" w:cs="Times New Roman"/>
          <w:b/>
          <w:sz w:val="28"/>
          <w:szCs w:val="28"/>
        </w:rPr>
        <w:t>3.</w:t>
      </w:r>
      <w:r w:rsidRPr="001828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2897">
        <w:rPr>
          <w:rFonts w:ascii="Times New Roman" w:hAnsi="Times New Roman" w:cs="Times New Roman"/>
          <w:sz w:val="28"/>
          <w:szCs w:val="28"/>
        </w:rPr>
        <w:t>Голодяевская</w:t>
      </w:r>
      <w:proofErr w:type="spellEnd"/>
      <w:r w:rsidRPr="00182897">
        <w:rPr>
          <w:rFonts w:ascii="Times New Roman" w:hAnsi="Times New Roman" w:cs="Times New Roman"/>
          <w:sz w:val="28"/>
          <w:szCs w:val="28"/>
        </w:rPr>
        <w:t xml:space="preserve"> А.М. Деловая речь/ А.М. </w:t>
      </w:r>
      <w:proofErr w:type="spellStart"/>
      <w:r w:rsidRPr="00182897">
        <w:rPr>
          <w:rFonts w:ascii="Times New Roman" w:hAnsi="Times New Roman" w:cs="Times New Roman"/>
          <w:sz w:val="28"/>
          <w:szCs w:val="28"/>
        </w:rPr>
        <w:t>Голодяевскаяю</w:t>
      </w:r>
      <w:proofErr w:type="spellEnd"/>
      <w:r w:rsidRPr="00182897">
        <w:rPr>
          <w:rFonts w:ascii="Times New Roman" w:hAnsi="Times New Roman" w:cs="Times New Roman"/>
          <w:sz w:val="28"/>
          <w:szCs w:val="28"/>
        </w:rPr>
        <w:t xml:space="preserve"> - Воронеж: Изд-во Воронежского университета, 1995; </w:t>
      </w:r>
    </w:p>
    <w:p w:rsidR="00772AB6" w:rsidRDefault="008F6B68" w:rsidP="00772AB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72AB6">
        <w:rPr>
          <w:rFonts w:ascii="Times New Roman" w:hAnsi="Times New Roman" w:cs="Times New Roman"/>
          <w:b/>
          <w:sz w:val="28"/>
          <w:szCs w:val="28"/>
        </w:rPr>
        <w:t>4.</w:t>
      </w:r>
      <w:r w:rsidRPr="00182897">
        <w:rPr>
          <w:rFonts w:ascii="Times New Roman" w:hAnsi="Times New Roman" w:cs="Times New Roman"/>
          <w:sz w:val="28"/>
          <w:szCs w:val="28"/>
        </w:rPr>
        <w:t xml:space="preserve"> Кожина М.Н. Стилистика русского языка/ М.Н. Кожина. - М.: Просвещение, 1993; </w:t>
      </w:r>
    </w:p>
    <w:p w:rsidR="00772AB6" w:rsidRDefault="008F6B68" w:rsidP="00772AB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72AB6">
        <w:rPr>
          <w:rFonts w:ascii="Times New Roman" w:hAnsi="Times New Roman" w:cs="Times New Roman"/>
          <w:b/>
          <w:sz w:val="28"/>
          <w:szCs w:val="28"/>
        </w:rPr>
        <w:t>5.</w:t>
      </w:r>
      <w:r w:rsidRPr="001828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2897">
        <w:rPr>
          <w:rFonts w:ascii="Times New Roman" w:hAnsi="Times New Roman" w:cs="Times New Roman"/>
          <w:sz w:val="28"/>
          <w:szCs w:val="28"/>
        </w:rPr>
        <w:t>Ладыженская</w:t>
      </w:r>
      <w:proofErr w:type="spellEnd"/>
      <w:r w:rsidRPr="00182897">
        <w:rPr>
          <w:rFonts w:ascii="Times New Roman" w:hAnsi="Times New Roman" w:cs="Times New Roman"/>
          <w:sz w:val="28"/>
          <w:szCs w:val="28"/>
        </w:rPr>
        <w:t xml:space="preserve"> Т.А. Риторика. 7 класс: учеб. пособие для </w:t>
      </w:r>
      <w:proofErr w:type="spellStart"/>
      <w:r w:rsidRPr="00182897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182897">
        <w:rPr>
          <w:rFonts w:ascii="Times New Roman" w:hAnsi="Times New Roman" w:cs="Times New Roman"/>
          <w:sz w:val="28"/>
          <w:szCs w:val="28"/>
        </w:rPr>
        <w:t xml:space="preserve">. школы/ Т.А. </w:t>
      </w:r>
      <w:proofErr w:type="spellStart"/>
      <w:r w:rsidRPr="00182897">
        <w:rPr>
          <w:rFonts w:ascii="Times New Roman" w:hAnsi="Times New Roman" w:cs="Times New Roman"/>
          <w:sz w:val="28"/>
          <w:szCs w:val="28"/>
        </w:rPr>
        <w:t>Ладыженская</w:t>
      </w:r>
      <w:proofErr w:type="spellEnd"/>
      <w:r w:rsidRPr="00182897">
        <w:rPr>
          <w:rFonts w:ascii="Times New Roman" w:hAnsi="Times New Roman" w:cs="Times New Roman"/>
          <w:sz w:val="28"/>
          <w:szCs w:val="28"/>
        </w:rPr>
        <w:t xml:space="preserve">. - М.: </w:t>
      </w:r>
      <w:proofErr w:type="spellStart"/>
      <w:r w:rsidRPr="00182897">
        <w:rPr>
          <w:rFonts w:ascii="Times New Roman" w:hAnsi="Times New Roman" w:cs="Times New Roman"/>
          <w:sz w:val="28"/>
          <w:szCs w:val="28"/>
        </w:rPr>
        <w:t>Баласс</w:t>
      </w:r>
      <w:proofErr w:type="spellEnd"/>
      <w:r w:rsidRPr="001828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82897">
        <w:rPr>
          <w:rFonts w:ascii="Times New Roman" w:hAnsi="Times New Roman" w:cs="Times New Roman"/>
          <w:sz w:val="28"/>
          <w:szCs w:val="28"/>
        </w:rPr>
        <w:t>С-инфо</w:t>
      </w:r>
      <w:proofErr w:type="spellEnd"/>
      <w:r w:rsidRPr="00182897">
        <w:rPr>
          <w:rFonts w:ascii="Times New Roman" w:hAnsi="Times New Roman" w:cs="Times New Roman"/>
          <w:sz w:val="28"/>
          <w:szCs w:val="28"/>
        </w:rPr>
        <w:t xml:space="preserve">, 2002; </w:t>
      </w:r>
    </w:p>
    <w:p w:rsidR="00772AB6" w:rsidRDefault="008F6B68" w:rsidP="00772AB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72AB6">
        <w:rPr>
          <w:rFonts w:ascii="Times New Roman" w:hAnsi="Times New Roman" w:cs="Times New Roman"/>
          <w:b/>
          <w:sz w:val="28"/>
          <w:szCs w:val="28"/>
        </w:rPr>
        <w:t>6.</w:t>
      </w:r>
      <w:r w:rsidRPr="001828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2897">
        <w:rPr>
          <w:rFonts w:ascii="Times New Roman" w:hAnsi="Times New Roman" w:cs="Times New Roman"/>
          <w:sz w:val="28"/>
          <w:szCs w:val="28"/>
        </w:rPr>
        <w:t>Ладыженская</w:t>
      </w:r>
      <w:proofErr w:type="spellEnd"/>
      <w:r w:rsidRPr="00182897">
        <w:rPr>
          <w:rFonts w:ascii="Times New Roman" w:hAnsi="Times New Roman" w:cs="Times New Roman"/>
          <w:sz w:val="28"/>
          <w:szCs w:val="28"/>
        </w:rPr>
        <w:t xml:space="preserve"> Т.А. Риторика. 8 класс: учеб. пособие для </w:t>
      </w:r>
      <w:proofErr w:type="spellStart"/>
      <w:r w:rsidRPr="00182897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182897">
        <w:rPr>
          <w:rFonts w:ascii="Times New Roman" w:hAnsi="Times New Roman" w:cs="Times New Roman"/>
          <w:sz w:val="28"/>
          <w:szCs w:val="28"/>
        </w:rPr>
        <w:t xml:space="preserve">. школы/ Т.А. </w:t>
      </w:r>
      <w:proofErr w:type="spellStart"/>
      <w:r w:rsidRPr="00182897">
        <w:rPr>
          <w:rFonts w:ascii="Times New Roman" w:hAnsi="Times New Roman" w:cs="Times New Roman"/>
          <w:sz w:val="28"/>
          <w:szCs w:val="28"/>
        </w:rPr>
        <w:t>Ладыженская</w:t>
      </w:r>
      <w:proofErr w:type="spellEnd"/>
      <w:r w:rsidRPr="00182897">
        <w:rPr>
          <w:rFonts w:ascii="Times New Roman" w:hAnsi="Times New Roman" w:cs="Times New Roman"/>
          <w:sz w:val="28"/>
          <w:szCs w:val="28"/>
        </w:rPr>
        <w:t xml:space="preserve">. - М.: </w:t>
      </w:r>
      <w:proofErr w:type="spellStart"/>
      <w:r w:rsidRPr="00182897">
        <w:rPr>
          <w:rFonts w:ascii="Times New Roman" w:hAnsi="Times New Roman" w:cs="Times New Roman"/>
          <w:sz w:val="28"/>
          <w:szCs w:val="28"/>
        </w:rPr>
        <w:t>Баласс</w:t>
      </w:r>
      <w:proofErr w:type="spellEnd"/>
      <w:r w:rsidRPr="001828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82897">
        <w:rPr>
          <w:rFonts w:ascii="Times New Roman" w:hAnsi="Times New Roman" w:cs="Times New Roman"/>
          <w:sz w:val="28"/>
          <w:szCs w:val="28"/>
        </w:rPr>
        <w:t>С-инфо</w:t>
      </w:r>
      <w:proofErr w:type="spellEnd"/>
      <w:r w:rsidRPr="00182897">
        <w:rPr>
          <w:rFonts w:ascii="Times New Roman" w:hAnsi="Times New Roman" w:cs="Times New Roman"/>
          <w:sz w:val="28"/>
          <w:szCs w:val="28"/>
        </w:rPr>
        <w:t xml:space="preserve">, 2002; </w:t>
      </w:r>
    </w:p>
    <w:p w:rsidR="00772AB6" w:rsidRDefault="008F6B68" w:rsidP="00772AB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72AB6">
        <w:rPr>
          <w:rFonts w:ascii="Times New Roman" w:hAnsi="Times New Roman" w:cs="Times New Roman"/>
          <w:b/>
          <w:sz w:val="28"/>
          <w:szCs w:val="28"/>
        </w:rPr>
        <w:t>7.</w:t>
      </w:r>
      <w:r w:rsidRPr="001828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2897">
        <w:rPr>
          <w:rFonts w:ascii="Times New Roman" w:hAnsi="Times New Roman" w:cs="Times New Roman"/>
          <w:sz w:val="28"/>
          <w:szCs w:val="28"/>
        </w:rPr>
        <w:t>Ладыженская</w:t>
      </w:r>
      <w:proofErr w:type="spellEnd"/>
      <w:r w:rsidRPr="00182897">
        <w:rPr>
          <w:rFonts w:ascii="Times New Roman" w:hAnsi="Times New Roman" w:cs="Times New Roman"/>
          <w:sz w:val="28"/>
          <w:szCs w:val="28"/>
        </w:rPr>
        <w:t xml:space="preserve"> Т.А. Риторика. 9 класс: учеб. пособие для </w:t>
      </w:r>
      <w:proofErr w:type="spellStart"/>
      <w:r w:rsidRPr="00182897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182897">
        <w:rPr>
          <w:rFonts w:ascii="Times New Roman" w:hAnsi="Times New Roman" w:cs="Times New Roman"/>
          <w:sz w:val="28"/>
          <w:szCs w:val="28"/>
        </w:rPr>
        <w:t xml:space="preserve">. школы. - М.: </w:t>
      </w:r>
      <w:proofErr w:type="spellStart"/>
      <w:r w:rsidRPr="00182897">
        <w:rPr>
          <w:rFonts w:ascii="Times New Roman" w:hAnsi="Times New Roman" w:cs="Times New Roman"/>
          <w:sz w:val="28"/>
          <w:szCs w:val="28"/>
        </w:rPr>
        <w:t>Баласс</w:t>
      </w:r>
      <w:proofErr w:type="spellEnd"/>
      <w:r w:rsidRPr="001828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82897">
        <w:rPr>
          <w:rFonts w:ascii="Times New Roman" w:hAnsi="Times New Roman" w:cs="Times New Roman"/>
          <w:sz w:val="28"/>
          <w:szCs w:val="28"/>
        </w:rPr>
        <w:t>С-инфо</w:t>
      </w:r>
      <w:proofErr w:type="spellEnd"/>
      <w:r w:rsidRPr="00182897">
        <w:rPr>
          <w:rFonts w:ascii="Times New Roman" w:hAnsi="Times New Roman" w:cs="Times New Roman"/>
          <w:sz w:val="28"/>
          <w:szCs w:val="28"/>
        </w:rPr>
        <w:t xml:space="preserve">, 2002; </w:t>
      </w:r>
    </w:p>
    <w:p w:rsidR="00772AB6" w:rsidRDefault="008F6B68" w:rsidP="00772AB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72AB6">
        <w:rPr>
          <w:rFonts w:ascii="Times New Roman" w:hAnsi="Times New Roman" w:cs="Times New Roman"/>
          <w:b/>
          <w:sz w:val="28"/>
          <w:szCs w:val="28"/>
        </w:rPr>
        <w:t>8.</w:t>
      </w:r>
      <w:r w:rsidRPr="00182897">
        <w:rPr>
          <w:rFonts w:ascii="Times New Roman" w:hAnsi="Times New Roman" w:cs="Times New Roman"/>
          <w:sz w:val="28"/>
          <w:szCs w:val="28"/>
        </w:rPr>
        <w:t xml:space="preserve"> Никитина Е.Н. Русская речь/ Е.Н. Никитина. - М.: Просвещение, 1995; </w:t>
      </w:r>
    </w:p>
    <w:p w:rsidR="00772AB6" w:rsidRDefault="008F6B68" w:rsidP="00772AB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72AB6">
        <w:rPr>
          <w:rFonts w:ascii="Times New Roman" w:hAnsi="Times New Roman" w:cs="Times New Roman"/>
          <w:b/>
          <w:sz w:val="28"/>
          <w:szCs w:val="28"/>
        </w:rPr>
        <w:t>9.</w:t>
      </w:r>
      <w:r w:rsidRPr="001828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2897">
        <w:rPr>
          <w:rFonts w:ascii="Times New Roman" w:hAnsi="Times New Roman" w:cs="Times New Roman"/>
          <w:sz w:val="28"/>
          <w:szCs w:val="28"/>
        </w:rPr>
        <w:t>Рахманин</w:t>
      </w:r>
      <w:proofErr w:type="spellEnd"/>
      <w:r w:rsidRPr="00182897">
        <w:rPr>
          <w:rFonts w:ascii="Times New Roman" w:hAnsi="Times New Roman" w:cs="Times New Roman"/>
          <w:sz w:val="28"/>
          <w:szCs w:val="28"/>
        </w:rPr>
        <w:t xml:space="preserve"> Л.В. Стилистика деловой речи и редактирование служебных документов/ Л.В. </w:t>
      </w:r>
      <w:proofErr w:type="spellStart"/>
      <w:r w:rsidRPr="00182897">
        <w:rPr>
          <w:rFonts w:ascii="Times New Roman" w:hAnsi="Times New Roman" w:cs="Times New Roman"/>
          <w:sz w:val="28"/>
          <w:szCs w:val="28"/>
        </w:rPr>
        <w:t>Рахманин</w:t>
      </w:r>
      <w:proofErr w:type="spellEnd"/>
      <w:r w:rsidRPr="00182897">
        <w:rPr>
          <w:rFonts w:ascii="Times New Roman" w:hAnsi="Times New Roman" w:cs="Times New Roman"/>
          <w:sz w:val="28"/>
          <w:szCs w:val="28"/>
        </w:rPr>
        <w:t xml:space="preserve">. - Воронеж: Изд-во </w:t>
      </w:r>
      <w:proofErr w:type="spellStart"/>
      <w:r w:rsidRPr="00182897">
        <w:rPr>
          <w:rFonts w:ascii="Times New Roman" w:hAnsi="Times New Roman" w:cs="Times New Roman"/>
          <w:sz w:val="28"/>
          <w:szCs w:val="28"/>
        </w:rPr>
        <w:t>Воронеского</w:t>
      </w:r>
      <w:proofErr w:type="spellEnd"/>
      <w:r w:rsidRPr="00182897">
        <w:rPr>
          <w:rFonts w:ascii="Times New Roman" w:hAnsi="Times New Roman" w:cs="Times New Roman"/>
          <w:sz w:val="28"/>
          <w:szCs w:val="28"/>
        </w:rPr>
        <w:t xml:space="preserve"> университета, 1988; </w:t>
      </w:r>
    </w:p>
    <w:p w:rsidR="00772AB6" w:rsidRDefault="008F6B68" w:rsidP="00772AB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72AB6">
        <w:rPr>
          <w:rFonts w:ascii="Times New Roman" w:hAnsi="Times New Roman" w:cs="Times New Roman"/>
          <w:b/>
          <w:sz w:val="28"/>
          <w:szCs w:val="28"/>
        </w:rPr>
        <w:t>10.</w:t>
      </w:r>
      <w:r w:rsidRPr="00182897">
        <w:rPr>
          <w:rFonts w:ascii="Times New Roman" w:hAnsi="Times New Roman" w:cs="Times New Roman"/>
          <w:sz w:val="28"/>
          <w:szCs w:val="28"/>
        </w:rPr>
        <w:t xml:space="preserve"> Рогожин М.Ю. Справочник по делопроизводству/ М.Ю. Рогожин. - СПб., 2007; </w:t>
      </w:r>
    </w:p>
    <w:p w:rsidR="00772AB6" w:rsidRDefault="008F6B68" w:rsidP="00772AB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72AB6">
        <w:rPr>
          <w:rFonts w:ascii="Times New Roman" w:hAnsi="Times New Roman" w:cs="Times New Roman"/>
          <w:b/>
          <w:sz w:val="28"/>
          <w:szCs w:val="28"/>
        </w:rPr>
        <w:t>11.</w:t>
      </w:r>
      <w:r w:rsidRPr="00182897">
        <w:rPr>
          <w:rFonts w:ascii="Times New Roman" w:hAnsi="Times New Roman" w:cs="Times New Roman"/>
          <w:sz w:val="28"/>
          <w:szCs w:val="28"/>
        </w:rPr>
        <w:t xml:space="preserve"> Щепина К.П. Обучение деловому письму на уроках русского языка/ К.П. Щепина. - М.: Просвещение, 1990</w:t>
      </w:r>
    </w:p>
    <w:p w:rsidR="008F6B68" w:rsidRPr="00772AB6" w:rsidRDefault="008F6B68" w:rsidP="00772AB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72AB6">
        <w:rPr>
          <w:rFonts w:ascii="Times New Roman" w:hAnsi="Times New Roman" w:cs="Times New Roman"/>
          <w:b/>
          <w:sz w:val="28"/>
          <w:szCs w:val="28"/>
        </w:rPr>
        <w:t>12.</w:t>
      </w:r>
      <w:r w:rsidRPr="00182897">
        <w:rPr>
          <w:rFonts w:ascii="Times New Roman" w:hAnsi="Times New Roman" w:cs="Times New Roman"/>
          <w:sz w:val="28"/>
          <w:szCs w:val="28"/>
        </w:rPr>
        <w:t xml:space="preserve"> Интернет-ресурсы:</w:t>
      </w:r>
    </w:p>
    <w:p w:rsidR="008F6B68" w:rsidRPr="002D3031" w:rsidRDefault="008F6B68" w:rsidP="00691A36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82897">
        <w:rPr>
          <w:rFonts w:ascii="Times New Roman" w:hAnsi="Times New Roman" w:cs="Times New Roman"/>
          <w:sz w:val="28"/>
          <w:szCs w:val="28"/>
        </w:rPr>
        <w:t>Википедия</w:t>
      </w:r>
      <w:proofErr w:type="spellEnd"/>
      <w:r w:rsidRPr="00182897">
        <w:rPr>
          <w:rFonts w:ascii="Times New Roman" w:hAnsi="Times New Roman" w:cs="Times New Roman"/>
          <w:sz w:val="28"/>
          <w:szCs w:val="28"/>
        </w:rPr>
        <w:t xml:space="preserve">, бесплатная энциклопедия </w:t>
      </w:r>
      <w:hyperlink r:id="rId7" w:history="1">
        <w:r w:rsidRPr="0018289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18289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18289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en</w:t>
        </w:r>
        <w:r w:rsidRPr="0018289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18289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Wikipedia</w:t>
        </w:r>
        <w:r w:rsidRPr="0018289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18289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org</w:t>
        </w:r>
      </w:hyperlink>
    </w:p>
    <w:sectPr w:rsidR="008F6B68" w:rsidRPr="002D3031" w:rsidSect="00120696">
      <w:footerReference w:type="default" r:id="rId8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2EE7" w:rsidRDefault="008C2EE7" w:rsidP="00120696">
      <w:pPr>
        <w:spacing w:after="0" w:line="240" w:lineRule="auto"/>
      </w:pPr>
      <w:r>
        <w:separator/>
      </w:r>
    </w:p>
  </w:endnote>
  <w:endnote w:type="continuationSeparator" w:id="0">
    <w:p w:rsidR="008C2EE7" w:rsidRDefault="008C2EE7" w:rsidP="00120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11005"/>
      <w:docPartObj>
        <w:docPartGallery w:val="Page Numbers (Bottom of Page)"/>
        <w:docPartUnique/>
      </w:docPartObj>
    </w:sdtPr>
    <w:sdtContent>
      <w:p w:rsidR="00120696" w:rsidRDefault="00592167">
        <w:pPr>
          <w:pStyle w:val="a7"/>
          <w:jc w:val="center"/>
        </w:pPr>
        <w:fldSimple w:instr=" PAGE   \* MERGEFORMAT ">
          <w:r w:rsidR="00366DDB">
            <w:rPr>
              <w:noProof/>
            </w:rPr>
            <w:t>13</w:t>
          </w:r>
        </w:fldSimple>
      </w:p>
    </w:sdtContent>
  </w:sdt>
  <w:p w:rsidR="00120696" w:rsidRDefault="0012069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2EE7" w:rsidRDefault="008C2EE7" w:rsidP="00120696">
      <w:pPr>
        <w:spacing w:after="0" w:line="240" w:lineRule="auto"/>
      </w:pPr>
      <w:r>
        <w:separator/>
      </w:r>
    </w:p>
  </w:footnote>
  <w:footnote w:type="continuationSeparator" w:id="0">
    <w:p w:rsidR="008C2EE7" w:rsidRDefault="008C2EE7" w:rsidP="001206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A76FA"/>
    <w:multiLevelType w:val="hybridMultilevel"/>
    <w:tmpl w:val="850A6F4E"/>
    <w:lvl w:ilvl="0" w:tplc="CFF8E05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1DD1B67"/>
    <w:multiLevelType w:val="hybridMultilevel"/>
    <w:tmpl w:val="BBF67DFA"/>
    <w:lvl w:ilvl="0" w:tplc="F72295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6B68"/>
    <w:rsid w:val="0000529F"/>
    <w:rsid w:val="00006BD0"/>
    <w:rsid w:val="00007A2B"/>
    <w:rsid w:val="00007FF0"/>
    <w:rsid w:val="00012B9B"/>
    <w:rsid w:val="00015515"/>
    <w:rsid w:val="0001603F"/>
    <w:rsid w:val="000205C5"/>
    <w:rsid w:val="00022319"/>
    <w:rsid w:val="00024E88"/>
    <w:rsid w:val="0002551D"/>
    <w:rsid w:val="00030633"/>
    <w:rsid w:val="00030DF7"/>
    <w:rsid w:val="000323E2"/>
    <w:rsid w:val="00032C75"/>
    <w:rsid w:val="00033257"/>
    <w:rsid w:val="00035056"/>
    <w:rsid w:val="00036647"/>
    <w:rsid w:val="00042603"/>
    <w:rsid w:val="00043DBD"/>
    <w:rsid w:val="0004689E"/>
    <w:rsid w:val="00051820"/>
    <w:rsid w:val="00054289"/>
    <w:rsid w:val="00056EE9"/>
    <w:rsid w:val="0005713E"/>
    <w:rsid w:val="00061A84"/>
    <w:rsid w:val="00065037"/>
    <w:rsid w:val="000750C2"/>
    <w:rsid w:val="00076E5B"/>
    <w:rsid w:val="000801E2"/>
    <w:rsid w:val="00080304"/>
    <w:rsid w:val="00080E74"/>
    <w:rsid w:val="00081F58"/>
    <w:rsid w:val="00084DD6"/>
    <w:rsid w:val="000866A3"/>
    <w:rsid w:val="000906B3"/>
    <w:rsid w:val="0009647E"/>
    <w:rsid w:val="000A1F40"/>
    <w:rsid w:val="000A2CDF"/>
    <w:rsid w:val="000A59B3"/>
    <w:rsid w:val="000B0933"/>
    <w:rsid w:val="000B1494"/>
    <w:rsid w:val="000B4445"/>
    <w:rsid w:val="000B5783"/>
    <w:rsid w:val="000B5A91"/>
    <w:rsid w:val="000B5E3D"/>
    <w:rsid w:val="000B6D18"/>
    <w:rsid w:val="000B7461"/>
    <w:rsid w:val="000C01DE"/>
    <w:rsid w:val="000D50FC"/>
    <w:rsid w:val="000D6600"/>
    <w:rsid w:val="000E154A"/>
    <w:rsid w:val="000E492C"/>
    <w:rsid w:val="000E7219"/>
    <w:rsid w:val="000F2845"/>
    <w:rsid w:val="000F3441"/>
    <w:rsid w:val="000F369F"/>
    <w:rsid w:val="000F3B3A"/>
    <w:rsid w:val="000F5C7F"/>
    <w:rsid w:val="001007A7"/>
    <w:rsid w:val="001058E3"/>
    <w:rsid w:val="00105F61"/>
    <w:rsid w:val="00111A8B"/>
    <w:rsid w:val="0011240D"/>
    <w:rsid w:val="001138C3"/>
    <w:rsid w:val="001156D2"/>
    <w:rsid w:val="00117AE0"/>
    <w:rsid w:val="00120696"/>
    <w:rsid w:val="001211AD"/>
    <w:rsid w:val="0012178E"/>
    <w:rsid w:val="00122415"/>
    <w:rsid w:val="001315C8"/>
    <w:rsid w:val="001317C0"/>
    <w:rsid w:val="00131BBE"/>
    <w:rsid w:val="00135191"/>
    <w:rsid w:val="00135D41"/>
    <w:rsid w:val="00137E79"/>
    <w:rsid w:val="00141E0C"/>
    <w:rsid w:val="00144D5D"/>
    <w:rsid w:val="0014648B"/>
    <w:rsid w:val="00151156"/>
    <w:rsid w:val="001551A5"/>
    <w:rsid w:val="00160D02"/>
    <w:rsid w:val="001620DE"/>
    <w:rsid w:val="00163F4E"/>
    <w:rsid w:val="001643C5"/>
    <w:rsid w:val="001647CB"/>
    <w:rsid w:val="00165E80"/>
    <w:rsid w:val="00167F3F"/>
    <w:rsid w:val="00170756"/>
    <w:rsid w:val="001744F3"/>
    <w:rsid w:val="00175F61"/>
    <w:rsid w:val="00182897"/>
    <w:rsid w:val="00182EAB"/>
    <w:rsid w:val="0018671E"/>
    <w:rsid w:val="00190F22"/>
    <w:rsid w:val="001951E1"/>
    <w:rsid w:val="0019584B"/>
    <w:rsid w:val="001975D4"/>
    <w:rsid w:val="0019773F"/>
    <w:rsid w:val="001A039F"/>
    <w:rsid w:val="001A1993"/>
    <w:rsid w:val="001A528A"/>
    <w:rsid w:val="001A7FFC"/>
    <w:rsid w:val="001B0929"/>
    <w:rsid w:val="001B12B4"/>
    <w:rsid w:val="001B14AC"/>
    <w:rsid w:val="001B2F0B"/>
    <w:rsid w:val="001B4C19"/>
    <w:rsid w:val="001B542E"/>
    <w:rsid w:val="001B5C4F"/>
    <w:rsid w:val="001C08B2"/>
    <w:rsid w:val="001C08B5"/>
    <w:rsid w:val="001C0AAE"/>
    <w:rsid w:val="001C5DE2"/>
    <w:rsid w:val="001C72BF"/>
    <w:rsid w:val="001C7C83"/>
    <w:rsid w:val="001D0105"/>
    <w:rsid w:val="001D1651"/>
    <w:rsid w:val="001E4CA9"/>
    <w:rsid w:val="001E4ECC"/>
    <w:rsid w:val="001E6667"/>
    <w:rsid w:val="001E7EE6"/>
    <w:rsid w:val="001F1389"/>
    <w:rsid w:val="001F3760"/>
    <w:rsid w:val="001F45BA"/>
    <w:rsid w:val="001F4EE8"/>
    <w:rsid w:val="001F7613"/>
    <w:rsid w:val="00200AC3"/>
    <w:rsid w:val="00204113"/>
    <w:rsid w:val="00207E4E"/>
    <w:rsid w:val="0021308E"/>
    <w:rsid w:val="0022114D"/>
    <w:rsid w:val="00222C08"/>
    <w:rsid w:val="00226FBC"/>
    <w:rsid w:val="00230536"/>
    <w:rsid w:val="00232201"/>
    <w:rsid w:val="002323DC"/>
    <w:rsid w:val="002340AF"/>
    <w:rsid w:val="0024024C"/>
    <w:rsid w:val="00240CF8"/>
    <w:rsid w:val="0024404D"/>
    <w:rsid w:val="00245874"/>
    <w:rsid w:val="00246C77"/>
    <w:rsid w:val="00246E87"/>
    <w:rsid w:val="00251D55"/>
    <w:rsid w:val="0025231A"/>
    <w:rsid w:val="00254458"/>
    <w:rsid w:val="00254AD9"/>
    <w:rsid w:val="00257BDD"/>
    <w:rsid w:val="00261077"/>
    <w:rsid w:val="00262C80"/>
    <w:rsid w:val="0026462F"/>
    <w:rsid w:val="002657D3"/>
    <w:rsid w:val="00267A41"/>
    <w:rsid w:val="00267EF1"/>
    <w:rsid w:val="002742B3"/>
    <w:rsid w:val="0027477A"/>
    <w:rsid w:val="00283431"/>
    <w:rsid w:val="002834B8"/>
    <w:rsid w:val="0028554B"/>
    <w:rsid w:val="00285CA5"/>
    <w:rsid w:val="00294189"/>
    <w:rsid w:val="002960A5"/>
    <w:rsid w:val="002A0B76"/>
    <w:rsid w:val="002A14D7"/>
    <w:rsid w:val="002A2A85"/>
    <w:rsid w:val="002A2FA3"/>
    <w:rsid w:val="002A58CD"/>
    <w:rsid w:val="002A5B0B"/>
    <w:rsid w:val="002B1178"/>
    <w:rsid w:val="002B30F2"/>
    <w:rsid w:val="002B583C"/>
    <w:rsid w:val="002B621C"/>
    <w:rsid w:val="002C2820"/>
    <w:rsid w:val="002C49CD"/>
    <w:rsid w:val="002D0BB6"/>
    <w:rsid w:val="002D3031"/>
    <w:rsid w:val="002D5BF6"/>
    <w:rsid w:val="002E0BF4"/>
    <w:rsid w:val="002E182B"/>
    <w:rsid w:val="002E4946"/>
    <w:rsid w:val="002E7264"/>
    <w:rsid w:val="002F0DD1"/>
    <w:rsid w:val="002F3D86"/>
    <w:rsid w:val="002F42F9"/>
    <w:rsid w:val="00300BDC"/>
    <w:rsid w:val="00300CE7"/>
    <w:rsid w:val="0030747E"/>
    <w:rsid w:val="00307B2C"/>
    <w:rsid w:val="00315FCE"/>
    <w:rsid w:val="00331F92"/>
    <w:rsid w:val="00333A52"/>
    <w:rsid w:val="00337462"/>
    <w:rsid w:val="003414A8"/>
    <w:rsid w:val="0034150B"/>
    <w:rsid w:val="00342581"/>
    <w:rsid w:val="0034421D"/>
    <w:rsid w:val="00351F27"/>
    <w:rsid w:val="00351FA6"/>
    <w:rsid w:val="00352AD5"/>
    <w:rsid w:val="0035521C"/>
    <w:rsid w:val="003600EA"/>
    <w:rsid w:val="00361ED4"/>
    <w:rsid w:val="003621D7"/>
    <w:rsid w:val="003628FA"/>
    <w:rsid w:val="0036343C"/>
    <w:rsid w:val="00366236"/>
    <w:rsid w:val="00366DDB"/>
    <w:rsid w:val="00371B3F"/>
    <w:rsid w:val="00375DD6"/>
    <w:rsid w:val="003826B1"/>
    <w:rsid w:val="00382BCF"/>
    <w:rsid w:val="003849B5"/>
    <w:rsid w:val="00390F13"/>
    <w:rsid w:val="00392613"/>
    <w:rsid w:val="003A13CF"/>
    <w:rsid w:val="003A1C76"/>
    <w:rsid w:val="003A506C"/>
    <w:rsid w:val="003A5CD7"/>
    <w:rsid w:val="003A7704"/>
    <w:rsid w:val="003A7F9C"/>
    <w:rsid w:val="003B033B"/>
    <w:rsid w:val="003B2BCD"/>
    <w:rsid w:val="003B4D7C"/>
    <w:rsid w:val="003C11CE"/>
    <w:rsid w:val="003C4448"/>
    <w:rsid w:val="003C7C68"/>
    <w:rsid w:val="003C7DEA"/>
    <w:rsid w:val="003C7E91"/>
    <w:rsid w:val="003D1F7C"/>
    <w:rsid w:val="003D428F"/>
    <w:rsid w:val="003D583D"/>
    <w:rsid w:val="003E0263"/>
    <w:rsid w:val="003E3122"/>
    <w:rsid w:val="003E652C"/>
    <w:rsid w:val="003E6886"/>
    <w:rsid w:val="003E7D83"/>
    <w:rsid w:val="003F36A9"/>
    <w:rsid w:val="003F62CE"/>
    <w:rsid w:val="003F63E8"/>
    <w:rsid w:val="003F6943"/>
    <w:rsid w:val="003F77A4"/>
    <w:rsid w:val="00401918"/>
    <w:rsid w:val="004039FC"/>
    <w:rsid w:val="00404C31"/>
    <w:rsid w:val="004066A0"/>
    <w:rsid w:val="00406DF9"/>
    <w:rsid w:val="00407330"/>
    <w:rsid w:val="00410438"/>
    <w:rsid w:val="004111E7"/>
    <w:rsid w:val="004121C3"/>
    <w:rsid w:val="00412F5E"/>
    <w:rsid w:val="0041477B"/>
    <w:rsid w:val="00414CAA"/>
    <w:rsid w:val="004161FD"/>
    <w:rsid w:val="00416984"/>
    <w:rsid w:val="00427890"/>
    <w:rsid w:val="00427AEA"/>
    <w:rsid w:val="004330A2"/>
    <w:rsid w:val="00434987"/>
    <w:rsid w:val="00435D7C"/>
    <w:rsid w:val="004367E2"/>
    <w:rsid w:val="004373FA"/>
    <w:rsid w:val="00437E54"/>
    <w:rsid w:val="004401D1"/>
    <w:rsid w:val="00443726"/>
    <w:rsid w:val="004458D1"/>
    <w:rsid w:val="00453243"/>
    <w:rsid w:val="00456E07"/>
    <w:rsid w:val="004570B5"/>
    <w:rsid w:val="004574B7"/>
    <w:rsid w:val="00457AB4"/>
    <w:rsid w:val="004607B5"/>
    <w:rsid w:val="0046624E"/>
    <w:rsid w:val="004665B6"/>
    <w:rsid w:val="00466F44"/>
    <w:rsid w:val="00467F7F"/>
    <w:rsid w:val="00471410"/>
    <w:rsid w:val="004752F2"/>
    <w:rsid w:val="00476286"/>
    <w:rsid w:val="00477522"/>
    <w:rsid w:val="00480195"/>
    <w:rsid w:val="00481B56"/>
    <w:rsid w:val="00481C89"/>
    <w:rsid w:val="0048213D"/>
    <w:rsid w:val="0048296D"/>
    <w:rsid w:val="00482FCD"/>
    <w:rsid w:val="00483076"/>
    <w:rsid w:val="00483363"/>
    <w:rsid w:val="00484CDF"/>
    <w:rsid w:val="00484EB8"/>
    <w:rsid w:val="004872D4"/>
    <w:rsid w:val="004914C9"/>
    <w:rsid w:val="004927A8"/>
    <w:rsid w:val="004A2EF9"/>
    <w:rsid w:val="004A343D"/>
    <w:rsid w:val="004A3D49"/>
    <w:rsid w:val="004A5675"/>
    <w:rsid w:val="004B3585"/>
    <w:rsid w:val="004B3C06"/>
    <w:rsid w:val="004B584E"/>
    <w:rsid w:val="004C0A46"/>
    <w:rsid w:val="004C13AF"/>
    <w:rsid w:val="004C3E42"/>
    <w:rsid w:val="004C5743"/>
    <w:rsid w:val="004C7D05"/>
    <w:rsid w:val="004D054D"/>
    <w:rsid w:val="004D1B51"/>
    <w:rsid w:val="004D51DD"/>
    <w:rsid w:val="004E1C2F"/>
    <w:rsid w:val="004E238B"/>
    <w:rsid w:val="004E4295"/>
    <w:rsid w:val="004E6569"/>
    <w:rsid w:val="004F163D"/>
    <w:rsid w:val="004F2307"/>
    <w:rsid w:val="00500BBA"/>
    <w:rsid w:val="005015BA"/>
    <w:rsid w:val="005051F4"/>
    <w:rsid w:val="00506458"/>
    <w:rsid w:val="005136FC"/>
    <w:rsid w:val="00513EC1"/>
    <w:rsid w:val="005140AE"/>
    <w:rsid w:val="0051664A"/>
    <w:rsid w:val="0052025E"/>
    <w:rsid w:val="0052042D"/>
    <w:rsid w:val="00520A4B"/>
    <w:rsid w:val="00522F52"/>
    <w:rsid w:val="005238D7"/>
    <w:rsid w:val="00524DC8"/>
    <w:rsid w:val="00525F78"/>
    <w:rsid w:val="0052712E"/>
    <w:rsid w:val="00527185"/>
    <w:rsid w:val="00527FF5"/>
    <w:rsid w:val="005322ED"/>
    <w:rsid w:val="00536839"/>
    <w:rsid w:val="00536ED9"/>
    <w:rsid w:val="00541F2B"/>
    <w:rsid w:val="00542CD2"/>
    <w:rsid w:val="00544639"/>
    <w:rsid w:val="00554822"/>
    <w:rsid w:val="00557E3E"/>
    <w:rsid w:val="00563E83"/>
    <w:rsid w:val="005655FE"/>
    <w:rsid w:val="00565DA4"/>
    <w:rsid w:val="0057112E"/>
    <w:rsid w:val="0057703E"/>
    <w:rsid w:val="00581A18"/>
    <w:rsid w:val="00583007"/>
    <w:rsid w:val="00585E6E"/>
    <w:rsid w:val="005868C9"/>
    <w:rsid w:val="00592167"/>
    <w:rsid w:val="00594BE1"/>
    <w:rsid w:val="005A22C7"/>
    <w:rsid w:val="005A2539"/>
    <w:rsid w:val="005A64CE"/>
    <w:rsid w:val="005B2267"/>
    <w:rsid w:val="005B4111"/>
    <w:rsid w:val="005B4452"/>
    <w:rsid w:val="005C3042"/>
    <w:rsid w:val="005C3A23"/>
    <w:rsid w:val="005C4514"/>
    <w:rsid w:val="005C4A82"/>
    <w:rsid w:val="005C7063"/>
    <w:rsid w:val="005C720C"/>
    <w:rsid w:val="005C7F26"/>
    <w:rsid w:val="005D0081"/>
    <w:rsid w:val="005D105D"/>
    <w:rsid w:val="005D13DB"/>
    <w:rsid w:val="005D381F"/>
    <w:rsid w:val="005D3BDD"/>
    <w:rsid w:val="005D3CE4"/>
    <w:rsid w:val="005D594B"/>
    <w:rsid w:val="005D5D2A"/>
    <w:rsid w:val="005E0F98"/>
    <w:rsid w:val="005E139A"/>
    <w:rsid w:val="005E3614"/>
    <w:rsid w:val="005E42F0"/>
    <w:rsid w:val="005F3908"/>
    <w:rsid w:val="005F7BF7"/>
    <w:rsid w:val="006033C9"/>
    <w:rsid w:val="00604E15"/>
    <w:rsid w:val="006111F1"/>
    <w:rsid w:val="006117D6"/>
    <w:rsid w:val="00611D90"/>
    <w:rsid w:val="00613D10"/>
    <w:rsid w:val="00614737"/>
    <w:rsid w:val="00622F17"/>
    <w:rsid w:val="00622F95"/>
    <w:rsid w:val="00624460"/>
    <w:rsid w:val="006250F1"/>
    <w:rsid w:val="006251A8"/>
    <w:rsid w:val="00632A81"/>
    <w:rsid w:val="00634008"/>
    <w:rsid w:val="006365F2"/>
    <w:rsid w:val="00647548"/>
    <w:rsid w:val="00647F76"/>
    <w:rsid w:val="00650E8D"/>
    <w:rsid w:val="00653F03"/>
    <w:rsid w:val="00655BD3"/>
    <w:rsid w:val="00655C46"/>
    <w:rsid w:val="0065626E"/>
    <w:rsid w:val="00660EF0"/>
    <w:rsid w:val="00661CFD"/>
    <w:rsid w:val="006626A7"/>
    <w:rsid w:val="006656BA"/>
    <w:rsid w:val="0066757B"/>
    <w:rsid w:val="00667C7B"/>
    <w:rsid w:val="00671D96"/>
    <w:rsid w:val="00672245"/>
    <w:rsid w:val="00680238"/>
    <w:rsid w:val="006813FF"/>
    <w:rsid w:val="00681886"/>
    <w:rsid w:val="00682FE9"/>
    <w:rsid w:val="00684197"/>
    <w:rsid w:val="00684E78"/>
    <w:rsid w:val="00685FC0"/>
    <w:rsid w:val="006865A7"/>
    <w:rsid w:val="00687F1D"/>
    <w:rsid w:val="00691A36"/>
    <w:rsid w:val="00695886"/>
    <w:rsid w:val="00696228"/>
    <w:rsid w:val="006970AA"/>
    <w:rsid w:val="006A0F7F"/>
    <w:rsid w:val="006A2423"/>
    <w:rsid w:val="006A4A37"/>
    <w:rsid w:val="006A505D"/>
    <w:rsid w:val="006A7516"/>
    <w:rsid w:val="006B3B3F"/>
    <w:rsid w:val="006B442C"/>
    <w:rsid w:val="006B4E73"/>
    <w:rsid w:val="006B560B"/>
    <w:rsid w:val="006B64FC"/>
    <w:rsid w:val="006B704E"/>
    <w:rsid w:val="006C6ECA"/>
    <w:rsid w:val="006C7B59"/>
    <w:rsid w:val="006D2257"/>
    <w:rsid w:val="006D494C"/>
    <w:rsid w:val="006E06F9"/>
    <w:rsid w:val="006E0CA9"/>
    <w:rsid w:val="006E208D"/>
    <w:rsid w:val="006E3000"/>
    <w:rsid w:val="006E55EB"/>
    <w:rsid w:val="006E56DE"/>
    <w:rsid w:val="006E5855"/>
    <w:rsid w:val="006E72E9"/>
    <w:rsid w:val="006F2077"/>
    <w:rsid w:val="00700AA5"/>
    <w:rsid w:val="007023FF"/>
    <w:rsid w:val="007034ED"/>
    <w:rsid w:val="007046CB"/>
    <w:rsid w:val="00707D02"/>
    <w:rsid w:val="00707E74"/>
    <w:rsid w:val="00710408"/>
    <w:rsid w:val="00713D2F"/>
    <w:rsid w:val="00713D7B"/>
    <w:rsid w:val="00714A4B"/>
    <w:rsid w:val="00715091"/>
    <w:rsid w:val="00716D98"/>
    <w:rsid w:val="00717D8F"/>
    <w:rsid w:val="007202DE"/>
    <w:rsid w:val="00721E84"/>
    <w:rsid w:val="0072412A"/>
    <w:rsid w:val="0072434A"/>
    <w:rsid w:val="00724A9B"/>
    <w:rsid w:val="00726224"/>
    <w:rsid w:val="007264DA"/>
    <w:rsid w:val="0073289C"/>
    <w:rsid w:val="00732C04"/>
    <w:rsid w:val="00733938"/>
    <w:rsid w:val="00736052"/>
    <w:rsid w:val="00736AA8"/>
    <w:rsid w:val="007372DD"/>
    <w:rsid w:val="00740B8D"/>
    <w:rsid w:val="00743822"/>
    <w:rsid w:val="00743EDE"/>
    <w:rsid w:val="00743F81"/>
    <w:rsid w:val="00745F9D"/>
    <w:rsid w:val="007460F1"/>
    <w:rsid w:val="00746ADC"/>
    <w:rsid w:val="00751806"/>
    <w:rsid w:val="0075242C"/>
    <w:rsid w:val="007531BA"/>
    <w:rsid w:val="00753648"/>
    <w:rsid w:val="00754AC9"/>
    <w:rsid w:val="00757A4A"/>
    <w:rsid w:val="00762F0A"/>
    <w:rsid w:val="00766B3A"/>
    <w:rsid w:val="00770783"/>
    <w:rsid w:val="00770A22"/>
    <w:rsid w:val="00772AB6"/>
    <w:rsid w:val="007801C5"/>
    <w:rsid w:val="00781550"/>
    <w:rsid w:val="00782843"/>
    <w:rsid w:val="00782BB2"/>
    <w:rsid w:val="00783C0C"/>
    <w:rsid w:val="00783E07"/>
    <w:rsid w:val="0078600C"/>
    <w:rsid w:val="00790019"/>
    <w:rsid w:val="007902EF"/>
    <w:rsid w:val="00790A06"/>
    <w:rsid w:val="00795093"/>
    <w:rsid w:val="007952EA"/>
    <w:rsid w:val="0079530A"/>
    <w:rsid w:val="00795A01"/>
    <w:rsid w:val="00797AD3"/>
    <w:rsid w:val="007A032C"/>
    <w:rsid w:val="007A1A02"/>
    <w:rsid w:val="007A568A"/>
    <w:rsid w:val="007A6891"/>
    <w:rsid w:val="007A717B"/>
    <w:rsid w:val="007A71B9"/>
    <w:rsid w:val="007B0B39"/>
    <w:rsid w:val="007B3560"/>
    <w:rsid w:val="007B7145"/>
    <w:rsid w:val="007C07B5"/>
    <w:rsid w:val="007C0C6A"/>
    <w:rsid w:val="007C2AA8"/>
    <w:rsid w:val="007C38C1"/>
    <w:rsid w:val="007C4DE4"/>
    <w:rsid w:val="007C61D8"/>
    <w:rsid w:val="007D4015"/>
    <w:rsid w:val="007E0F63"/>
    <w:rsid w:val="007E1F31"/>
    <w:rsid w:val="007E33B0"/>
    <w:rsid w:val="007F0A7D"/>
    <w:rsid w:val="007F16A1"/>
    <w:rsid w:val="007F513C"/>
    <w:rsid w:val="007F6796"/>
    <w:rsid w:val="007F756D"/>
    <w:rsid w:val="007F7EAA"/>
    <w:rsid w:val="00800446"/>
    <w:rsid w:val="008023C0"/>
    <w:rsid w:val="008025C4"/>
    <w:rsid w:val="008055D3"/>
    <w:rsid w:val="00806D7C"/>
    <w:rsid w:val="00811AF5"/>
    <w:rsid w:val="0081274E"/>
    <w:rsid w:val="0081367A"/>
    <w:rsid w:val="0082181B"/>
    <w:rsid w:val="00822768"/>
    <w:rsid w:val="00822C1C"/>
    <w:rsid w:val="00823968"/>
    <w:rsid w:val="00823CAE"/>
    <w:rsid w:val="0082451E"/>
    <w:rsid w:val="008264AC"/>
    <w:rsid w:val="008302EF"/>
    <w:rsid w:val="00831EE2"/>
    <w:rsid w:val="00837616"/>
    <w:rsid w:val="00840BC3"/>
    <w:rsid w:val="00840CAE"/>
    <w:rsid w:val="00842DD9"/>
    <w:rsid w:val="00842E2E"/>
    <w:rsid w:val="00844B8B"/>
    <w:rsid w:val="008533AE"/>
    <w:rsid w:val="008541E2"/>
    <w:rsid w:val="0085511F"/>
    <w:rsid w:val="00855C2B"/>
    <w:rsid w:val="00861E17"/>
    <w:rsid w:val="008677FC"/>
    <w:rsid w:val="00870A1E"/>
    <w:rsid w:val="0087423B"/>
    <w:rsid w:val="00875159"/>
    <w:rsid w:val="00875408"/>
    <w:rsid w:val="0087642C"/>
    <w:rsid w:val="00877C3F"/>
    <w:rsid w:val="008819A3"/>
    <w:rsid w:val="008820C2"/>
    <w:rsid w:val="0088327A"/>
    <w:rsid w:val="00885541"/>
    <w:rsid w:val="00886B1D"/>
    <w:rsid w:val="00887587"/>
    <w:rsid w:val="008915EF"/>
    <w:rsid w:val="00893E5D"/>
    <w:rsid w:val="00896C36"/>
    <w:rsid w:val="008A07E1"/>
    <w:rsid w:val="008A4652"/>
    <w:rsid w:val="008A5B4D"/>
    <w:rsid w:val="008B062B"/>
    <w:rsid w:val="008B0BBB"/>
    <w:rsid w:val="008B301D"/>
    <w:rsid w:val="008B3BD4"/>
    <w:rsid w:val="008C2EE7"/>
    <w:rsid w:val="008C300D"/>
    <w:rsid w:val="008C3199"/>
    <w:rsid w:val="008C6332"/>
    <w:rsid w:val="008E2322"/>
    <w:rsid w:val="008E3BD1"/>
    <w:rsid w:val="008F03F2"/>
    <w:rsid w:val="008F0695"/>
    <w:rsid w:val="008F0D7D"/>
    <w:rsid w:val="008F0F43"/>
    <w:rsid w:val="008F1F53"/>
    <w:rsid w:val="008F602B"/>
    <w:rsid w:val="008F6B68"/>
    <w:rsid w:val="009068CD"/>
    <w:rsid w:val="00906C49"/>
    <w:rsid w:val="00906E1A"/>
    <w:rsid w:val="009108FF"/>
    <w:rsid w:val="00911614"/>
    <w:rsid w:val="00912B87"/>
    <w:rsid w:val="00914FDB"/>
    <w:rsid w:val="0091586F"/>
    <w:rsid w:val="00915DAA"/>
    <w:rsid w:val="009237D8"/>
    <w:rsid w:val="00926816"/>
    <w:rsid w:val="00927353"/>
    <w:rsid w:val="00933C14"/>
    <w:rsid w:val="009351CA"/>
    <w:rsid w:val="00936386"/>
    <w:rsid w:val="00940267"/>
    <w:rsid w:val="0094315D"/>
    <w:rsid w:val="00943E08"/>
    <w:rsid w:val="00953CE9"/>
    <w:rsid w:val="00954447"/>
    <w:rsid w:val="0095703D"/>
    <w:rsid w:val="00960907"/>
    <w:rsid w:val="009641BB"/>
    <w:rsid w:val="009677F8"/>
    <w:rsid w:val="00970B73"/>
    <w:rsid w:val="00971B1E"/>
    <w:rsid w:val="00971F05"/>
    <w:rsid w:val="00972A19"/>
    <w:rsid w:val="00972D7A"/>
    <w:rsid w:val="00973332"/>
    <w:rsid w:val="009806E4"/>
    <w:rsid w:val="00981748"/>
    <w:rsid w:val="009818AE"/>
    <w:rsid w:val="00982A71"/>
    <w:rsid w:val="00982AF5"/>
    <w:rsid w:val="00983175"/>
    <w:rsid w:val="00984255"/>
    <w:rsid w:val="00984554"/>
    <w:rsid w:val="0099114D"/>
    <w:rsid w:val="009911D3"/>
    <w:rsid w:val="009932CE"/>
    <w:rsid w:val="009936C0"/>
    <w:rsid w:val="009960E5"/>
    <w:rsid w:val="00996C21"/>
    <w:rsid w:val="009A014C"/>
    <w:rsid w:val="009A19CE"/>
    <w:rsid w:val="009A2B8C"/>
    <w:rsid w:val="009A4CAA"/>
    <w:rsid w:val="009A60BA"/>
    <w:rsid w:val="009B08B0"/>
    <w:rsid w:val="009B3C01"/>
    <w:rsid w:val="009B77F2"/>
    <w:rsid w:val="009C1484"/>
    <w:rsid w:val="009C243F"/>
    <w:rsid w:val="009C42A4"/>
    <w:rsid w:val="009C4EF6"/>
    <w:rsid w:val="009C5B1A"/>
    <w:rsid w:val="009C5B1E"/>
    <w:rsid w:val="009C5C1A"/>
    <w:rsid w:val="009C7D23"/>
    <w:rsid w:val="009D16E4"/>
    <w:rsid w:val="009D23D3"/>
    <w:rsid w:val="009D414C"/>
    <w:rsid w:val="009D4577"/>
    <w:rsid w:val="009D62A1"/>
    <w:rsid w:val="009D72D8"/>
    <w:rsid w:val="009E1FC1"/>
    <w:rsid w:val="009E22FC"/>
    <w:rsid w:val="009E4BE5"/>
    <w:rsid w:val="009F206D"/>
    <w:rsid w:val="009F46AE"/>
    <w:rsid w:val="009F54F6"/>
    <w:rsid w:val="009F5650"/>
    <w:rsid w:val="009F6822"/>
    <w:rsid w:val="00A032AC"/>
    <w:rsid w:val="00A11A3F"/>
    <w:rsid w:val="00A11C63"/>
    <w:rsid w:val="00A13AE3"/>
    <w:rsid w:val="00A22CAA"/>
    <w:rsid w:val="00A236F8"/>
    <w:rsid w:val="00A265E8"/>
    <w:rsid w:val="00A278D1"/>
    <w:rsid w:val="00A325AD"/>
    <w:rsid w:val="00A33CC8"/>
    <w:rsid w:val="00A376A4"/>
    <w:rsid w:val="00A37B44"/>
    <w:rsid w:val="00A40919"/>
    <w:rsid w:val="00A453BD"/>
    <w:rsid w:val="00A46AD1"/>
    <w:rsid w:val="00A5184C"/>
    <w:rsid w:val="00A51D02"/>
    <w:rsid w:val="00A53405"/>
    <w:rsid w:val="00A555CF"/>
    <w:rsid w:val="00A56A5A"/>
    <w:rsid w:val="00A652D0"/>
    <w:rsid w:val="00A674AA"/>
    <w:rsid w:val="00A711C5"/>
    <w:rsid w:val="00A71E5C"/>
    <w:rsid w:val="00A72D70"/>
    <w:rsid w:val="00A75E36"/>
    <w:rsid w:val="00A77021"/>
    <w:rsid w:val="00A81252"/>
    <w:rsid w:val="00A84015"/>
    <w:rsid w:val="00A845A8"/>
    <w:rsid w:val="00A85BC2"/>
    <w:rsid w:val="00A85CD0"/>
    <w:rsid w:val="00A924BE"/>
    <w:rsid w:val="00A94065"/>
    <w:rsid w:val="00A96432"/>
    <w:rsid w:val="00AA0129"/>
    <w:rsid w:val="00AA4474"/>
    <w:rsid w:val="00AB163D"/>
    <w:rsid w:val="00AB1881"/>
    <w:rsid w:val="00AC1B7B"/>
    <w:rsid w:val="00AC7CC7"/>
    <w:rsid w:val="00AD0B9F"/>
    <w:rsid w:val="00AD1D11"/>
    <w:rsid w:val="00AD49F9"/>
    <w:rsid w:val="00AD50C4"/>
    <w:rsid w:val="00AD74B0"/>
    <w:rsid w:val="00AD77BA"/>
    <w:rsid w:val="00AD7ABB"/>
    <w:rsid w:val="00AE1378"/>
    <w:rsid w:val="00AE61BB"/>
    <w:rsid w:val="00AE6F39"/>
    <w:rsid w:val="00AE764A"/>
    <w:rsid w:val="00AF3D5B"/>
    <w:rsid w:val="00AF4281"/>
    <w:rsid w:val="00AF56BE"/>
    <w:rsid w:val="00B01FBC"/>
    <w:rsid w:val="00B039E6"/>
    <w:rsid w:val="00B03D51"/>
    <w:rsid w:val="00B11E3A"/>
    <w:rsid w:val="00B13129"/>
    <w:rsid w:val="00B141A8"/>
    <w:rsid w:val="00B23CF0"/>
    <w:rsid w:val="00B2407C"/>
    <w:rsid w:val="00B273ED"/>
    <w:rsid w:val="00B30FE5"/>
    <w:rsid w:val="00B3149A"/>
    <w:rsid w:val="00B338E6"/>
    <w:rsid w:val="00B35CE3"/>
    <w:rsid w:val="00B37FB3"/>
    <w:rsid w:val="00B40AFE"/>
    <w:rsid w:val="00B41DE0"/>
    <w:rsid w:val="00B42BE6"/>
    <w:rsid w:val="00B456C4"/>
    <w:rsid w:val="00B4794C"/>
    <w:rsid w:val="00B559AA"/>
    <w:rsid w:val="00B60A05"/>
    <w:rsid w:val="00B621BB"/>
    <w:rsid w:val="00B7492F"/>
    <w:rsid w:val="00B7610F"/>
    <w:rsid w:val="00B76433"/>
    <w:rsid w:val="00B7653F"/>
    <w:rsid w:val="00B76D4C"/>
    <w:rsid w:val="00B774E2"/>
    <w:rsid w:val="00B806B6"/>
    <w:rsid w:val="00B81300"/>
    <w:rsid w:val="00B8663B"/>
    <w:rsid w:val="00B87C3D"/>
    <w:rsid w:val="00B91ADD"/>
    <w:rsid w:val="00B94DC8"/>
    <w:rsid w:val="00B95815"/>
    <w:rsid w:val="00B95B66"/>
    <w:rsid w:val="00B9758A"/>
    <w:rsid w:val="00BA03C1"/>
    <w:rsid w:val="00BA3496"/>
    <w:rsid w:val="00BA44BC"/>
    <w:rsid w:val="00BB3ED0"/>
    <w:rsid w:val="00BB4360"/>
    <w:rsid w:val="00BB6C52"/>
    <w:rsid w:val="00BC47D3"/>
    <w:rsid w:val="00BC54FC"/>
    <w:rsid w:val="00BC6752"/>
    <w:rsid w:val="00BD00C0"/>
    <w:rsid w:val="00BD16D1"/>
    <w:rsid w:val="00BD2C09"/>
    <w:rsid w:val="00BD3840"/>
    <w:rsid w:val="00BD631C"/>
    <w:rsid w:val="00BD66E7"/>
    <w:rsid w:val="00BE30EA"/>
    <w:rsid w:val="00BE3546"/>
    <w:rsid w:val="00BE41E6"/>
    <w:rsid w:val="00BE698C"/>
    <w:rsid w:val="00BF20AF"/>
    <w:rsid w:val="00C012B1"/>
    <w:rsid w:val="00C01858"/>
    <w:rsid w:val="00C02DAF"/>
    <w:rsid w:val="00C10582"/>
    <w:rsid w:val="00C122E6"/>
    <w:rsid w:val="00C15B78"/>
    <w:rsid w:val="00C17855"/>
    <w:rsid w:val="00C17E6E"/>
    <w:rsid w:val="00C20B55"/>
    <w:rsid w:val="00C23DE2"/>
    <w:rsid w:val="00C2539D"/>
    <w:rsid w:val="00C2565C"/>
    <w:rsid w:val="00C2630C"/>
    <w:rsid w:val="00C310BB"/>
    <w:rsid w:val="00C313ED"/>
    <w:rsid w:val="00C3271B"/>
    <w:rsid w:val="00C33A37"/>
    <w:rsid w:val="00C34185"/>
    <w:rsid w:val="00C35205"/>
    <w:rsid w:val="00C37BE7"/>
    <w:rsid w:val="00C415B3"/>
    <w:rsid w:val="00C41E24"/>
    <w:rsid w:val="00C55426"/>
    <w:rsid w:val="00C563E6"/>
    <w:rsid w:val="00C616F2"/>
    <w:rsid w:val="00C61CE2"/>
    <w:rsid w:val="00C6328C"/>
    <w:rsid w:val="00C65219"/>
    <w:rsid w:val="00C71D6E"/>
    <w:rsid w:val="00C731AC"/>
    <w:rsid w:val="00C748C7"/>
    <w:rsid w:val="00C75F36"/>
    <w:rsid w:val="00C77C4A"/>
    <w:rsid w:val="00C830D8"/>
    <w:rsid w:val="00C840DF"/>
    <w:rsid w:val="00C84E52"/>
    <w:rsid w:val="00C8524B"/>
    <w:rsid w:val="00C92454"/>
    <w:rsid w:val="00C9395C"/>
    <w:rsid w:val="00C96F67"/>
    <w:rsid w:val="00C976E7"/>
    <w:rsid w:val="00C97A80"/>
    <w:rsid w:val="00CA167F"/>
    <w:rsid w:val="00CA307D"/>
    <w:rsid w:val="00CA41E4"/>
    <w:rsid w:val="00CA4957"/>
    <w:rsid w:val="00CA5503"/>
    <w:rsid w:val="00CB202F"/>
    <w:rsid w:val="00CB52A2"/>
    <w:rsid w:val="00CB7106"/>
    <w:rsid w:val="00CB7F42"/>
    <w:rsid w:val="00CC12BF"/>
    <w:rsid w:val="00CC295C"/>
    <w:rsid w:val="00CC2EBB"/>
    <w:rsid w:val="00CC6F07"/>
    <w:rsid w:val="00CD0F02"/>
    <w:rsid w:val="00CD1649"/>
    <w:rsid w:val="00CD30A5"/>
    <w:rsid w:val="00CD48CB"/>
    <w:rsid w:val="00CD6CE5"/>
    <w:rsid w:val="00CE2EC1"/>
    <w:rsid w:val="00CE44EA"/>
    <w:rsid w:val="00CE52D7"/>
    <w:rsid w:val="00CE6257"/>
    <w:rsid w:val="00CE6910"/>
    <w:rsid w:val="00CE6DB3"/>
    <w:rsid w:val="00CF1B34"/>
    <w:rsid w:val="00CF310C"/>
    <w:rsid w:val="00CF3F9A"/>
    <w:rsid w:val="00CF52B7"/>
    <w:rsid w:val="00CF58BE"/>
    <w:rsid w:val="00CF6BCE"/>
    <w:rsid w:val="00CF70E4"/>
    <w:rsid w:val="00CF76AA"/>
    <w:rsid w:val="00D02A30"/>
    <w:rsid w:val="00D108F0"/>
    <w:rsid w:val="00D12A83"/>
    <w:rsid w:val="00D13146"/>
    <w:rsid w:val="00D17DA3"/>
    <w:rsid w:val="00D20002"/>
    <w:rsid w:val="00D2035F"/>
    <w:rsid w:val="00D25E45"/>
    <w:rsid w:val="00D2660F"/>
    <w:rsid w:val="00D3287B"/>
    <w:rsid w:val="00D35DED"/>
    <w:rsid w:val="00D360EC"/>
    <w:rsid w:val="00D37F9A"/>
    <w:rsid w:val="00D40A5C"/>
    <w:rsid w:val="00D41B32"/>
    <w:rsid w:val="00D44C90"/>
    <w:rsid w:val="00D45520"/>
    <w:rsid w:val="00D46A51"/>
    <w:rsid w:val="00D51E0A"/>
    <w:rsid w:val="00D53761"/>
    <w:rsid w:val="00D53C35"/>
    <w:rsid w:val="00D55179"/>
    <w:rsid w:val="00D551F7"/>
    <w:rsid w:val="00D57E99"/>
    <w:rsid w:val="00D61932"/>
    <w:rsid w:val="00D62673"/>
    <w:rsid w:val="00D63800"/>
    <w:rsid w:val="00D709CC"/>
    <w:rsid w:val="00D74A6E"/>
    <w:rsid w:val="00D75E0F"/>
    <w:rsid w:val="00D77996"/>
    <w:rsid w:val="00D808C7"/>
    <w:rsid w:val="00D8112F"/>
    <w:rsid w:val="00D843A1"/>
    <w:rsid w:val="00D8582D"/>
    <w:rsid w:val="00D9078D"/>
    <w:rsid w:val="00D91CE0"/>
    <w:rsid w:val="00D91F46"/>
    <w:rsid w:val="00D93489"/>
    <w:rsid w:val="00D972F1"/>
    <w:rsid w:val="00DA0BF3"/>
    <w:rsid w:val="00DA0D1B"/>
    <w:rsid w:val="00DA13E6"/>
    <w:rsid w:val="00DA2DEE"/>
    <w:rsid w:val="00DA586F"/>
    <w:rsid w:val="00DB2D74"/>
    <w:rsid w:val="00DB63B7"/>
    <w:rsid w:val="00DB6A12"/>
    <w:rsid w:val="00DB6A2C"/>
    <w:rsid w:val="00DC506C"/>
    <w:rsid w:val="00DC5E02"/>
    <w:rsid w:val="00DC6DC1"/>
    <w:rsid w:val="00DC7B3C"/>
    <w:rsid w:val="00DD183E"/>
    <w:rsid w:val="00DD642B"/>
    <w:rsid w:val="00DD64B1"/>
    <w:rsid w:val="00DD6AA8"/>
    <w:rsid w:val="00DD6FB5"/>
    <w:rsid w:val="00DD7721"/>
    <w:rsid w:val="00DE0A07"/>
    <w:rsid w:val="00DF73E2"/>
    <w:rsid w:val="00E02E46"/>
    <w:rsid w:val="00E045AE"/>
    <w:rsid w:val="00E04E30"/>
    <w:rsid w:val="00E105BC"/>
    <w:rsid w:val="00E12BD7"/>
    <w:rsid w:val="00E140EF"/>
    <w:rsid w:val="00E178C4"/>
    <w:rsid w:val="00E17F09"/>
    <w:rsid w:val="00E2158C"/>
    <w:rsid w:val="00E22132"/>
    <w:rsid w:val="00E24FD3"/>
    <w:rsid w:val="00E26394"/>
    <w:rsid w:val="00E2651F"/>
    <w:rsid w:val="00E27CE1"/>
    <w:rsid w:val="00E306DD"/>
    <w:rsid w:val="00E31AA4"/>
    <w:rsid w:val="00E3667B"/>
    <w:rsid w:val="00E3701F"/>
    <w:rsid w:val="00E37B7A"/>
    <w:rsid w:val="00E42679"/>
    <w:rsid w:val="00E43322"/>
    <w:rsid w:val="00E43FD7"/>
    <w:rsid w:val="00E4414D"/>
    <w:rsid w:val="00E44EE0"/>
    <w:rsid w:val="00E52DC0"/>
    <w:rsid w:val="00E54CCD"/>
    <w:rsid w:val="00E650F5"/>
    <w:rsid w:val="00E67746"/>
    <w:rsid w:val="00E70517"/>
    <w:rsid w:val="00E70658"/>
    <w:rsid w:val="00E737F9"/>
    <w:rsid w:val="00E74E7B"/>
    <w:rsid w:val="00E75EFE"/>
    <w:rsid w:val="00E83DAE"/>
    <w:rsid w:val="00E931E0"/>
    <w:rsid w:val="00EA06B3"/>
    <w:rsid w:val="00EA21DF"/>
    <w:rsid w:val="00EA2572"/>
    <w:rsid w:val="00EA271A"/>
    <w:rsid w:val="00EA3943"/>
    <w:rsid w:val="00EA46DE"/>
    <w:rsid w:val="00EA4E62"/>
    <w:rsid w:val="00EA525B"/>
    <w:rsid w:val="00EA5461"/>
    <w:rsid w:val="00EA72CF"/>
    <w:rsid w:val="00EB14D0"/>
    <w:rsid w:val="00EB211E"/>
    <w:rsid w:val="00EB3143"/>
    <w:rsid w:val="00EB3A60"/>
    <w:rsid w:val="00EB4FF6"/>
    <w:rsid w:val="00ED39F4"/>
    <w:rsid w:val="00ED639F"/>
    <w:rsid w:val="00EE06DF"/>
    <w:rsid w:val="00EE13EF"/>
    <w:rsid w:val="00EE4AE2"/>
    <w:rsid w:val="00EE4C61"/>
    <w:rsid w:val="00EE674D"/>
    <w:rsid w:val="00EE6E03"/>
    <w:rsid w:val="00EF0F68"/>
    <w:rsid w:val="00EF207E"/>
    <w:rsid w:val="00EF332A"/>
    <w:rsid w:val="00EF5239"/>
    <w:rsid w:val="00EF623F"/>
    <w:rsid w:val="00EF6ABF"/>
    <w:rsid w:val="00F017E0"/>
    <w:rsid w:val="00F01BEE"/>
    <w:rsid w:val="00F06A60"/>
    <w:rsid w:val="00F10E64"/>
    <w:rsid w:val="00F11B04"/>
    <w:rsid w:val="00F12921"/>
    <w:rsid w:val="00F12E09"/>
    <w:rsid w:val="00F144A4"/>
    <w:rsid w:val="00F16966"/>
    <w:rsid w:val="00F179A2"/>
    <w:rsid w:val="00F204FF"/>
    <w:rsid w:val="00F208AF"/>
    <w:rsid w:val="00F21647"/>
    <w:rsid w:val="00F23150"/>
    <w:rsid w:val="00F240EE"/>
    <w:rsid w:val="00F24444"/>
    <w:rsid w:val="00F276FC"/>
    <w:rsid w:val="00F30337"/>
    <w:rsid w:val="00F337A4"/>
    <w:rsid w:val="00F352B9"/>
    <w:rsid w:val="00F37CAB"/>
    <w:rsid w:val="00F43C50"/>
    <w:rsid w:val="00F449BC"/>
    <w:rsid w:val="00F453A0"/>
    <w:rsid w:val="00F52A57"/>
    <w:rsid w:val="00F530A5"/>
    <w:rsid w:val="00F6298E"/>
    <w:rsid w:val="00F62CA2"/>
    <w:rsid w:val="00F677BB"/>
    <w:rsid w:val="00F67F3E"/>
    <w:rsid w:val="00F707F4"/>
    <w:rsid w:val="00F7087A"/>
    <w:rsid w:val="00F74915"/>
    <w:rsid w:val="00F74ADB"/>
    <w:rsid w:val="00F767FD"/>
    <w:rsid w:val="00F76BCF"/>
    <w:rsid w:val="00F81A72"/>
    <w:rsid w:val="00F83261"/>
    <w:rsid w:val="00F844A5"/>
    <w:rsid w:val="00F85E03"/>
    <w:rsid w:val="00F9210C"/>
    <w:rsid w:val="00F9250B"/>
    <w:rsid w:val="00F95550"/>
    <w:rsid w:val="00F97172"/>
    <w:rsid w:val="00FA2158"/>
    <w:rsid w:val="00FA3212"/>
    <w:rsid w:val="00FA3572"/>
    <w:rsid w:val="00FA5ABC"/>
    <w:rsid w:val="00FA5D35"/>
    <w:rsid w:val="00FA6575"/>
    <w:rsid w:val="00FA6DE2"/>
    <w:rsid w:val="00FA77E9"/>
    <w:rsid w:val="00FB04EB"/>
    <w:rsid w:val="00FB2BFD"/>
    <w:rsid w:val="00FB2FFC"/>
    <w:rsid w:val="00FC2A3F"/>
    <w:rsid w:val="00FC4294"/>
    <w:rsid w:val="00FC4E75"/>
    <w:rsid w:val="00FC7335"/>
    <w:rsid w:val="00FC7529"/>
    <w:rsid w:val="00FD0416"/>
    <w:rsid w:val="00FD0DF9"/>
    <w:rsid w:val="00FD440C"/>
    <w:rsid w:val="00FD59B1"/>
    <w:rsid w:val="00FE0E52"/>
    <w:rsid w:val="00FE1352"/>
    <w:rsid w:val="00FE26C2"/>
    <w:rsid w:val="00FE31EB"/>
    <w:rsid w:val="00FE4616"/>
    <w:rsid w:val="00FE572B"/>
    <w:rsid w:val="00FE5BC7"/>
    <w:rsid w:val="00FF2859"/>
    <w:rsid w:val="00FF3C04"/>
    <w:rsid w:val="00FF5A08"/>
    <w:rsid w:val="00FF6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1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F6B6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F6B68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1206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20696"/>
  </w:style>
  <w:style w:type="paragraph" w:styleId="a7">
    <w:name w:val="footer"/>
    <w:basedOn w:val="a"/>
    <w:link w:val="a8"/>
    <w:uiPriority w:val="99"/>
    <w:unhideWhenUsed/>
    <w:rsid w:val="001206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206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en.Wikipedi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12</Pages>
  <Words>2295</Words>
  <Characters>13082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34</cp:revision>
  <dcterms:created xsi:type="dcterms:W3CDTF">2013-07-07T11:29:00Z</dcterms:created>
  <dcterms:modified xsi:type="dcterms:W3CDTF">2013-08-15T13:02:00Z</dcterms:modified>
</cp:coreProperties>
</file>