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16" w:rsidRDefault="00127E16" w:rsidP="00127E16">
      <w:pPr>
        <w:shd w:val="clear" w:color="auto" w:fill="FFFFFF"/>
        <w:spacing w:before="100" w:beforeAutospacing="1" w:after="100" w:afterAutospacing="1" w:line="240" w:lineRule="auto"/>
        <w:rPr>
          <w:rFonts w:ascii="Arial" w:eastAsia="Times New Roman" w:hAnsi="Arial" w:cs="Arial"/>
          <w:color w:val="002060"/>
          <w:sz w:val="18"/>
          <w:szCs w:val="18"/>
          <w:lang w:eastAsia="ru-RU"/>
        </w:rPr>
      </w:pPr>
    </w:p>
    <w:p w:rsidR="00127E16" w:rsidRDefault="00127E16" w:rsidP="00127E16">
      <w:pPr>
        <w:shd w:val="clear" w:color="auto" w:fill="FFFFFF"/>
        <w:spacing w:before="100" w:beforeAutospacing="1" w:after="100" w:afterAutospacing="1" w:line="240" w:lineRule="auto"/>
        <w:jc w:val="center"/>
        <w:rPr>
          <w:rFonts w:ascii="Arial" w:eastAsia="Times New Roman" w:hAnsi="Arial" w:cs="Arial"/>
          <w:b/>
          <w:bCs/>
          <w:caps/>
          <w:color w:val="C00000"/>
          <w:sz w:val="48"/>
          <w:szCs w:val="27"/>
          <w:lang w:eastAsia="ru-RU"/>
        </w:rPr>
      </w:pPr>
      <w:r w:rsidRPr="007D2E89">
        <w:rPr>
          <w:rFonts w:ascii="Arial" w:eastAsia="Times New Roman" w:hAnsi="Arial" w:cs="Arial"/>
          <w:b/>
          <w:bCs/>
          <w:caps/>
          <w:color w:val="C00000"/>
          <w:sz w:val="48"/>
          <w:szCs w:val="27"/>
          <w:lang w:eastAsia="ru-RU"/>
        </w:rPr>
        <w:t>Использование современных здоровьесберегающих технологий в ДОУ</w:t>
      </w:r>
    </w:p>
    <w:p w:rsidR="00127E16" w:rsidRDefault="00127E16" w:rsidP="00127E16">
      <w:pPr>
        <w:shd w:val="clear" w:color="auto" w:fill="FFFFFF"/>
        <w:spacing w:before="100" w:beforeAutospacing="1" w:after="100" w:afterAutospacing="1" w:line="240" w:lineRule="auto"/>
        <w:jc w:val="center"/>
        <w:rPr>
          <w:rFonts w:ascii="Arial" w:eastAsia="Times New Roman" w:hAnsi="Arial" w:cs="Arial"/>
          <w:b/>
          <w:bCs/>
          <w:caps/>
          <w:color w:val="C00000"/>
          <w:sz w:val="48"/>
          <w:szCs w:val="27"/>
          <w:lang w:eastAsia="ru-RU"/>
        </w:rPr>
      </w:pPr>
    </w:p>
    <w:p w:rsidR="00127E16" w:rsidRPr="007D2E89" w:rsidRDefault="00127E16" w:rsidP="00127E16">
      <w:pPr>
        <w:shd w:val="clear" w:color="auto" w:fill="FFFFFF"/>
        <w:spacing w:before="100" w:beforeAutospacing="1" w:after="100" w:afterAutospacing="1" w:line="240" w:lineRule="auto"/>
        <w:jc w:val="center"/>
        <w:rPr>
          <w:rFonts w:ascii="Arial" w:eastAsia="Times New Roman" w:hAnsi="Arial" w:cs="Arial"/>
          <w:b/>
          <w:bCs/>
          <w:caps/>
          <w:color w:val="C00000"/>
          <w:sz w:val="48"/>
          <w:szCs w:val="27"/>
          <w:lang w:eastAsia="ru-RU"/>
        </w:rPr>
      </w:pPr>
    </w:p>
    <w:p w:rsidR="00127E16" w:rsidRDefault="00127E16" w:rsidP="00127E16">
      <w:pPr>
        <w:shd w:val="clear" w:color="auto" w:fill="FFFFFF"/>
        <w:spacing w:before="100" w:beforeAutospacing="1" w:after="100" w:afterAutospacing="1" w:line="240" w:lineRule="auto"/>
        <w:rPr>
          <w:rFonts w:ascii="Arial" w:eastAsia="Times New Roman" w:hAnsi="Arial" w:cs="Arial"/>
          <w:noProof/>
          <w:color w:val="002060"/>
          <w:sz w:val="18"/>
          <w:szCs w:val="18"/>
          <w:lang w:eastAsia="ru-RU"/>
        </w:rPr>
      </w:pPr>
      <w:r>
        <w:rPr>
          <w:rFonts w:ascii="Arial" w:eastAsia="Times New Roman" w:hAnsi="Arial" w:cs="Arial"/>
          <w:noProof/>
          <w:color w:val="002060"/>
          <w:sz w:val="18"/>
          <w:szCs w:val="18"/>
          <w:lang w:eastAsia="ru-RU"/>
        </w:rPr>
        <w:drawing>
          <wp:inline distT="0" distB="0" distL="0" distR="0" wp14:anchorId="3054CFE3" wp14:editId="40B80B29">
            <wp:extent cx="1195705" cy="1435100"/>
            <wp:effectExtent l="0" t="0" r="4445" b="0"/>
            <wp:docPr id="1" name="Рисунок 1" descr="C:\Users\1\Desktop\картинки для физры\i (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артинки для физры\i (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5705" cy="1435100"/>
                    </a:xfrm>
                    <a:prstGeom prst="rect">
                      <a:avLst/>
                    </a:prstGeom>
                    <a:noFill/>
                    <a:ln>
                      <a:noFill/>
                    </a:ln>
                  </pic:spPr>
                </pic:pic>
              </a:graphicData>
            </a:graphic>
          </wp:inline>
        </w:drawing>
      </w:r>
      <w:r w:rsidRPr="007D2E89">
        <w:rPr>
          <w:rFonts w:ascii="Arial" w:eastAsia="Times New Roman" w:hAnsi="Arial" w:cs="Arial"/>
          <w:noProof/>
          <w:color w:val="002060"/>
          <w:sz w:val="18"/>
          <w:szCs w:val="18"/>
          <w:lang w:eastAsia="ru-RU"/>
        </w:rPr>
        <w:t xml:space="preserve"> </w:t>
      </w:r>
    </w:p>
    <w:p w:rsidR="00127E16" w:rsidRDefault="00127E16" w:rsidP="00127E16">
      <w:pPr>
        <w:shd w:val="clear" w:color="auto" w:fill="FFFFFF"/>
        <w:spacing w:before="100" w:beforeAutospacing="1" w:after="100" w:afterAutospacing="1" w:line="240" w:lineRule="auto"/>
        <w:rPr>
          <w:rFonts w:ascii="Arial" w:eastAsia="Times New Roman" w:hAnsi="Arial" w:cs="Arial"/>
          <w:noProof/>
          <w:color w:val="002060"/>
          <w:sz w:val="18"/>
          <w:szCs w:val="18"/>
          <w:lang w:eastAsia="ru-RU"/>
        </w:rPr>
      </w:pPr>
      <w:r>
        <w:rPr>
          <w:rFonts w:ascii="Arial" w:eastAsia="Times New Roman" w:hAnsi="Arial" w:cs="Arial"/>
          <w:noProof/>
          <w:color w:val="002060"/>
          <w:sz w:val="18"/>
          <w:szCs w:val="18"/>
          <w:lang w:eastAsia="ru-RU"/>
        </w:rPr>
        <w:t xml:space="preserve">                                    </w:t>
      </w:r>
      <w:r>
        <w:rPr>
          <w:rFonts w:ascii="Arial" w:eastAsia="Times New Roman" w:hAnsi="Arial" w:cs="Arial"/>
          <w:noProof/>
          <w:color w:val="002060"/>
          <w:sz w:val="18"/>
          <w:szCs w:val="18"/>
          <w:lang w:eastAsia="ru-RU"/>
        </w:rPr>
        <w:drawing>
          <wp:inline distT="0" distB="0" distL="0" distR="0" wp14:anchorId="6F90F99C" wp14:editId="27C4CE15">
            <wp:extent cx="1477010" cy="1435100"/>
            <wp:effectExtent l="0" t="0" r="8890" b="0"/>
            <wp:docPr id="2" name="Рисунок 2" descr="C:\Users\1\Desktop\картинки для физры\i (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артинки для физры\i (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7010" cy="1435100"/>
                    </a:xfrm>
                    <a:prstGeom prst="rect">
                      <a:avLst/>
                    </a:prstGeom>
                    <a:noFill/>
                    <a:ln>
                      <a:noFill/>
                    </a:ln>
                  </pic:spPr>
                </pic:pic>
              </a:graphicData>
            </a:graphic>
          </wp:inline>
        </w:drawing>
      </w:r>
    </w:p>
    <w:p w:rsidR="00127E16" w:rsidRPr="007D2E89" w:rsidRDefault="00127E16" w:rsidP="00127E16">
      <w:pPr>
        <w:shd w:val="clear" w:color="auto" w:fill="FFFFFF"/>
        <w:spacing w:before="100" w:beforeAutospacing="1" w:after="100" w:afterAutospacing="1" w:line="240" w:lineRule="auto"/>
        <w:rPr>
          <w:rFonts w:ascii="Arial" w:eastAsia="Times New Roman" w:hAnsi="Arial" w:cs="Arial"/>
          <w:b/>
          <w:noProof/>
          <w:color w:val="002060"/>
          <w:sz w:val="24"/>
          <w:szCs w:val="18"/>
          <w:lang w:eastAsia="ru-RU"/>
        </w:rPr>
      </w:pPr>
      <w:r>
        <w:rPr>
          <w:rFonts w:ascii="Arial" w:eastAsia="Times New Roman" w:hAnsi="Arial" w:cs="Arial"/>
          <w:noProof/>
          <w:color w:val="002060"/>
          <w:sz w:val="18"/>
          <w:szCs w:val="18"/>
          <w:lang w:eastAsia="ru-RU"/>
        </w:rPr>
        <w:t xml:space="preserve">                                                                                               </w:t>
      </w:r>
      <w:r>
        <w:rPr>
          <w:rFonts w:ascii="Arial" w:eastAsia="Times New Roman" w:hAnsi="Arial" w:cs="Arial"/>
          <w:noProof/>
          <w:color w:val="002060"/>
          <w:sz w:val="18"/>
          <w:szCs w:val="18"/>
          <w:lang w:eastAsia="ru-RU"/>
        </w:rPr>
        <w:drawing>
          <wp:inline distT="0" distB="0" distL="0" distR="0" wp14:anchorId="4422D192" wp14:editId="06CEB4FF">
            <wp:extent cx="1195705" cy="1435100"/>
            <wp:effectExtent l="0" t="0" r="4445" b="0"/>
            <wp:docPr id="4" name="Рисунок 4" descr="C:\Users\1\Desktop\картинки для физры\i (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артинки для физры\i (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5705" cy="1435100"/>
                    </a:xfrm>
                    <a:prstGeom prst="rect">
                      <a:avLst/>
                    </a:prstGeom>
                    <a:noFill/>
                    <a:ln>
                      <a:noFill/>
                    </a:ln>
                  </pic:spPr>
                </pic:pic>
              </a:graphicData>
            </a:graphic>
          </wp:inline>
        </w:drawing>
      </w:r>
    </w:p>
    <w:p w:rsidR="00127E16" w:rsidRPr="007D2E89" w:rsidRDefault="00127E16" w:rsidP="00127E16">
      <w:pPr>
        <w:shd w:val="clear" w:color="auto" w:fill="FFFFFF"/>
        <w:spacing w:before="100" w:beforeAutospacing="1" w:after="100" w:afterAutospacing="1" w:line="240" w:lineRule="auto"/>
        <w:jc w:val="right"/>
        <w:rPr>
          <w:rFonts w:ascii="Arial" w:eastAsia="Times New Roman" w:hAnsi="Arial" w:cs="Arial"/>
          <w:b/>
          <w:noProof/>
          <w:color w:val="002060"/>
          <w:sz w:val="24"/>
          <w:szCs w:val="18"/>
          <w:lang w:eastAsia="ru-RU"/>
        </w:rPr>
      </w:pPr>
      <w:r w:rsidRPr="007D2E89">
        <w:rPr>
          <w:rFonts w:ascii="Arial" w:eastAsia="Times New Roman" w:hAnsi="Arial" w:cs="Arial"/>
          <w:b/>
          <w:noProof/>
          <w:color w:val="002060"/>
          <w:sz w:val="24"/>
          <w:szCs w:val="18"/>
          <w:lang w:eastAsia="ru-RU"/>
        </w:rPr>
        <w:t xml:space="preserve">                                                          Разработала:</w:t>
      </w:r>
    </w:p>
    <w:p w:rsidR="00127E16" w:rsidRPr="007D2E89" w:rsidRDefault="00127E16" w:rsidP="00127E16">
      <w:pPr>
        <w:shd w:val="clear" w:color="auto" w:fill="FFFFFF"/>
        <w:spacing w:before="100" w:beforeAutospacing="1" w:after="100" w:afterAutospacing="1" w:line="240" w:lineRule="auto"/>
        <w:jc w:val="right"/>
        <w:rPr>
          <w:rFonts w:ascii="Arial" w:eastAsia="Times New Roman" w:hAnsi="Arial" w:cs="Arial"/>
          <w:b/>
          <w:noProof/>
          <w:color w:val="002060"/>
          <w:sz w:val="24"/>
          <w:szCs w:val="18"/>
          <w:lang w:eastAsia="ru-RU"/>
        </w:rPr>
      </w:pPr>
      <w:r w:rsidRPr="007D2E89">
        <w:rPr>
          <w:rFonts w:ascii="Arial" w:eastAsia="Times New Roman" w:hAnsi="Arial" w:cs="Arial"/>
          <w:b/>
          <w:noProof/>
          <w:color w:val="002060"/>
          <w:sz w:val="24"/>
          <w:szCs w:val="18"/>
          <w:lang w:eastAsia="ru-RU"/>
        </w:rPr>
        <w:t>Инструктор по физической культуре</w:t>
      </w:r>
    </w:p>
    <w:p w:rsidR="00127E16" w:rsidRDefault="00127E16" w:rsidP="00127E16">
      <w:pPr>
        <w:shd w:val="clear" w:color="auto" w:fill="FFFFFF"/>
        <w:spacing w:before="100" w:beforeAutospacing="1" w:after="100" w:afterAutospacing="1" w:line="240" w:lineRule="auto"/>
        <w:jc w:val="right"/>
        <w:rPr>
          <w:rFonts w:ascii="Arial" w:eastAsia="Times New Roman" w:hAnsi="Arial" w:cs="Arial"/>
          <w:color w:val="002060"/>
          <w:sz w:val="27"/>
          <w:szCs w:val="27"/>
          <w:lang w:eastAsia="ru-RU"/>
        </w:rPr>
      </w:pPr>
      <w:r w:rsidRPr="007D2E89">
        <w:rPr>
          <w:rFonts w:ascii="Arial" w:eastAsia="Times New Roman" w:hAnsi="Arial" w:cs="Arial"/>
          <w:b/>
          <w:noProof/>
          <w:color w:val="002060"/>
          <w:sz w:val="24"/>
          <w:szCs w:val="18"/>
          <w:lang w:eastAsia="ru-RU"/>
        </w:rPr>
        <w:t>Е.А.Гуренко</w:t>
      </w:r>
    </w:p>
    <w:p w:rsidR="00127E16" w:rsidRDefault="00127E16" w:rsidP="007D2E89">
      <w:pPr>
        <w:shd w:val="clear" w:color="auto" w:fill="FFFFFF"/>
        <w:spacing w:before="100" w:beforeAutospacing="1" w:after="100" w:afterAutospacing="1" w:line="240" w:lineRule="auto"/>
        <w:rPr>
          <w:rFonts w:ascii="Arial" w:eastAsia="Times New Roman" w:hAnsi="Arial" w:cs="Arial"/>
          <w:color w:val="002060"/>
          <w:sz w:val="27"/>
          <w:szCs w:val="27"/>
          <w:lang w:eastAsia="ru-RU"/>
        </w:rPr>
      </w:pPr>
    </w:p>
    <w:p w:rsidR="00E41D56" w:rsidRPr="007D2E89" w:rsidRDefault="003A6674" w:rsidP="007D2E89">
      <w:pPr>
        <w:shd w:val="clear" w:color="auto" w:fill="FFFFFF"/>
        <w:spacing w:before="100" w:beforeAutospacing="1" w:after="100" w:afterAutospacing="1"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lastRenderedPageBreak/>
        <w:t xml:space="preserve">  </w:t>
      </w:r>
      <w:proofErr w:type="spellStart"/>
      <w:r w:rsidR="007D2E89">
        <w:rPr>
          <w:rFonts w:ascii="Arial" w:eastAsia="Times New Roman" w:hAnsi="Arial" w:cs="Arial"/>
          <w:color w:val="002060"/>
          <w:sz w:val="27"/>
          <w:szCs w:val="27"/>
          <w:lang w:eastAsia="ru-RU"/>
        </w:rPr>
        <w:t>Здоровье</w:t>
      </w:r>
      <w:r w:rsidR="007D2E89" w:rsidRPr="007D2E89">
        <w:rPr>
          <w:rFonts w:ascii="Arial" w:eastAsia="Times New Roman" w:hAnsi="Arial" w:cs="Arial"/>
          <w:color w:val="002060"/>
          <w:sz w:val="27"/>
          <w:szCs w:val="27"/>
          <w:lang w:eastAsia="ru-RU"/>
        </w:rPr>
        <w:t>сберегающая</w:t>
      </w:r>
      <w:proofErr w:type="spellEnd"/>
      <w:r w:rsidRPr="007D2E89">
        <w:rPr>
          <w:rFonts w:ascii="Arial" w:eastAsia="Times New Roman" w:hAnsi="Arial" w:cs="Arial"/>
          <w:color w:val="002060"/>
          <w:sz w:val="27"/>
          <w:szCs w:val="27"/>
          <w:lang w:eastAsia="ru-RU"/>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Цель здоровьесберегающих образовательных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   В настоящее время в дошкольных учреждениях чаще всего используют следующие здоровьесберегающие технологии:</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технологии сохранения и стимулирования здоровья</w:t>
      </w:r>
      <w:proofErr w:type="gramStart"/>
      <w:r w:rsidRPr="007D2E89">
        <w:rPr>
          <w:rFonts w:ascii="Arial" w:eastAsia="Times New Roman" w:hAnsi="Arial" w:cs="Arial"/>
          <w:color w:val="002060"/>
          <w:sz w:val="27"/>
          <w:szCs w:val="27"/>
          <w:lang w:eastAsia="ru-RU"/>
        </w:rPr>
        <w:t>.</w:t>
      </w:r>
      <w:proofErr w:type="gramEnd"/>
      <w:r w:rsidRPr="007D2E89">
        <w:rPr>
          <w:rFonts w:ascii="Arial" w:eastAsia="Times New Roman" w:hAnsi="Arial" w:cs="Arial"/>
          <w:color w:val="002060"/>
          <w:sz w:val="18"/>
          <w:szCs w:val="18"/>
          <w:lang w:eastAsia="ru-RU"/>
        </w:rPr>
        <w:br/>
      </w:r>
      <w:proofErr w:type="gramStart"/>
      <w:r w:rsidRPr="007D2E89">
        <w:rPr>
          <w:rFonts w:ascii="Arial" w:eastAsia="Times New Roman" w:hAnsi="Arial" w:cs="Arial"/>
          <w:color w:val="002060"/>
          <w:sz w:val="27"/>
          <w:szCs w:val="27"/>
          <w:lang w:eastAsia="ru-RU"/>
        </w:rPr>
        <w:t>т</w:t>
      </w:r>
      <w:proofErr w:type="gramEnd"/>
      <w:r w:rsidRPr="007D2E89">
        <w:rPr>
          <w:rFonts w:ascii="Arial" w:eastAsia="Times New Roman" w:hAnsi="Arial" w:cs="Arial"/>
          <w:color w:val="002060"/>
          <w:sz w:val="27"/>
          <w:szCs w:val="27"/>
          <w:lang w:eastAsia="ru-RU"/>
        </w:rPr>
        <w:t>ехнологии обучения здоровому образу жизни.</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коррекционные технологии.</w:t>
      </w:r>
    </w:p>
    <w:p w:rsidR="007D2E89" w:rsidRDefault="007D2E89" w:rsidP="007D2E89">
      <w:pPr>
        <w:shd w:val="clear" w:color="auto" w:fill="FFFFFF"/>
        <w:spacing w:before="75" w:after="75" w:line="240" w:lineRule="auto"/>
        <w:outlineLvl w:val="0"/>
        <w:rPr>
          <w:rFonts w:ascii="Arial" w:eastAsia="Times New Roman" w:hAnsi="Arial" w:cs="Arial"/>
          <w:color w:val="002060"/>
          <w:sz w:val="18"/>
          <w:szCs w:val="18"/>
          <w:lang w:eastAsia="ru-RU"/>
        </w:rPr>
      </w:pPr>
    </w:p>
    <w:p w:rsidR="003A6674" w:rsidRPr="007D2E89" w:rsidRDefault="003A6674" w:rsidP="007D2E89">
      <w:pPr>
        <w:shd w:val="clear" w:color="auto" w:fill="FFFFFF"/>
        <w:spacing w:before="75" w:after="75" w:line="240" w:lineRule="auto"/>
        <w:jc w:val="center"/>
        <w:outlineLvl w:val="0"/>
        <w:rPr>
          <w:rFonts w:ascii="Arial" w:eastAsia="Times New Roman" w:hAnsi="Arial" w:cs="Arial"/>
          <w:b/>
          <w:bCs/>
          <w:color w:val="C00000"/>
          <w:kern w:val="36"/>
          <w:sz w:val="26"/>
          <w:szCs w:val="26"/>
          <w:lang w:eastAsia="ru-RU"/>
        </w:rPr>
      </w:pPr>
      <w:r w:rsidRPr="007D2E89">
        <w:rPr>
          <w:rFonts w:ascii="Arial" w:eastAsia="Times New Roman" w:hAnsi="Arial" w:cs="Arial"/>
          <w:b/>
          <w:bCs/>
          <w:color w:val="C00000"/>
          <w:kern w:val="36"/>
          <w:sz w:val="27"/>
          <w:szCs w:val="27"/>
          <w:lang w:eastAsia="ru-RU"/>
        </w:rPr>
        <w:t>Технологии  сохранения и стимулирования здоровья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5"/>
        <w:gridCol w:w="6410"/>
      </w:tblGrid>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jc w:val="center"/>
              <w:rPr>
                <w:rFonts w:ascii="Arial" w:eastAsia="Times New Roman" w:hAnsi="Arial" w:cs="Arial"/>
                <w:color w:val="002060"/>
                <w:sz w:val="18"/>
                <w:szCs w:val="18"/>
                <w:lang w:eastAsia="ru-RU"/>
              </w:rPr>
            </w:pPr>
            <w:r w:rsidRPr="007D2E89">
              <w:rPr>
                <w:rFonts w:ascii="Arial" w:eastAsia="Times New Roman" w:hAnsi="Arial" w:cs="Arial"/>
                <w:b/>
                <w:bCs/>
                <w:i/>
                <w:iCs/>
                <w:color w:val="002060"/>
                <w:sz w:val="27"/>
                <w:szCs w:val="27"/>
                <w:lang w:eastAsia="ru-RU"/>
              </w:rPr>
              <w:t>Название</w:t>
            </w:r>
            <w:r w:rsidRPr="007D2E89">
              <w:rPr>
                <w:rFonts w:ascii="Arial" w:eastAsia="Times New Roman" w:hAnsi="Arial" w:cs="Arial"/>
                <w:color w:val="002060"/>
                <w:sz w:val="18"/>
                <w:szCs w:val="18"/>
                <w:lang w:eastAsia="ru-RU"/>
              </w:rPr>
              <w:br/>
            </w:r>
            <w:r w:rsidRPr="007D2E89">
              <w:rPr>
                <w:rFonts w:ascii="Arial" w:eastAsia="Times New Roman" w:hAnsi="Arial" w:cs="Arial"/>
                <w:b/>
                <w:bCs/>
                <w:i/>
                <w:iCs/>
                <w:color w:val="002060"/>
                <w:sz w:val="27"/>
                <w:szCs w:val="27"/>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jc w:val="center"/>
              <w:rPr>
                <w:rFonts w:ascii="Arial" w:eastAsia="Times New Roman" w:hAnsi="Arial" w:cs="Arial"/>
                <w:color w:val="002060"/>
                <w:sz w:val="18"/>
                <w:szCs w:val="18"/>
                <w:lang w:eastAsia="ru-RU"/>
              </w:rPr>
            </w:pPr>
            <w:r w:rsidRPr="007D2E89">
              <w:rPr>
                <w:rFonts w:ascii="Arial" w:eastAsia="Times New Roman" w:hAnsi="Arial" w:cs="Arial"/>
                <w:b/>
                <w:bCs/>
                <w:i/>
                <w:iCs/>
                <w:color w:val="002060"/>
                <w:sz w:val="27"/>
                <w:szCs w:val="27"/>
                <w:lang w:eastAsia="ru-RU"/>
              </w:rPr>
              <w:t>Определение</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Физкультурная</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минутка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Динамическая пауза для профилактики</w:t>
            </w:r>
            <w:r w:rsidRPr="007D2E89">
              <w:rPr>
                <w:rFonts w:ascii="Arial" w:eastAsia="Times New Roman" w:hAnsi="Arial" w:cs="Arial"/>
                <w:color w:val="002060"/>
                <w:sz w:val="24"/>
                <w:szCs w:val="24"/>
                <w:lang w:eastAsia="ru-RU"/>
              </w:rPr>
              <w:t> </w:t>
            </w:r>
            <w:r w:rsidRPr="007D2E89">
              <w:rPr>
                <w:rFonts w:ascii="Arial" w:eastAsia="Times New Roman" w:hAnsi="Arial" w:cs="Arial"/>
                <w:color w:val="002060"/>
                <w:sz w:val="27"/>
                <w:szCs w:val="27"/>
                <w:lang w:eastAsia="ru-RU"/>
              </w:rPr>
              <w:t>переутомления на занятиях интеллектуального цикла.</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Подвижные и спортивные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Это игры с правилами, где используются естественные движения, и достижение цели не требует высоких физических и психических напряжений.</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Спортивные игры – игры, по которым проводятся соревнования.</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Пальчиковая</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Тренировка тонких движений пальцев  кисти рук.</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Артикуляционная</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Упражнения для формирования правильного произношения: выработки полноценных движений губ, языка, челюсти.</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Бодрящая</w:t>
            </w:r>
            <w:r w:rsidRPr="007D2E89">
              <w:rPr>
                <w:rFonts w:ascii="Arial" w:eastAsia="Times New Roman" w:hAnsi="Arial" w:cs="Arial"/>
                <w:color w:val="002060"/>
                <w:sz w:val="24"/>
                <w:szCs w:val="24"/>
                <w:lang w:eastAsia="ru-RU"/>
              </w:rPr>
              <w:t> </w:t>
            </w:r>
            <w:r w:rsidRPr="007D2E89">
              <w:rPr>
                <w:rFonts w:ascii="Arial" w:eastAsia="Times New Roman" w:hAnsi="Arial" w:cs="Arial"/>
                <w:color w:val="002060"/>
                <w:sz w:val="27"/>
                <w:szCs w:val="27"/>
                <w:lang w:eastAsia="ru-RU"/>
              </w:rPr>
              <w:t>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Переход от  сна к бодрствованию через движения. Поднятие настроения и мышечного тонуса детей с помощью контрастных воздушных ванн и физических упражнений.</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Гимнастика для глаз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Упражнения для снятия глазного напряжения.</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Дыхательная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Специальные упражнения, позволяющие очистить слизистую оболочку дыхательных путей, укрепить дыхательную мускулатуру, улучшить самочувствие ребенка.</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 Ритмопластика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 xml:space="preserve">Система физических упражнений, выполняемых под музыку, способствует развитию у детей мышечной свободы, выразительности, красоты, грациозности, ритмичности движений, </w:t>
            </w:r>
            <w:r w:rsidRPr="007D2E89">
              <w:rPr>
                <w:rFonts w:ascii="Arial" w:eastAsia="Times New Roman" w:hAnsi="Arial" w:cs="Arial"/>
                <w:color w:val="002060"/>
                <w:sz w:val="27"/>
                <w:szCs w:val="27"/>
                <w:lang w:eastAsia="ru-RU"/>
              </w:rPr>
              <w:lastRenderedPageBreak/>
              <w:t>музыкальности, чувство ритма и пластику.</w:t>
            </w:r>
          </w:p>
        </w:tc>
      </w:tr>
      <w:tr w:rsidR="007D2E89" w:rsidRPr="007D2E89" w:rsidTr="003A667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lastRenderedPageBreak/>
              <w:t>Релаксация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Система расслабляющих упражнений, направленная на восстановление между процессами равновесия возбуждения и торможения и снижение двигательного беспокойства (дыхание, мышечное расслабление)</w:t>
            </w:r>
          </w:p>
        </w:tc>
      </w:tr>
    </w:tbl>
    <w:p w:rsidR="00DC493D" w:rsidRPr="007D2E89" w:rsidRDefault="00DC493D" w:rsidP="003A6674">
      <w:pPr>
        <w:shd w:val="clear" w:color="auto" w:fill="FFFFFF"/>
        <w:spacing w:before="75" w:after="75" w:line="240" w:lineRule="auto"/>
        <w:outlineLvl w:val="0"/>
        <w:rPr>
          <w:rFonts w:ascii="Arial" w:eastAsia="Times New Roman" w:hAnsi="Arial" w:cs="Arial"/>
          <w:b/>
          <w:bCs/>
          <w:color w:val="002060"/>
          <w:kern w:val="36"/>
          <w:sz w:val="27"/>
          <w:szCs w:val="27"/>
          <w:lang w:eastAsia="ru-RU"/>
        </w:rPr>
      </w:pPr>
      <w:r w:rsidRPr="007D2E89">
        <w:rPr>
          <w:rFonts w:ascii="Arial" w:eastAsia="Times New Roman" w:hAnsi="Arial" w:cs="Arial"/>
          <w:b/>
          <w:bCs/>
          <w:color w:val="002060"/>
          <w:kern w:val="36"/>
          <w:sz w:val="27"/>
          <w:szCs w:val="27"/>
          <w:lang w:eastAsia="ru-RU"/>
        </w:rPr>
        <w:t xml:space="preserve">  </w:t>
      </w:r>
    </w:p>
    <w:p w:rsidR="007D2E89" w:rsidRPr="007D2E89" w:rsidRDefault="007D2E89" w:rsidP="00CA6081">
      <w:pPr>
        <w:shd w:val="clear" w:color="auto" w:fill="FFFFFF"/>
        <w:spacing w:before="75" w:after="75" w:line="240" w:lineRule="auto"/>
        <w:jc w:val="center"/>
        <w:outlineLvl w:val="0"/>
        <w:rPr>
          <w:rFonts w:ascii="Arial" w:eastAsia="Times New Roman" w:hAnsi="Arial" w:cs="Arial"/>
          <w:b/>
          <w:bCs/>
          <w:color w:val="002060"/>
          <w:kern w:val="36"/>
          <w:sz w:val="27"/>
          <w:szCs w:val="27"/>
          <w:lang w:eastAsia="ru-RU"/>
        </w:rPr>
      </w:pPr>
    </w:p>
    <w:p w:rsidR="007D2E89" w:rsidRPr="007D2E89" w:rsidRDefault="007D2E89" w:rsidP="00CA6081">
      <w:pPr>
        <w:shd w:val="clear" w:color="auto" w:fill="FFFFFF"/>
        <w:spacing w:before="75" w:after="75" w:line="240" w:lineRule="auto"/>
        <w:jc w:val="center"/>
        <w:outlineLvl w:val="0"/>
        <w:rPr>
          <w:rFonts w:ascii="Arial" w:eastAsia="Times New Roman" w:hAnsi="Arial" w:cs="Arial"/>
          <w:b/>
          <w:bCs/>
          <w:color w:val="002060"/>
          <w:kern w:val="36"/>
          <w:sz w:val="27"/>
          <w:szCs w:val="27"/>
          <w:lang w:eastAsia="ru-RU"/>
        </w:rPr>
      </w:pPr>
    </w:p>
    <w:p w:rsidR="003A6674" w:rsidRPr="007D2E89" w:rsidRDefault="003A6674" w:rsidP="00CA6081">
      <w:pPr>
        <w:shd w:val="clear" w:color="auto" w:fill="FFFFFF"/>
        <w:spacing w:before="75" w:after="75" w:line="240" w:lineRule="auto"/>
        <w:jc w:val="center"/>
        <w:outlineLvl w:val="0"/>
        <w:rPr>
          <w:rFonts w:ascii="Arial" w:eastAsia="Times New Roman" w:hAnsi="Arial" w:cs="Arial"/>
          <w:b/>
          <w:bCs/>
          <w:color w:val="C00000"/>
          <w:kern w:val="36"/>
          <w:sz w:val="26"/>
          <w:szCs w:val="26"/>
          <w:lang w:eastAsia="ru-RU"/>
        </w:rPr>
      </w:pPr>
      <w:r w:rsidRPr="007D2E89">
        <w:rPr>
          <w:rFonts w:ascii="Arial" w:eastAsia="Times New Roman" w:hAnsi="Arial" w:cs="Arial"/>
          <w:b/>
          <w:bCs/>
          <w:color w:val="C00000"/>
          <w:kern w:val="36"/>
          <w:sz w:val="27"/>
          <w:szCs w:val="27"/>
          <w:lang w:eastAsia="ru-RU"/>
        </w:rPr>
        <w:t>Технологии  обучения здоровому образу жизни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0"/>
        <w:gridCol w:w="6895"/>
      </w:tblGrid>
      <w:tr w:rsidR="007D2E89" w:rsidRPr="007D2E89" w:rsidTr="003A667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jc w:val="center"/>
              <w:rPr>
                <w:rFonts w:ascii="Arial" w:eastAsia="Times New Roman" w:hAnsi="Arial" w:cs="Arial"/>
                <w:color w:val="002060"/>
                <w:sz w:val="18"/>
                <w:szCs w:val="18"/>
                <w:lang w:eastAsia="ru-RU"/>
              </w:rPr>
            </w:pPr>
            <w:r w:rsidRPr="007D2E89">
              <w:rPr>
                <w:rFonts w:ascii="Arial" w:eastAsia="Times New Roman" w:hAnsi="Arial" w:cs="Arial"/>
                <w:b/>
                <w:bCs/>
                <w:i/>
                <w:iCs/>
                <w:color w:val="002060"/>
                <w:sz w:val="27"/>
                <w:szCs w:val="27"/>
                <w:lang w:eastAsia="ru-RU"/>
              </w:rPr>
              <w:t>Название</w:t>
            </w:r>
            <w:r w:rsidRPr="007D2E89">
              <w:rPr>
                <w:rFonts w:ascii="Arial" w:eastAsia="Times New Roman" w:hAnsi="Arial" w:cs="Arial"/>
                <w:color w:val="002060"/>
                <w:sz w:val="18"/>
                <w:szCs w:val="18"/>
                <w:lang w:eastAsia="ru-RU"/>
              </w:rPr>
              <w:br/>
            </w:r>
            <w:r w:rsidRPr="007D2E89">
              <w:rPr>
                <w:rFonts w:ascii="Arial" w:eastAsia="Times New Roman" w:hAnsi="Arial" w:cs="Arial"/>
                <w:b/>
                <w:bCs/>
                <w:i/>
                <w:iCs/>
                <w:color w:val="002060"/>
                <w:sz w:val="27"/>
                <w:szCs w:val="27"/>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jc w:val="center"/>
              <w:rPr>
                <w:rFonts w:ascii="Arial" w:eastAsia="Times New Roman" w:hAnsi="Arial" w:cs="Arial"/>
                <w:color w:val="002060"/>
                <w:sz w:val="18"/>
                <w:szCs w:val="18"/>
                <w:lang w:eastAsia="ru-RU"/>
              </w:rPr>
            </w:pPr>
            <w:r w:rsidRPr="007D2E89">
              <w:rPr>
                <w:rFonts w:ascii="Arial" w:eastAsia="Times New Roman" w:hAnsi="Arial" w:cs="Arial"/>
                <w:b/>
                <w:bCs/>
                <w:i/>
                <w:iCs/>
                <w:color w:val="002060"/>
                <w:sz w:val="27"/>
                <w:szCs w:val="27"/>
                <w:lang w:eastAsia="ru-RU"/>
              </w:rPr>
              <w:t>Определение</w:t>
            </w:r>
          </w:p>
        </w:tc>
      </w:tr>
      <w:tr w:rsidR="007D2E89" w:rsidRPr="007D2E89" w:rsidTr="003A667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Физкультурное</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занятие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Организованная форма обучения. 2 раза в неделю в спортивном зале и 1раз на прогулке. 1 мл</w:t>
            </w:r>
            <w:proofErr w:type="gramStart"/>
            <w:r w:rsidRPr="007D2E89">
              <w:rPr>
                <w:rFonts w:ascii="Arial" w:eastAsia="Times New Roman" w:hAnsi="Arial" w:cs="Arial"/>
                <w:color w:val="002060"/>
                <w:sz w:val="27"/>
                <w:szCs w:val="27"/>
                <w:lang w:eastAsia="ru-RU"/>
              </w:rPr>
              <w:t>.</w:t>
            </w:r>
            <w:proofErr w:type="gramEnd"/>
            <w:r w:rsidRPr="007D2E89">
              <w:rPr>
                <w:rFonts w:ascii="Arial" w:eastAsia="Times New Roman" w:hAnsi="Arial" w:cs="Arial"/>
                <w:color w:val="002060"/>
                <w:sz w:val="27"/>
                <w:szCs w:val="27"/>
                <w:lang w:eastAsia="ru-RU"/>
              </w:rPr>
              <w:t xml:space="preserve"> </w:t>
            </w:r>
            <w:proofErr w:type="gramStart"/>
            <w:r w:rsidRPr="007D2E89">
              <w:rPr>
                <w:rFonts w:ascii="Arial" w:eastAsia="Times New Roman" w:hAnsi="Arial" w:cs="Arial"/>
                <w:color w:val="002060"/>
                <w:sz w:val="27"/>
                <w:szCs w:val="27"/>
                <w:lang w:eastAsia="ru-RU"/>
              </w:rPr>
              <w:t>г</w:t>
            </w:r>
            <w:proofErr w:type="gramEnd"/>
            <w:r w:rsidRPr="007D2E89">
              <w:rPr>
                <w:rFonts w:ascii="Arial" w:eastAsia="Times New Roman" w:hAnsi="Arial" w:cs="Arial"/>
                <w:color w:val="002060"/>
                <w:sz w:val="27"/>
                <w:szCs w:val="27"/>
                <w:lang w:eastAsia="ru-RU"/>
              </w:rPr>
              <w:t>р.-10 мин. в группе, 2 мл. гр.- 15-20 мин., ср. гр. – 20-25 мин., ст. возраст – 25 – 30  мин.</w:t>
            </w:r>
          </w:p>
        </w:tc>
      </w:tr>
      <w:tr w:rsidR="007D2E89" w:rsidRPr="007D2E89" w:rsidTr="003A667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Самомассаж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Массаж, выполняемый собственноручно на своем теле (рук, ног)</w:t>
            </w:r>
          </w:p>
        </w:tc>
      </w:tr>
      <w:tr w:rsidR="007D2E89" w:rsidRPr="007D2E89" w:rsidTr="003A667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Точечный массаж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Точечный массаж - это механическое воздействие пальцами рук на строго определённые участки тела.</w:t>
            </w:r>
          </w:p>
        </w:tc>
      </w:tr>
      <w:tr w:rsidR="007D2E89" w:rsidRPr="007D2E89" w:rsidTr="003A667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Коммуникативные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Игры, направленные на развитие коммуникативных навыков детей.</w:t>
            </w:r>
          </w:p>
        </w:tc>
      </w:tr>
      <w:tr w:rsidR="007D2E89" w:rsidRPr="007D2E89" w:rsidTr="003A667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Утренняя гимнастика</w:t>
            </w:r>
            <w:r w:rsidRPr="007D2E89">
              <w:rPr>
                <w:rFonts w:ascii="Arial" w:eastAsia="Times New Roman" w:hAnsi="Arial" w:cs="Arial"/>
                <w:color w:val="002060"/>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6674" w:rsidRPr="007D2E89" w:rsidRDefault="003A6674" w:rsidP="003A6674">
            <w:pPr>
              <w:spacing w:after="0"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t> </w:t>
            </w:r>
            <w:r w:rsidRPr="007D2E89">
              <w:rPr>
                <w:rFonts w:ascii="Arial" w:eastAsia="Times New Roman" w:hAnsi="Arial" w:cs="Arial"/>
                <w:color w:val="002060"/>
                <w:sz w:val="27"/>
                <w:szCs w:val="27"/>
                <w:lang w:eastAsia="ru-RU"/>
              </w:rPr>
              <w:t>Рассматривается как важный элемент двигательного режима, средства для поднятия эмоционального тонуса детей. Обеспечивает полную раскованность в поведении, приподнятое эмоциональное состояние. В ней сосредоточен комплекс взаимодействий на разностороннее развитие детей: движение, музыка, ритм, эстетика окружающих пособий, общение, игра.</w:t>
            </w:r>
          </w:p>
        </w:tc>
      </w:tr>
    </w:tbl>
    <w:p w:rsidR="007D2E89" w:rsidRPr="007D2E89" w:rsidRDefault="007D2E89" w:rsidP="007D2E89">
      <w:pPr>
        <w:shd w:val="clear" w:color="auto" w:fill="FFFFFF"/>
        <w:spacing w:before="100" w:beforeAutospacing="1" w:after="100" w:afterAutospacing="1" w:line="240" w:lineRule="auto"/>
        <w:rPr>
          <w:rFonts w:ascii="Arial" w:eastAsia="Times New Roman" w:hAnsi="Arial" w:cs="Arial"/>
          <w:b/>
          <w:bCs/>
          <w:color w:val="002060"/>
          <w:kern w:val="36"/>
          <w:sz w:val="27"/>
          <w:szCs w:val="27"/>
          <w:lang w:eastAsia="ru-RU"/>
        </w:rPr>
      </w:pPr>
    </w:p>
    <w:p w:rsidR="00CA6081" w:rsidRPr="007D2E89" w:rsidRDefault="003A6674" w:rsidP="007D2E89">
      <w:pPr>
        <w:shd w:val="clear" w:color="auto" w:fill="FFFFFF"/>
        <w:spacing w:before="100" w:beforeAutospacing="1" w:after="100" w:afterAutospacing="1" w:line="240" w:lineRule="auto"/>
        <w:rPr>
          <w:rFonts w:ascii="Arial" w:eastAsia="Times New Roman" w:hAnsi="Arial" w:cs="Arial"/>
          <w:b/>
          <w:bCs/>
          <w:color w:val="002060"/>
          <w:kern w:val="36"/>
          <w:sz w:val="27"/>
          <w:szCs w:val="27"/>
          <w:lang w:eastAsia="ru-RU"/>
        </w:rPr>
      </w:pPr>
      <w:r w:rsidRPr="007D2E89">
        <w:rPr>
          <w:rFonts w:ascii="Arial" w:eastAsia="Times New Roman" w:hAnsi="Arial" w:cs="Arial"/>
          <w:color w:val="002060"/>
          <w:sz w:val="27"/>
          <w:szCs w:val="27"/>
          <w:lang w:eastAsia="ru-RU"/>
        </w:rPr>
        <w:t xml:space="preserve"> </w:t>
      </w:r>
      <w:proofErr w:type="gramStart"/>
      <w:r w:rsidRPr="007D2E89">
        <w:rPr>
          <w:rFonts w:ascii="Arial" w:eastAsia="Times New Roman" w:hAnsi="Arial" w:cs="Arial"/>
          <w:color w:val="002060"/>
          <w:sz w:val="27"/>
          <w:szCs w:val="27"/>
          <w:lang w:eastAsia="ru-RU"/>
        </w:rPr>
        <w:t>Растить детей здоровыми, сильными - задача каждого дошкольного учреждения, поэтому в современных условиях особо актуальным является внедрение в работу ДОУ инновационных  педагогических технологий.</w:t>
      </w:r>
      <w:r w:rsidRPr="007D2E89">
        <w:rPr>
          <w:rFonts w:ascii="Arial" w:eastAsia="Times New Roman" w:hAnsi="Arial" w:cs="Arial"/>
          <w:color w:val="002060"/>
          <w:sz w:val="18"/>
          <w:szCs w:val="18"/>
          <w:lang w:eastAsia="ru-RU"/>
        </w:rPr>
        <w:br/>
      </w:r>
      <w:proofErr w:type="gramEnd"/>
    </w:p>
    <w:p w:rsidR="00CA6081" w:rsidRPr="007D2E89" w:rsidRDefault="00CA6081" w:rsidP="00CA6081">
      <w:pPr>
        <w:shd w:val="clear" w:color="auto" w:fill="FFFFFF"/>
        <w:spacing w:before="75" w:after="75" w:line="240" w:lineRule="auto"/>
        <w:outlineLvl w:val="0"/>
        <w:rPr>
          <w:rFonts w:ascii="Arial" w:eastAsia="Times New Roman" w:hAnsi="Arial" w:cs="Arial"/>
          <w:b/>
          <w:bCs/>
          <w:color w:val="002060"/>
          <w:kern w:val="36"/>
          <w:sz w:val="27"/>
          <w:szCs w:val="27"/>
          <w:lang w:eastAsia="ru-RU"/>
        </w:rPr>
      </w:pPr>
    </w:p>
    <w:p w:rsidR="003A6674" w:rsidRPr="007D2E89" w:rsidRDefault="003A6674" w:rsidP="00CA6081">
      <w:pPr>
        <w:shd w:val="clear" w:color="auto" w:fill="FFFFFF"/>
        <w:spacing w:before="75" w:after="75" w:line="240" w:lineRule="auto"/>
        <w:outlineLvl w:val="0"/>
        <w:rPr>
          <w:rFonts w:ascii="Arial" w:eastAsia="Times New Roman" w:hAnsi="Arial" w:cs="Arial"/>
          <w:b/>
          <w:bCs/>
          <w:color w:val="002060"/>
          <w:kern w:val="36"/>
          <w:sz w:val="26"/>
          <w:szCs w:val="26"/>
          <w:lang w:eastAsia="ru-RU"/>
        </w:rPr>
      </w:pPr>
      <w:r w:rsidRPr="007D2E89">
        <w:rPr>
          <w:rFonts w:ascii="Arial" w:eastAsia="Times New Roman" w:hAnsi="Arial" w:cs="Arial"/>
          <w:color w:val="002060"/>
          <w:sz w:val="27"/>
          <w:szCs w:val="27"/>
          <w:lang w:eastAsia="ru-RU"/>
        </w:rPr>
        <w:t xml:space="preserve">      Обязательным оздоровительным моментом в работе является прогулка. Оптимизации двигательной активности детей на прогулке способствуют правильно подобранные и грамотно чередуемые игры и упражнения, которые дарят детям массу радостных эмоций и развивают </w:t>
      </w:r>
      <w:r w:rsidRPr="007D2E89">
        <w:rPr>
          <w:rFonts w:ascii="Arial" w:eastAsia="Times New Roman" w:hAnsi="Arial" w:cs="Arial"/>
          <w:color w:val="002060"/>
          <w:sz w:val="27"/>
          <w:szCs w:val="27"/>
          <w:lang w:eastAsia="ru-RU"/>
        </w:rPr>
        <w:lastRenderedPageBreak/>
        <w:t>у них ловкость, выносливость, координацию движений, а также способствуют расширению двигательного опыта детей, совершенствуют пространственную ориентировку и умение действовать совместно. Игры подбираются в соответствии с возрастом ребенка, местом и временем их проведения.</w:t>
      </w:r>
    </w:p>
    <w:p w:rsidR="007D2E89" w:rsidRPr="007D2E89" w:rsidRDefault="003A6674" w:rsidP="007D2E89">
      <w:pPr>
        <w:shd w:val="clear" w:color="auto" w:fill="FFFFFF"/>
        <w:spacing w:before="75" w:after="75" w:line="240" w:lineRule="auto"/>
        <w:jc w:val="center"/>
        <w:outlineLvl w:val="0"/>
        <w:rPr>
          <w:rFonts w:ascii="Arial" w:eastAsia="Times New Roman" w:hAnsi="Arial" w:cs="Arial"/>
          <w:b/>
          <w:bCs/>
          <w:color w:val="002060"/>
          <w:kern w:val="36"/>
          <w:sz w:val="27"/>
          <w:szCs w:val="27"/>
          <w:lang w:eastAsia="ru-RU"/>
        </w:rPr>
      </w:pPr>
      <w:r w:rsidRPr="007D2E89">
        <w:rPr>
          <w:rFonts w:ascii="Arial" w:eastAsia="Times New Roman" w:hAnsi="Arial" w:cs="Arial"/>
          <w:b/>
          <w:bCs/>
          <w:color w:val="002060"/>
          <w:kern w:val="36"/>
          <w:sz w:val="26"/>
          <w:szCs w:val="26"/>
          <w:lang w:eastAsia="ru-RU"/>
        </w:rPr>
        <w:br/>
      </w:r>
    </w:p>
    <w:p w:rsidR="003A6674" w:rsidRPr="007D2E89" w:rsidRDefault="003A6674" w:rsidP="007D2E89">
      <w:pPr>
        <w:shd w:val="clear" w:color="auto" w:fill="FFFFFF"/>
        <w:spacing w:before="75" w:after="75" w:line="240" w:lineRule="auto"/>
        <w:jc w:val="center"/>
        <w:outlineLvl w:val="0"/>
        <w:rPr>
          <w:rFonts w:ascii="Arial" w:eastAsia="Times New Roman" w:hAnsi="Arial" w:cs="Arial"/>
          <w:b/>
          <w:bCs/>
          <w:color w:val="C00000"/>
          <w:kern w:val="36"/>
          <w:sz w:val="27"/>
          <w:szCs w:val="27"/>
          <w:lang w:eastAsia="ru-RU"/>
        </w:rPr>
      </w:pPr>
      <w:r w:rsidRPr="007D2E89">
        <w:rPr>
          <w:rFonts w:ascii="Arial" w:eastAsia="Times New Roman" w:hAnsi="Arial" w:cs="Arial"/>
          <w:b/>
          <w:bCs/>
          <w:color w:val="C00000"/>
          <w:kern w:val="36"/>
          <w:sz w:val="27"/>
          <w:szCs w:val="27"/>
          <w:lang w:eastAsia="ru-RU"/>
        </w:rPr>
        <w:t>   Непосредственно образовательная деятельность – основная</w:t>
      </w:r>
      <w:r w:rsidRPr="007D2E89">
        <w:rPr>
          <w:rFonts w:ascii="Arial" w:eastAsia="Times New Roman" w:hAnsi="Arial" w:cs="Arial"/>
          <w:b/>
          <w:bCs/>
          <w:color w:val="C00000"/>
          <w:kern w:val="36"/>
          <w:sz w:val="48"/>
          <w:szCs w:val="48"/>
          <w:lang w:eastAsia="ru-RU"/>
        </w:rPr>
        <w:t> </w:t>
      </w:r>
      <w:r w:rsidRPr="007D2E89">
        <w:rPr>
          <w:rFonts w:ascii="Arial" w:eastAsia="Times New Roman" w:hAnsi="Arial" w:cs="Arial"/>
          <w:b/>
          <w:bCs/>
          <w:color w:val="C00000"/>
          <w:kern w:val="36"/>
          <w:sz w:val="27"/>
          <w:szCs w:val="27"/>
          <w:lang w:eastAsia="ru-RU"/>
        </w:rPr>
        <w:t>форма физкультурно-оздоровительной работы в ДОУ</w:t>
      </w:r>
    </w:p>
    <w:p w:rsidR="003A6674" w:rsidRPr="007D2E89" w:rsidRDefault="003A6674" w:rsidP="003A6674">
      <w:pPr>
        <w:shd w:val="clear" w:color="auto" w:fill="FFFFFF"/>
        <w:spacing w:before="100" w:beforeAutospacing="1" w:after="100" w:afterAutospacing="1"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        Основной организационной формой физкультурно-оздоровительной работы является непосредственно образовательная деятельность (НОД) по физической культуре. Именно она должна стать основным средством оздоровления детей и профилактики различных заболеваний.</w:t>
      </w:r>
      <w:r w:rsidRPr="007D2E89">
        <w:rPr>
          <w:rFonts w:ascii="Arial" w:eastAsia="Times New Roman" w:hAnsi="Arial" w:cs="Arial"/>
          <w:color w:val="002060"/>
          <w:sz w:val="24"/>
          <w:szCs w:val="24"/>
          <w:lang w:eastAsia="ru-RU"/>
        </w:rPr>
        <w:t> </w:t>
      </w: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 xml:space="preserve">         Формы проведения НОД по физической культуре  в нашем дошкольном учреждении разнообразны. Это – и </w:t>
      </w:r>
      <w:proofErr w:type="gramStart"/>
      <w:r w:rsidRPr="007D2E89">
        <w:rPr>
          <w:rFonts w:ascii="Arial" w:eastAsia="Times New Roman" w:hAnsi="Arial" w:cs="Arial"/>
          <w:color w:val="002060"/>
          <w:sz w:val="27"/>
          <w:szCs w:val="27"/>
          <w:lang w:eastAsia="ru-RU"/>
        </w:rPr>
        <w:t>игровая</w:t>
      </w:r>
      <w:proofErr w:type="gramEnd"/>
      <w:r w:rsidRPr="007D2E89">
        <w:rPr>
          <w:rFonts w:ascii="Arial" w:eastAsia="Times New Roman" w:hAnsi="Arial" w:cs="Arial"/>
          <w:color w:val="002060"/>
          <w:sz w:val="27"/>
          <w:szCs w:val="27"/>
          <w:lang w:eastAsia="ru-RU"/>
        </w:rPr>
        <w:t>, и учебно-тренировочная, и сюжетно-игровая,  и комплексная. Каждая из них имеет свою структуру. Параллельно с физическим развитием идёт обучение детей основам культуры здоровья. Валеологический материал органично включается в структуру НОД, способствуя расширению знаний детей о строении человека, влиянии физических упражнений на организм, о безопасности жизнедеятельности.  Но обязательно  любая НОД  включает элементы здоровьесберегающих педагогических технологий: дыхательную и пальчиковую гимнастики, упражнения для релаксации.</w:t>
      </w:r>
    </w:p>
    <w:p w:rsidR="007D2E89" w:rsidRPr="007D2E89" w:rsidRDefault="007D2E89" w:rsidP="007D2E89">
      <w:pPr>
        <w:shd w:val="clear" w:color="auto" w:fill="FFFFFF"/>
        <w:spacing w:before="75" w:after="75" w:line="240" w:lineRule="auto"/>
        <w:jc w:val="center"/>
        <w:outlineLvl w:val="2"/>
        <w:rPr>
          <w:rFonts w:ascii="Arial" w:eastAsia="Times New Roman" w:hAnsi="Arial" w:cs="Arial"/>
          <w:b/>
          <w:bCs/>
          <w:color w:val="002060"/>
          <w:sz w:val="27"/>
          <w:szCs w:val="27"/>
          <w:lang w:eastAsia="ru-RU"/>
        </w:rPr>
      </w:pPr>
      <w:r w:rsidRPr="007D2E89">
        <w:rPr>
          <w:rFonts w:ascii="Arial" w:eastAsia="Times New Roman" w:hAnsi="Arial" w:cs="Arial"/>
          <w:b/>
          <w:bCs/>
          <w:color w:val="002060"/>
          <w:sz w:val="27"/>
          <w:szCs w:val="27"/>
          <w:lang w:eastAsia="ru-RU"/>
        </w:rPr>
        <w:t xml:space="preserve"> </w:t>
      </w:r>
    </w:p>
    <w:p w:rsidR="003A6674" w:rsidRPr="007D2E89" w:rsidRDefault="003A6674" w:rsidP="007D2E89">
      <w:pPr>
        <w:shd w:val="clear" w:color="auto" w:fill="FFFFFF"/>
        <w:spacing w:before="75" w:after="75" w:line="240" w:lineRule="auto"/>
        <w:jc w:val="center"/>
        <w:outlineLvl w:val="2"/>
        <w:rPr>
          <w:rFonts w:ascii="Arial" w:eastAsia="Times New Roman" w:hAnsi="Arial" w:cs="Arial"/>
          <w:b/>
          <w:bCs/>
          <w:color w:val="C00000"/>
          <w:sz w:val="20"/>
          <w:szCs w:val="20"/>
          <w:lang w:eastAsia="ru-RU"/>
        </w:rPr>
      </w:pPr>
      <w:r w:rsidRPr="007D2E89">
        <w:rPr>
          <w:rFonts w:ascii="Arial" w:eastAsia="Times New Roman" w:hAnsi="Arial" w:cs="Arial"/>
          <w:b/>
          <w:bCs/>
          <w:color w:val="C00000"/>
          <w:sz w:val="27"/>
          <w:szCs w:val="27"/>
          <w:lang w:eastAsia="ru-RU"/>
        </w:rPr>
        <w:t>Дыхательные упражнения.</w:t>
      </w:r>
    </w:p>
    <w:p w:rsidR="003A6674" w:rsidRPr="007D2E89" w:rsidRDefault="003A6674" w:rsidP="003A6674">
      <w:pPr>
        <w:shd w:val="clear" w:color="auto" w:fill="FFFFFF"/>
        <w:spacing w:before="100" w:beforeAutospacing="1" w:after="100" w:afterAutospacing="1"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         Целесообразность введения дыхательных упражнений, которые проводятся в увлекательной игровой форме, обусловлена тем, что в результате их использования осуществляется полноценный дренаж бронхов, очищается слизистая дыхательных путей, укрепляется дыхательная мускулатура в целом, тем самым осуществляется профилактика простудных заболеваний. Считается, что кроме кислородного питания с помощью дыхания происходит и энергетическая подпитка организма. Вместе с тем правильное дыхание регулирует состояние нервной системы человека, а тем более ребенка-дошкольника.</w:t>
      </w:r>
    </w:p>
    <w:p w:rsidR="007D2E89" w:rsidRDefault="007D2E89" w:rsidP="007D2E89">
      <w:pPr>
        <w:shd w:val="clear" w:color="auto" w:fill="FFFFFF"/>
        <w:spacing w:before="75" w:after="75" w:line="240" w:lineRule="auto"/>
        <w:jc w:val="center"/>
        <w:outlineLvl w:val="2"/>
        <w:rPr>
          <w:rFonts w:ascii="Arial" w:eastAsia="Times New Roman" w:hAnsi="Arial" w:cs="Arial"/>
          <w:b/>
          <w:bCs/>
          <w:color w:val="002060"/>
          <w:sz w:val="27"/>
          <w:szCs w:val="27"/>
          <w:lang w:eastAsia="ru-RU"/>
        </w:rPr>
      </w:pPr>
    </w:p>
    <w:p w:rsidR="007D2E89" w:rsidRDefault="007D2E89" w:rsidP="007D2E89">
      <w:pPr>
        <w:shd w:val="clear" w:color="auto" w:fill="FFFFFF"/>
        <w:spacing w:before="75" w:after="75" w:line="240" w:lineRule="auto"/>
        <w:jc w:val="center"/>
        <w:outlineLvl w:val="2"/>
        <w:rPr>
          <w:rFonts w:ascii="Arial" w:eastAsia="Times New Roman" w:hAnsi="Arial" w:cs="Arial"/>
          <w:b/>
          <w:bCs/>
          <w:color w:val="002060"/>
          <w:sz w:val="27"/>
          <w:szCs w:val="27"/>
          <w:lang w:eastAsia="ru-RU"/>
        </w:rPr>
      </w:pPr>
    </w:p>
    <w:p w:rsidR="007D2E89" w:rsidRDefault="007D2E89" w:rsidP="007D2E89">
      <w:pPr>
        <w:shd w:val="clear" w:color="auto" w:fill="FFFFFF"/>
        <w:spacing w:before="75" w:after="75" w:line="240" w:lineRule="auto"/>
        <w:jc w:val="center"/>
        <w:outlineLvl w:val="2"/>
        <w:rPr>
          <w:rFonts w:ascii="Arial" w:eastAsia="Times New Roman" w:hAnsi="Arial" w:cs="Arial"/>
          <w:b/>
          <w:bCs/>
          <w:color w:val="002060"/>
          <w:sz w:val="27"/>
          <w:szCs w:val="27"/>
          <w:lang w:eastAsia="ru-RU"/>
        </w:rPr>
      </w:pPr>
    </w:p>
    <w:p w:rsidR="007D2E89" w:rsidRPr="007D2E89" w:rsidRDefault="007D2E89" w:rsidP="007D2E89">
      <w:pPr>
        <w:shd w:val="clear" w:color="auto" w:fill="FFFFFF"/>
        <w:spacing w:before="75" w:after="75" w:line="240" w:lineRule="auto"/>
        <w:jc w:val="center"/>
        <w:outlineLvl w:val="2"/>
        <w:rPr>
          <w:rFonts w:ascii="Arial" w:eastAsia="Times New Roman" w:hAnsi="Arial" w:cs="Arial"/>
          <w:b/>
          <w:bCs/>
          <w:color w:val="002060"/>
          <w:sz w:val="27"/>
          <w:szCs w:val="27"/>
          <w:lang w:eastAsia="ru-RU"/>
        </w:rPr>
      </w:pPr>
      <w:r w:rsidRPr="007D2E89">
        <w:rPr>
          <w:rFonts w:ascii="Arial" w:eastAsia="Times New Roman" w:hAnsi="Arial" w:cs="Arial"/>
          <w:b/>
          <w:bCs/>
          <w:color w:val="002060"/>
          <w:sz w:val="27"/>
          <w:szCs w:val="27"/>
          <w:lang w:eastAsia="ru-RU"/>
        </w:rPr>
        <w:t xml:space="preserve"> </w:t>
      </w:r>
    </w:p>
    <w:p w:rsidR="003A6674" w:rsidRPr="007D2E89" w:rsidRDefault="003A6674" w:rsidP="007D2E89">
      <w:pPr>
        <w:shd w:val="clear" w:color="auto" w:fill="FFFFFF"/>
        <w:spacing w:before="75" w:after="75" w:line="240" w:lineRule="auto"/>
        <w:jc w:val="center"/>
        <w:outlineLvl w:val="2"/>
        <w:rPr>
          <w:rFonts w:ascii="Arial" w:eastAsia="Times New Roman" w:hAnsi="Arial" w:cs="Arial"/>
          <w:b/>
          <w:bCs/>
          <w:color w:val="C00000"/>
          <w:sz w:val="20"/>
          <w:szCs w:val="20"/>
          <w:lang w:eastAsia="ru-RU"/>
        </w:rPr>
      </w:pPr>
      <w:r w:rsidRPr="007D2E89">
        <w:rPr>
          <w:rFonts w:ascii="Arial" w:eastAsia="Times New Roman" w:hAnsi="Arial" w:cs="Arial"/>
          <w:b/>
          <w:bCs/>
          <w:color w:val="C00000"/>
          <w:sz w:val="27"/>
          <w:szCs w:val="27"/>
          <w:lang w:eastAsia="ru-RU"/>
        </w:rPr>
        <w:lastRenderedPageBreak/>
        <w:t>Пальчиковая гимнастика.</w:t>
      </w:r>
    </w:p>
    <w:p w:rsidR="003A6674" w:rsidRPr="007D2E89" w:rsidRDefault="003A6674" w:rsidP="003A6674">
      <w:pPr>
        <w:shd w:val="clear" w:color="auto" w:fill="FFFFFF"/>
        <w:spacing w:before="100" w:beforeAutospacing="1" w:after="100" w:afterAutospacing="1"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         Использование в содержании НОД пальчиковой гимнастики обусловлено недостаточным развитием мелких групп мышц у дошкольников. В результате кисти рук детей приобретают хорошую подвижность, гибкость, исчезает скованность движений. Функции  руки оказывают  большое стимулирующее влияние на деятельность детского мозга, психику дошкольников. Поэтому,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но и подготавливает руку ребенка к его дальнейшему обучению в школе. Пальчиковая гимнастика проводиться в рифмованной стихотворной форме и носит увлекательный характер. Дети с удовольствием запоминают и воспроизводят тексты гимнастики, развивая при этом не только речь, но и другие психические процессы (память, мышление, воображение).</w:t>
      </w:r>
    </w:p>
    <w:p w:rsidR="007D2E89" w:rsidRPr="007D2E89" w:rsidRDefault="003A6674" w:rsidP="007D2E89">
      <w:pPr>
        <w:shd w:val="clear" w:color="auto" w:fill="FFFFFF"/>
        <w:spacing w:before="75" w:after="75" w:line="240" w:lineRule="auto"/>
        <w:jc w:val="center"/>
        <w:outlineLvl w:val="2"/>
        <w:rPr>
          <w:rFonts w:ascii="Arial" w:eastAsia="Times New Roman" w:hAnsi="Arial" w:cs="Arial"/>
          <w:b/>
          <w:bCs/>
          <w:color w:val="002060"/>
          <w:sz w:val="27"/>
          <w:szCs w:val="27"/>
          <w:lang w:eastAsia="ru-RU"/>
        </w:rPr>
      </w:pPr>
      <w:r w:rsidRPr="007D2E89">
        <w:rPr>
          <w:rFonts w:ascii="Arial" w:eastAsia="Times New Roman" w:hAnsi="Arial" w:cs="Arial"/>
          <w:b/>
          <w:bCs/>
          <w:color w:val="002060"/>
          <w:sz w:val="20"/>
          <w:szCs w:val="20"/>
          <w:lang w:eastAsia="ru-RU"/>
        </w:rPr>
        <w:br/>
      </w:r>
    </w:p>
    <w:p w:rsidR="003A6674" w:rsidRPr="007D2E89" w:rsidRDefault="003A6674" w:rsidP="007D2E89">
      <w:pPr>
        <w:shd w:val="clear" w:color="auto" w:fill="FFFFFF"/>
        <w:spacing w:before="75" w:after="75" w:line="240" w:lineRule="auto"/>
        <w:jc w:val="center"/>
        <w:outlineLvl w:val="2"/>
        <w:rPr>
          <w:rFonts w:ascii="Arial" w:eastAsia="Times New Roman" w:hAnsi="Arial" w:cs="Arial"/>
          <w:b/>
          <w:bCs/>
          <w:color w:val="C00000"/>
          <w:sz w:val="20"/>
          <w:szCs w:val="20"/>
          <w:lang w:eastAsia="ru-RU"/>
        </w:rPr>
      </w:pPr>
      <w:r w:rsidRPr="007D2E89">
        <w:rPr>
          <w:rFonts w:ascii="Arial" w:eastAsia="Times New Roman" w:hAnsi="Arial" w:cs="Arial"/>
          <w:b/>
          <w:bCs/>
          <w:color w:val="C00000"/>
          <w:sz w:val="27"/>
          <w:szCs w:val="27"/>
          <w:lang w:eastAsia="ru-RU"/>
        </w:rPr>
        <w:t>Релаксационные упражнения.</w:t>
      </w:r>
    </w:p>
    <w:p w:rsidR="003A6674" w:rsidRPr="007D2E89" w:rsidRDefault="003A6674" w:rsidP="003A6674">
      <w:pPr>
        <w:shd w:val="clear" w:color="auto" w:fill="FFFFFF"/>
        <w:spacing w:before="100" w:beforeAutospacing="1" w:after="100" w:afterAutospacing="1"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18"/>
          <w:szCs w:val="18"/>
          <w:lang w:eastAsia="ru-RU"/>
        </w:rPr>
        <w:br/>
      </w:r>
      <w:r w:rsidRPr="007D2E89">
        <w:rPr>
          <w:rFonts w:ascii="Arial" w:eastAsia="Times New Roman" w:hAnsi="Arial" w:cs="Arial"/>
          <w:color w:val="002060"/>
          <w:sz w:val="27"/>
          <w:szCs w:val="27"/>
          <w:lang w:eastAsia="ru-RU"/>
        </w:rPr>
        <w:t>      При использовании релаксационных приемов как компон</w:t>
      </w:r>
      <w:r w:rsidR="00CA6081" w:rsidRPr="007D2E89">
        <w:rPr>
          <w:rFonts w:ascii="Arial" w:eastAsia="Times New Roman" w:hAnsi="Arial" w:cs="Arial"/>
          <w:color w:val="002060"/>
          <w:sz w:val="27"/>
          <w:szCs w:val="27"/>
          <w:lang w:eastAsia="ru-RU"/>
        </w:rPr>
        <w:t xml:space="preserve">ента заключительной части НОД нужно </w:t>
      </w:r>
      <w:r w:rsidRPr="007D2E89">
        <w:rPr>
          <w:rFonts w:ascii="Arial" w:eastAsia="Times New Roman" w:hAnsi="Arial" w:cs="Arial"/>
          <w:color w:val="002060"/>
          <w:sz w:val="27"/>
          <w:szCs w:val="27"/>
          <w:lang w:eastAsia="ru-RU"/>
        </w:rPr>
        <w:t xml:space="preserve"> придерживаться постепенного перехода в состояние расслабления. Расслабление вызывается путем специально подобранных игровых приемов с образным названием. Дети выполняют расслабляющие упражнения, не просто подражая взрослому, а 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лица, ровное, ритмичное дыхание, вялые послушные руки, которые тяжело падают, у некоторых появление зевоты, сонливое состояние т.д.</w:t>
      </w:r>
    </w:p>
    <w:p w:rsidR="003A6674" w:rsidRPr="007D2E89" w:rsidRDefault="003A6674" w:rsidP="007D2E89">
      <w:pPr>
        <w:shd w:val="clear" w:color="auto" w:fill="FFFFFF"/>
        <w:spacing w:before="100" w:beforeAutospacing="1" w:after="100" w:afterAutospacing="1" w:line="240" w:lineRule="auto"/>
        <w:jc w:val="center"/>
        <w:rPr>
          <w:rFonts w:ascii="Arial" w:eastAsia="Times New Roman" w:hAnsi="Arial" w:cs="Arial"/>
          <w:b/>
          <w:color w:val="C00000"/>
          <w:sz w:val="18"/>
          <w:szCs w:val="18"/>
          <w:lang w:eastAsia="ru-RU"/>
        </w:rPr>
      </w:pPr>
      <w:r w:rsidRPr="007D2E89">
        <w:rPr>
          <w:rFonts w:ascii="Arial" w:eastAsia="Times New Roman" w:hAnsi="Arial" w:cs="Arial"/>
          <w:b/>
          <w:color w:val="C00000"/>
          <w:sz w:val="27"/>
          <w:szCs w:val="27"/>
          <w:lang w:eastAsia="ru-RU"/>
        </w:rPr>
        <w:t>4.  Взаимосвязь с родителями.</w:t>
      </w:r>
    </w:p>
    <w:p w:rsidR="00CA6081" w:rsidRDefault="003A6674" w:rsidP="007D2E89">
      <w:pPr>
        <w:shd w:val="clear" w:color="auto" w:fill="FFFFFF"/>
        <w:spacing w:before="100" w:beforeAutospacing="1" w:after="100" w:afterAutospacing="1" w:line="240" w:lineRule="auto"/>
        <w:rPr>
          <w:rFonts w:ascii="Arial" w:eastAsia="Times New Roman" w:hAnsi="Arial" w:cs="Arial"/>
          <w:color w:val="002060"/>
          <w:sz w:val="18"/>
          <w:szCs w:val="18"/>
          <w:lang w:eastAsia="ru-RU"/>
        </w:rPr>
      </w:pPr>
      <w:r w:rsidRPr="007D2E89">
        <w:rPr>
          <w:rFonts w:ascii="Arial" w:eastAsia="Times New Roman" w:hAnsi="Arial" w:cs="Arial"/>
          <w:color w:val="002060"/>
          <w:sz w:val="27"/>
          <w:szCs w:val="27"/>
          <w:lang w:eastAsia="ru-RU"/>
        </w:rPr>
        <w:t xml:space="preserve">      Непременное условие успешной работы по </w:t>
      </w:r>
      <w:proofErr w:type="spellStart"/>
      <w:r w:rsidRPr="007D2E89">
        <w:rPr>
          <w:rFonts w:ascii="Arial" w:eastAsia="Times New Roman" w:hAnsi="Arial" w:cs="Arial"/>
          <w:color w:val="002060"/>
          <w:sz w:val="27"/>
          <w:szCs w:val="27"/>
          <w:lang w:eastAsia="ru-RU"/>
        </w:rPr>
        <w:t>здоровьесбережению</w:t>
      </w:r>
      <w:proofErr w:type="spellEnd"/>
      <w:r w:rsidRPr="007D2E89">
        <w:rPr>
          <w:rFonts w:ascii="Arial" w:eastAsia="Times New Roman" w:hAnsi="Arial" w:cs="Arial"/>
          <w:color w:val="002060"/>
          <w:sz w:val="27"/>
          <w:szCs w:val="27"/>
          <w:lang w:eastAsia="ru-RU"/>
        </w:rPr>
        <w:t xml:space="preserve"> и </w:t>
      </w:r>
      <w:proofErr w:type="spellStart"/>
      <w:r w:rsidRPr="007D2E89">
        <w:rPr>
          <w:rFonts w:ascii="Arial" w:eastAsia="Times New Roman" w:hAnsi="Arial" w:cs="Arial"/>
          <w:color w:val="002060"/>
          <w:sz w:val="27"/>
          <w:szCs w:val="27"/>
          <w:lang w:eastAsia="ru-RU"/>
        </w:rPr>
        <w:t>здоровьеобогащению</w:t>
      </w:r>
      <w:proofErr w:type="spellEnd"/>
      <w:r w:rsidRPr="007D2E89">
        <w:rPr>
          <w:rFonts w:ascii="Arial" w:eastAsia="Times New Roman" w:hAnsi="Arial" w:cs="Arial"/>
          <w:color w:val="002060"/>
          <w:sz w:val="27"/>
          <w:szCs w:val="27"/>
          <w:lang w:eastAsia="ru-RU"/>
        </w:rPr>
        <w:t xml:space="preserve"> дошкольников - активное  взаимодействие педагогов с родителями воспитанников. Детский сад и семья – вот две основные социальные структуры, которые  главным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сообщество (дети – родители – педагоги).</w:t>
      </w:r>
      <w:r w:rsidRPr="007D2E89">
        <w:rPr>
          <w:rFonts w:ascii="Arial" w:eastAsia="Times New Roman" w:hAnsi="Arial" w:cs="Arial"/>
          <w:color w:val="002060"/>
          <w:sz w:val="18"/>
          <w:szCs w:val="18"/>
          <w:lang w:eastAsia="ru-RU"/>
        </w:rPr>
        <w:br/>
      </w:r>
    </w:p>
    <w:p w:rsidR="007D2E89" w:rsidRPr="007D2E89" w:rsidRDefault="007D2E89" w:rsidP="00127E16">
      <w:pPr>
        <w:shd w:val="clear" w:color="auto" w:fill="FFFFFF"/>
        <w:spacing w:before="100" w:beforeAutospacing="1" w:after="100" w:afterAutospacing="1" w:line="240" w:lineRule="auto"/>
        <w:rPr>
          <w:rFonts w:ascii="Arial" w:eastAsia="Times New Roman" w:hAnsi="Arial" w:cs="Arial"/>
          <w:b/>
          <w:noProof/>
          <w:color w:val="002060"/>
          <w:sz w:val="24"/>
          <w:szCs w:val="18"/>
          <w:lang w:eastAsia="ru-RU"/>
        </w:rPr>
      </w:pPr>
      <w:bookmarkStart w:id="0" w:name="_GoBack"/>
      <w:bookmarkEnd w:id="0"/>
    </w:p>
    <w:sectPr w:rsidR="007D2E89" w:rsidRPr="007D2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D7C79"/>
    <w:multiLevelType w:val="multilevel"/>
    <w:tmpl w:val="263C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47165"/>
    <w:multiLevelType w:val="multilevel"/>
    <w:tmpl w:val="E0AA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48"/>
    <w:rsid w:val="00127E16"/>
    <w:rsid w:val="001C17F8"/>
    <w:rsid w:val="0030104D"/>
    <w:rsid w:val="003A6674"/>
    <w:rsid w:val="00405450"/>
    <w:rsid w:val="004D6EBF"/>
    <w:rsid w:val="00503848"/>
    <w:rsid w:val="007D2E89"/>
    <w:rsid w:val="00CA6081"/>
    <w:rsid w:val="00DC493D"/>
    <w:rsid w:val="00E41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93D"/>
  </w:style>
  <w:style w:type="paragraph" w:styleId="1">
    <w:name w:val="heading 1"/>
    <w:basedOn w:val="a"/>
    <w:next w:val="a"/>
    <w:link w:val="10"/>
    <w:uiPriority w:val="9"/>
    <w:qFormat/>
    <w:rsid w:val="00DC493D"/>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C493D"/>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C493D"/>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C493D"/>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C493D"/>
    <w:pPr>
      <w:spacing w:after="0" w:line="271" w:lineRule="auto"/>
      <w:outlineLvl w:val="4"/>
    </w:pPr>
    <w:rPr>
      <w:i/>
      <w:iCs/>
      <w:sz w:val="24"/>
      <w:szCs w:val="24"/>
    </w:rPr>
  </w:style>
  <w:style w:type="paragraph" w:styleId="6">
    <w:name w:val="heading 6"/>
    <w:basedOn w:val="a"/>
    <w:next w:val="a"/>
    <w:link w:val="60"/>
    <w:uiPriority w:val="9"/>
    <w:semiHidden/>
    <w:unhideWhenUsed/>
    <w:qFormat/>
    <w:rsid w:val="00DC493D"/>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C493D"/>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C493D"/>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C493D"/>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93D"/>
    <w:rPr>
      <w:smallCaps/>
      <w:spacing w:val="5"/>
      <w:sz w:val="36"/>
      <w:szCs w:val="36"/>
    </w:rPr>
  </w:style>
  <w:style w:type="character" w:customStyle="1" w:styleId="20">
    <w:name w:val="Заголовок 2 Знак"/>
    <w:basedOn w:val="a0"/>
    <w:link w:val="2"/>
    <w:uiPriority w:val="9"/>
    <w:semiHidden/>
    <w:rsid w:val="00DC493D"/>
    <w:rPr>
      <w:smallCaps/>
      <w:sz w:val="28"/>
      <w:szCs w:val="28"/>
    </w:rPr>
  </w:style>
  <w:style w:type="character" w:customStyle="1" w:styleId="30">
    <w:name w:val="Заголовок 3 Знак"/>
    <w:basedOn w:val="a0"/>
    <w:link w:val="3"/>
    <w:uiPriority w:val="9"/>
    <w:semiHidden/>
    <w:rsid w:val="00DC493D"/>
    <w:rPr>
      <w:i/>
      <w:iCs/>
      <w:smallCaps/>
      <w:spacing w:val="5"/>
      <w:sz w:val="26"/>
      <w:szCs w:val="26"/>
    </w:rPr>
  </w:style>
  <w:style w:type="character" w:customStyle="1" w:styleId="40">
    <w:name w:val="Заголовок 4 Знак"/>
    <w:basedOn w:val="a0"/>
    <w:link w:val="4"/>
    <w:uiPriority w:val="9"/>
    <w:semiHidden/>
    <w:rsid w:val="00DC493D"/>
    <w:rPr>
      <w:b/>
      <w:bCs/>
      <w:spacing w:val="5"/>
      <w:sz w:val="24"/>
      <w:szCs w:val="24"/>
    </w:rPr>
  </w:style>
  <w:style w:type="character" w:customStyle="1" w:styleId="50">
    <w:name w:val="Заголовок 5 Знак"/>
    <w:basedOn w:val="a0"/>
    <w:link w:val="5"/>
    <w:uiPriority w:val="9"/>
    <w:semiHidden/>
    <w:rsid w:val="00DC493D"/>
    <w:rPr>
      <w:i/>
      <w:iCs/>
      <w:sz w:val="24"/>
      <w:szCs w:val="24"/>
    </w:rPr>
  </w:style>
  <w:style w:type="character" w:customStyle="1" w:styleId="60">
    <w:name w:val="Заголовок 6 Знак"/>
    <w:basedOn w:val="a0"/>
    <w:link w:val="6"/>
    <w:uiPriority w:val="9"/>
    <w:semiHidden/>
    <w:rsid w:val="00DC493D"/>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DC493D"/>
    <w:rPr>
      <w:b/>
      <w:bCs/>
      <w:i/>
      <w:iCs/>
      <w:color w:val="5A5A5A" w:themeColor="text1" w:themeTint="A5"/>
      <w:sz w:val="20"/>
      <w:szCs w:val="20"/>
    </w:rPr>
  </w:style>
  <w:style w:type="character" w:customStyle="1" w:styleId="80">
    <w:name w:val="Заголовок 8 Знак"/>
    <w:basedOn w:val="a0"/>
    <w:link w:val="8"/>
    <w:uiPriority w:val="9"/>
    <w:semiHidden/>
    <w:rsid w:val="00DC493D"/>
    <w:rPr>
      <w:b/>
      <w:bCs/>
      <w:color w:val="7F7F7F" w:themeColor="text1" w:themeTint="80"/>
      <w:sz w:val="20"/>
      <w:szCs w:val="20"/>
    </w:rPr>
  </w:style>
  <w:style w:type="character" w:customStyle="1" w:styleId="90">
    <w:name w:val="Заголовок 9 Знак"/>
    <w:basedOn w:val="a0"/>
    <w:link w:val="9"/>
    <w:uiPriority w:val="9"/>
    <w:semiHidden/>
    <w:rsid w:val="00DC493D"/>
    <w:rPr>
      <w:b/>
      <w:bCs/>
      <w:i/>
      <w:iCs/>
      <w:color w:val="7F7F7F" w:themeColor="text1" w:themeTint="80"/>
      <w:sz w:val="18"/>
      <w:szCs w:val="18"/>
    </w:rPr>
  </w:style>
  <w:style w:type="paragraph" w:styleId="a3">
    <w:name w:val="Title"/>
    <w:basedOn w:val="a"/>
    <w:next w:val="a"/>
    <w:link w:val="a4"/>
    <w:uiPriority w:val="10"/>
    <w:qFormat/>
    <w:rsid w:val="00DC493D"/>
    <w:pPr>
      <w:spacing w:after="300" w:line="240" w:lineRule="auto"/>
      <w:contextualSpacing/>
    </w:pPr>
    <w:rPr>
      <w:smallCaps/>
      <w:sz w:val="52"/>
      <w:szCs w:val="52"/>
    </w:rPr>
  </w:style>
  <w:style w:type="character" w:customStyle="1" w:styleId="a4">
    <w:name w:val="Название Знак"/>
    <w:basedOn w:val="a0"/>
    <w:link w:val="a3"/>
    <w:uiPriority w:val="10"/>
    <w:rsid w:val="00DC493D"/>
    <w:rPr>
      <w:smallCaps/>
      <w:sz w:val="52"/>
      <w:szCs w:val="52"/>
    </w:rPr>
  </w:style>
  <w:style w:type="paragraph" w:styleId="a5">
    <w:name w:val="Subtitle"/>
    <w:basedOn w:val="a"/>
    <w:next w:val="a"/>
    <w:link w:val="a6"/>
    <w:uiPriority w:val="11"/>
    <w:qFormat/>
    <w:rsid w:val="00DC493D"/>
    <w:rPr>
      <w:i/>
      <w:iCs/>
      <w:smallCaps/>
      <w:spacing w:val="10"/>
      <w:sz w:val="28"/>
      <w:szCs w:val="28"/>
    </w:rPr>
  </w:style>
  <w:style w:type="character" w:customStyle="1" w:styleId="a6">
    <w:name w:val="Подзаголовок Знак"/>
    <w:basedOn w:val="a0"/>
    <w:link w:val="a5"/>
    <w:uiPriority w:val="11"/>
    <w:rsid w:val="00DC493D"/>
    <w:rPr>
      <w:i/>
      <w:iCs/>
      <w:smallCaps/>
      <w:spacing w:val="10"/>
      <w:sz w:val="28"/>
      <w:szCs w:val="28"/>
    </w:rPr>
  </w:style>
  <w:style w:type="character" w:styleId="a7">
    <w:name w:val="Strong"/>
    <w:uiPriority w:val="22"/>
    <w:qFormat/>
    <w:rsid w:val="00DC493D"/>
    <w:rPr>
      <w:b/>
      <w:bCs/>
    </w:rPr>
  </w:style>
  <w:style w:type="character" w:styleId="a8">
    <w:name w:val="Emphasis"/>
    <w:uiPriority w:val="20"/>
    <w:qFormat/>
    <w:rsid w:val="00DC493D"/>
    <w:rPr>
      <w:b/>
      <w:bCs/>
      <w:i/>
      <w:iCs/>
      <w:spacing w:val="10"/>
    </w:rPr>
  </w:style>
  <w:style w:type="paragraph" w:styleId="a9">
    <w:name w:val="No Spacing"/>
    <w:basedOn w:val="a"/>
    <w:uiPriority w:val="1"/>
    <w:qFormat/>
    <w:rsid w:val="00DC493D"/>
    <w:pPr>
      <w:spacing w:after="0" w:line="240" w:lineRule="auto"/>
    </w:pPr>
  </w:style>
  <w:style w:type="paragraph" w:styleId="aa">
    <w:name w:val="List Paragraph"/>
    <w:basedOn w:val="a"/>
    <w:uiPriority w:val="34"/>
    <w:qFormat/>
    <w:rsid w:val="00DC493D"/>
    <w:pPr>
      <w:ind w:left="720"/>
      <w:contextualSpacing/>
    </w:pPr>
  </w:style>
  <w:style w:type="paragraph" w:styleId="21">
    <w:name w:val="Quote"/>
    <w:basedOn w:val="a"/>
    <w:next w:val="a"/>
    <w:link w:val="22"/>
    <w:uiPriority w:val="29"/>
    <w:qFormat/>
    <w:rsid w:val="00DC493D"/>
    <w:rPr>
      <w:i/>
      <w:iCs/>
    </w:rPr>
  </w:style>
  <w:style w:type="character" w:customStyle="1" w:styleId="22">
    <w:name w:val="Цитата 2 Знак"/>
    <w:basedOn w:val="a0"/>
    <w:link w:val="21"/>
    <w:uiPriority w:val="29"/>
    <w:rsid w:val="00DC493D"/>
    <w:rPr>
      <w:i/>
      <w:iCs/>
    </w:rPr>
  </w:style>
  <w:style w:type="paragraph" w:styleId="ab">
    <w:name w:val="Intense Quote"/>
    <w:basedOn w:val="a"/>
    <w:next w:val="a"/>
    <w:link w:val="ac"/>
    <w:uiPriority w:val="30"/>
    <w:qFormat/>
    <w:rsid w:val="00DC493D"/>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DC493D"/>
    <w:rPr>
      <w:i/>
      <w:iCs/>
    </w:rPr>
  </w:style>
  <w:style w:type="character" w:styleId="ad">
    <w:name w:val="Subtle Emphasis"/>
    <w:uiPriority w:val="19"/>
    <w:qFormat/>
    <w:rsid w:val="00DC493D"/>
    <w:rPr>
      <w:i/>
      <w:iCs/>
    </w:rPr>
  </w:style>
  <w:style w:type="character" w:styleId="ae">
    <w:name w:val="Intense Emphasis"/>
    <w:uiPriority w:val="21"/>
    <w:qFormat/>
    <w:rsid w:val="00DC493D"/>
    <w:rPr>
      <w:b/>
      <w:bCs/>
      <w:i/>
      <w:iCs/>
    </w:rPr>
  </w:style>
  <w:style w:type="character" w:styleId="af">
    <w:name w:val="Subtle Reference"/>
    <w:basedOn w:val="a0"/>
    <w:uiPriority w:val="31"/>
    <w:qFormat/>
    <w:rsid w:val="00DC493D"/>
    <w:rPr>
      <w:smallCaps/>
    </w:rPr>
  </w:style>
  <w:style w:type="character" w:styleId="af0">
    <w:name w:val="Intense Reference"/>
    <w:uiPriority w:val="32"/>
    <w:qFormat/>
    <w:rsid w:val="00DC493D"/>
    <w:rPr>
      <w:b/>
      <w:bCs/>
      <w:smallCaps/>
    </w:rPr>
  </w:style>
  <w:style w:type="character" w:styleId="af1">
    <w:name w:val="Book Title"/>
    <w:basedOn w:val="a0"/>
    <w:uiPriority w:val="33"/>
    <w:qFormat/>
    <w:rsid w:val="00DC493D"/>
    <w:rPr>
      <w:i/>
      <w:iCs/>
      <w:smallCaps/>
      <w:spacing w:val="5"/>
    </w:rPr>
  </w:style>
  <w:style w:type="paragraph" w:styleId="af2">
    <w:name w:val="TOC Heading"/>
    <w:basedOn w:val="1"/>
    <w:next w:val="a"/>
    <w:uiPriority w:val="39"/>
    <w:semiHidden/>
    <w:unhideWhenUsed/>
    <w:qFormat/>
    <w:rsid w:val="00DC493D"/>
    <w:pPr>
      <w:outlineLvl w:val="9"/>
    </w:pPr>
    <w:rPr>
      <w:lang w:bidi="en-US"/>
    </w:rPr>
  </w:style>
  <w:style w:type="paragraph" w:styleId="af3">
    <w:name w:val="Balloon Text"/>
    <w:basedOn w:val="a"/>
    <w:link w:val="af4"/>
    <w:uiPriority w:val="99"/>
    <w:semiHidden/>
    <w:unhideWhenUsed/>
    <w:rsid w:val="007D2E8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D2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93D"/>
  </w:style>
  <w:style w:type="paragraph" w:styleId="1">
    <w:name w:val="heading 1"/>
    <w:basedOn w:val="a"/>
    <w:next w:val="a"/>
    <w:link w:val="10"/>
    <w:uiPriority w:val="9"/>
    <w:qFormat/>
    <w:rsid w:val="00DC493D"/>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C493D"/>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C493D"/>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C493D"/>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C493D"/>
    <w:pPr>
      <w:spacing w:after="0" w:line="271" w:lineRule="auto"/>
      <w:outlineLvl w:val="4"/>
    </w:pPr>
    <w:rPr>
      <w:i/>
      <w:iCs/>
      <w:sz w:val="24"/>
      <w:szCs w:val="24"/>
    </w:rPr>
  </w:style>
  <w:style w:type="paragraph" w:styleId="6">
    <w:name w:val="heading 6"/>
    <w:basedOn w:val="a"/>
    <w:next w:val="a"/>
    <w:link w:val="60"/>
    <w:uiPriority w:val="9"/>
    <w:semiHidden/>
    <w:unhideWhenUsed/>
    <w:qFormat/>
    <w:rsid w:val="00DC493D"/>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C493D"/>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C493D"/>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C493D"/>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93D"/>
    <w:rPr>
      <w:smallCaps/>
      <w:spacing w:val="5"/>
      <w:sz w:val="36"/>
      <w:szCs w:val="36"/>
    </w:rPr>
  </w:style>
  <w:style w:type="character" w:customStyle="1" w:styleId="20">
    <w:name w:val="Заголовок 2 Знак"/>
    <w:basedOn w:val="a0"/>
    <w:link w:val="2"/>
    <w:uiPriority w:val="9"/>
    <w:semiHidden/>
    <w:rsid w:val="00DC493D"/>
    <w:rPr>
      <w:smallCaps/>
      <w:sz w:val="28"/>
      <w:szCs w:val="28"/>
    </w:rPr>
  </w:style>
  <w:style w:type="character" w:customStyle="1" w:styleId="30">
    <w:name w:val="Заголовок 3 Знак"/>
    <w:basedOn w:val="a0"/>
    <w:link w:val="3"/>
    <w:uiPriority w:val="9"/>
    <w:semiHidden/>
    <w:rsid w:val="00DC493D"/>
    <w:rPr>
      <w:i/>
      <w:iCs/>
      <w:smallCaps/>
      <w:spacing w:val="5"/>
      <w:sz w:val="26"/>
      <w:szCs w:val="26"/>
    </w:rPr>
  </w:style>
  <w:style w:type="character" w:customStyle="1" w:styleId="40">
    <w:name w:val="Заголовок 4 Знак"/>
    <w:basedOn w:val="a0"/>
    <w:link w:val="4"/>
    <w:uiPriority w:val="9"/>
    <w:semiHidden/>
    <w:rsid w:val="00DC493D"/>
    <w:rPr>
      <w:b/>
      <w:bCs/>
      <w:spacing w:val="5"/>
      <w:sz w:val="24"/>
      <w:szCs w:val="24"/>
    </w:rPr>
  </w:style>
  <w:style w:type="character" w:customStyle="1" w:styleId="50">
    <w:name w:val="Заголовок 5 Знак"/>
    <w:basedOn w:val="a0"/>
    <w:link w:val="5"/>
    <w:uiPriority w:val="9"/>
    <w:semiHidden/>
    <w:rsid w:val="00DC493D"/>
    <w:rPr>
      <w:i/>
      <w:iCs/>
      <w:sz w:val="24"/>
      <w:szCs w:val="24"/>
    </w:rPr>
  </w:style>
  <w:style w:type="character" w:customStyle="1" w:styleId="60">
    <w:name w:val="Заголовок 6 Знак"/>
    <w:basedOn w:val="a0"/>
    <w:link w:val="6"/>
    <w:uiPriority w:val="9"/>
    <w:semiHidden/>
    <w:rsid w:val="00DC493D"/>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DC493D"/>
    <w:rPr>
      <w:b/>
      <w:bCs/>
      <w:i/>
      <w:iCs/>
      <w:color w:val="5A5A5A" w:themeColor="text1" w:themeTint="A5"/>
      <w:sz w:val="20"/>
      <w:szCs w:val="20"/>
    </w:rPr>
  </w:style>
  <w:style w:type="character" w:customStyle="1" w:styleId="80">
    <w:name w:val="Заголовок 8 Знак"/>
    <w:basedOn w:val="a0"/>
    <w:link w:val="8"/>
    <w:uiPriority w:val="9"/>
    <w:semiHidden/>
    <w:rsid w:val="00DC493D"/>
    <w:rPr>
      <w:b/>
      <w:bCs/>
      <w:color w:val="7F7F7F" w:themeColor="text1" w:themeTint="80"/>
      <w:sz w:val="20"/>
      <w:szCs w:val="20"/>
    </w:rPr>
  </w:style>
  <w:style w:type="character" w:customStyle="1" w:styleId="90">
    <w:name w:val="Заголовок 9 Знак"/>
    <w:basedOn w:val="a0"/>
    <w:link w:val="9"/>
    <w:uiPriority w:val="9"/>
    <w:semiHidden/>
    <w:rsid w:val="00DC493D"/>
    <w:rPr>
      <w:b/>
      <w:bCs/>
      <w:i/>
      <w:iCs/>
      <w:color w:val="7F7F7F" w:themeColor="text1" w:themeTint="80"/>
      <w:sz w:val="18"/>
      <w:szCs w:val="18"/>
    </w:rPr>
  </w:style>
  <w:style w:type="paragraph" w:styleId="a3">
    <w:name w:val="Title"/>
    <w:basedOn w:val="a"/>
    <w:next w:val="a"/>
    <w:link w:val="a4"/>
    <w:uiPriority w:val="10"/>
    <w:qFormat/>
    <w:rsid w:val="00DC493D"/>
    <w:pPr>
      <w:spacing w:after="300" w:line="240" w:lineRule="auto"/>
      <w:contextualSpacing/>
    </w:pPr>
    <w:rPr>
      <w:smallCaps/>
      <w:sz w:val="52"/>
      <w:szCs w:val="52"/>
    </w:rPr>
  </w:style>
  <w:style w:type="character" w:customStyle="1" w:styleId="a4">
    <w:name w:val="Название Знак"/>
    <w:basedOn w:val="a0"/>
    <w:link w:val="a3"/>
    <w:uiPriority w:val="10"/>
    <w:rsid w:val="00DC493D"/>
    <w:rPr>
      <w:smallCaps/>
      <w:sz w:val="52"/>
      <w:szCs w:val="52"/>
    </w:rPr>
  </w:style>
  <w:style w:type="paragraph" w:styleId="a5">
    <w:name w:val="Subtitle"/>
    <w:basedOn w:val="a"/>
    <w:next w:val="a"/>
    <w:link w:val="a6"/>
    <w:uiPriority w:val="11"/>
    <w:qFormat/>
    <w:rsid w:val="00DC493D"/>
    <w:rPr>
      <w:i/>
      <w:iCs/>
      <w:smallCaps/>
      <w:spacing w:val="10"/>
      <w:sz w:val="28"/>
      <w:szCs w:val="28"/>
    </w:rPr>
  </w:style>
  <w:style w:type="character" w:customStyle="1" w:styleId="a6">
    <w:name w:val="Подзаголовок Знак"/>
    <w:basedOn w:val="a0"/>
    <w:link w:val="a5"/>
    <w:uiPriority w:val="11"/>
    <w:rsid w:val="00DC493D"/>
    <w:rPr>
      <w:i/>
      <w:iCs/>
      <w:smallCaps/>
      <w:spacing w:val="10"/>
      <w:sz w:val="28"/>
      <w:szCs w:val="28"/>
    </w:rPr>
  </w:style>
  <w:style w:type="character" w:styleId="a7">
    <w:name w:val="Strong"/>
    <w:uiPriority w:val="22"/>
    <w:qFormat/>
    <w:rsid w:val="00DC493D"/>
    <w:rPr>
      <w:b/>
      <w:bCs/>
    </w:rPr>
  </w:style>
  <w:style w:type="character" w:styleId="a8">
    <w:name w:val="Emphasis"/>
    <w:uiPriority w:val="20"/>
    <w:qFormat/>
    <w:rsid w:val="00DC493D"/>
    <w:rPr>
      <w:b/>
      <w:bCs/>
      <w:i/>
      <w:iCs/>
      <w:spacing w:val="10"/>
    </w:rPr>
  </w:style>
  <w:style w:type="paragraph" w:styleId="a9">
    <w:name w:val="No Spacing"/>
    <w:basedOn w:val="a"/>
    <w:uiPriority w:val="1"/>
    <w:qFormat/>
    <w:rsid w:val="00DC493D"/>
    <w:pPr>
      <w:spacing w:after="0" w:line="240" w:lineRule="auto"/>
    </w:pPr>
  </w:style>
  <w:style w:type="paragraph" w:styleId="aa">
    <w:name w:val="List Paragraph"/>
    <w:basedOn w:val="a"/>
    <w:uiPriority w:val="34"/>
    <w:qFormat/>
    <w:rsid w:val="00DC493D"/>
    <w:pPr>
      <w:ind w:left="720"/>
      <w:contextualSpacing/>
    </w:pPr>
  </w:style>
  <w:style w:type="paragraph" w:styleId="21">
    <w:name w:val="Quote"/>
    <w:basedOn w:val="a"/>
    <w:next w:val="a"/>
    <w:link w:val="22"/>
    <w:uiPriority w:val="29"/>
    <w:qFormat/>
    <w:rsid w:val="00DC493D"/>
    <w:rPr>
      <w:i/>
      <w:iCs/>
    </w:rPr>
  </w:style>
  <w:style w:type="character" w:customStyle="1" w:styleId="22">
    <w:name w:val="Цитата 2 Знак"/>
    <w:basedOn w:val="a0"/>
    <w:link w:val="21"/>
    <w:uiPriority w:val="29"/>
    <w:rsid w:val="00DC493D"/>
    <w:rPr>
      <w:i/>
      <w:iCs/>
    </w:rPr>
  </w:style>
  <w:style w:type="paragraph" w:styleId="ab">
    <w:name w:val="Intense Quote"/>
    <w:basedOn w:val="a"/>
    <w:next w:val="a"/>
    <w:link w:val="ac"/>
    <w:uiPriority w:val="30"/>
    <w:qFormat/>
    <w:rsid w:val="00DC493D"/>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DC493D"/>
    <w:rPr>
      <w:i/>
      <w:iCs/>
    </w:rPr>
  </w:style>
  <w:style w:type="character" w:styleId="ad">
    <w:name w:val="Subtle Emphasis"/>
    <w:uiPriority w:val="19"/>
    <w:qFormat/>
    <w:rsid w:val="00DC493D"/>
    <w:rPr>
      <w:i/>
      <w:iCs/>
    </w:rPr>
  </w:style>
  <w:style w:type="character" w:styleId="ae">
    <w:name w:val="Intense Emphasis"/>
    <w:uiPriority w:val="21"/>
    <w:qFormat/>
    <w:rsid w:val="00DC493D"/>
    <w:rPr>
      <w:b/>
      <w:bCs/>
      <w:i/>
      <w:iCs/>
    </w:rPr>
  </w:style>
  <w:style w:type="character" w:styleId="af">
    <w:name w:val="Subtle Reference"/>
    <w:basedOn w:val="a0"/>
    <w:uiPriority w:val="31"/>
    <w:qFormat/>
    <w:rsid w:val="00DC493D"/>
    <w:rPr>
      <w:smallCaps/>
    </w:rPr>
  </w:style>
  <w:style w:type="character" w:styleId="af0">
    <w:name w:val="Intense Reference"/>
    <w:uiPriority w:val="32"/>
    <w:qFormat/>
    <w:rsid w:val="00DC493D"/>
    <w:rPr>
      <w:b/>
      <w:bCs/>
      <w:smallCaps/>
    </w:rPr>
  </w:style>
  <w:style w:type="character" w:styleId="af1">
    <w:name w:val="Book Title"/>
    <w:basedOn w:val="a0"/>
    <w:uiPriority w:val="33"/>
    <w:qFormat/>
    <w:rsid w:val="00DC493D"/>
    <w:rPr>
      <w:i/>
      <w:iCs/>
      <w:smallCaps/>
      <w:spacing w:val="5"/>
    </w:rPr>
  </w:style>
  <w:style w:type="paragraph" w:styleId="af2">
    <w:name w:val="TOC Heading"/>
    <w:basedOn w:val="1"/>
    <w:next w:val="a"/>
    <w:uiPriority w:val="39"/>
    <w:semiHidden/>
    <w:unhideWhenUsed/>
    <w:qFormat/>
    <w:rsid w:val="00DC493D"/>
    <w:pPr>
      <w:outlineLvl w:val="9"/>
    </w:pPr>
    <w:rPr>
      <w:lang w:bidi="en-US"/>
    </w:rPr>
  </w:style>
  <w:style w:type="paragraph" w:styleId="af3">
    <w:name w:val="Balloon Text"/>
    <w:basedOn w:val="a"/>
    <w:link w:val="af4"/>
    <w:uiPriority w:val="99"/>
    <w:semiHidden/>
    <w:unhideWhenUsed/>
    <w:rsid w:val="007D2E8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D2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48347">
      <w:bodyDiv w:val="1"/>
      <w:marLeft w:val="0"/>
      <w:marRight w:val="0"/>
      <w:marTop w:val="0"/>
      <w:marBottom w:val="0"/>
      <w:divBdr>
        <w:top w:val="none" w:sz="0" w:space="0" w:color="auto"/>
        <w:left w:val="none" w:sz="0" w:space="0" w:color="auto"/>
        <w:bottom w:val="none" w:sz="0" w:space="0" w:color="auto"/>
        <w:right w:val="none" w:sz="0" w:space="0" w:color="auto"/>
      </w:divBdr>
      <w:divsChild>
        <w:div w:id="1875851268">
          <w:marLeft w:val="0"/>
          <w:marRight w:val="0"/>
          <w:marTop w:val="0"/>
          <w:marBottom w:val="0"/>
          <w:divBdr>
            <w:top w:val="none" w:sz="0" w:space="0" w:color="auto"/>
            <w:left w:val="none" w:sz="0" w:space="0" w:color="auto"/>
            <w:bottom w:val="none" w:sz="0" w:space="0" w:color="auto"/>
            <w:right w:val="none" w:sz="0" w:space="0" w:color="auto"/>
          </w:divBdr>
          <w:divsChild>
            <w:div w:id="1007486742">
              <w:marLeft w:val="0"/>
              <w:marRight w:val="0"/>
              <w:marTop w:val="0"/>
              <w:marBottom w:val="0"/>
              <w:divBdr>
                <w:top w:val="none" w:sz="0" w:space="0" w:color="auto"/>
                <w:left w:val="none" w:sz="0" w:space="0" w:color="auto"/>
                <w:bottom w:val="none" w:sz="0" w:space="0" w:color="auto"/>
                <w:right w:val="none" w:sz="0" w:space="0" w:color="auto"/>
              </w:divBdr>
            </w:div>
          </w:divsChild>
        </w:div>
        <w:div w:id="166332050">
          <w:marLeft w:val="0"/>
          <w:marRight w:val="0"/>
          <w:marTop w:val="0"/>
          <w:marBottom w:val="0"/>
          <w:divBdr>
            <w:top w:val="none" w:sz="0" w:space="0" w:color="auto"/>
            <w:left w:val="none" w:sz="0" w:space="0" w:color="auto"/>
            <w:bottom w:val="none" w:sz="0" w:space="0" w:color="auto"/>
            <w:right w:val="none" w:sz="0" w:space="0" w:color="auto"/>
          </w:divBdr>
          <w:divsChild>
            <w:div w:id="206012751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6049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2014-04-09T07:46:00Z</cp:lastPrinted>
  <dcterms:created xsi:type="dcterms:W3CDTF">2014-03-17T09:09:00Z</dcterms:created>
  <dcterms:modified xsi:type="dcterms:W3CDTF">2014-05-19T07:09:00Z</dcterms:modified>
</cp:coreProperties>
</file>