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D8" w:rsidRDefault="004E69D8" w:rsidP="004E69D8">
      <w:pPr>
        <w:rPr>
          <w:b/>
          <w:sz w:val="28"/>
          <w:szCs w:val="28"/>
        </w:rPr>
      </w:pPr>
      <w:bookmarkStart w:id="0" w:name="_GoBack"/>
      <w:r w:rsidRPr="007E5EA6">
        <w:rPr>
          <w:b/>
          <w:sz w:val="28"/>
          <w:szCs w:val="28"/>
        </w:rPr>
        <w:t>Программа элективного курса по математике «Модуль»</w:t>
      </w:r>
      <w:r>
        <w:rPr>
          <w:b/>
          <w:sz w:val="28"/>
          <w:szCs w:val="28"/>
        </w:rPr>
        <w:t>.</w:t>
      </w:r>
    </w:p>
    <w:bookmarkEnd w:id="0"/>
    <w:p w:rsidR="004E69D8" w:rsidRDefault="004E69D8" w:rsidP="004E6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4E69D8" w:rsidRDefault="004E69D8" w:rsidP="004E69D8">
      <w:r>
        <w:t>Данный элективный курс направлен на расширение знаний учащихся, повышение уровня математической  подготовки через решение большого класса задач.  Навыки в решении уравнений, неравенств, содержащих модули,  помогут в подготовке к олимпиаде и в поступлении в ВУЗ. Материал данного курса содержит « нестандартные» методы, которые позволят более эффективно решать широкий класс заданий, содержащих модули. Данный курс предусматривает формирование устойчивого интереса к предмету, выявление и развитие математических способностей, ориентацию на профессию, связанную с математикой и выбору профилю дальнейшего обучения.</w:t>
      </w:r>
    </w:p>
    <w:p w:rsidR="004E69D8" w:rsidRDefault="004E69D8" w:rsidP="004E69D8">
      <w:pPr>
        <w:rPr>
          <w:b/>
        </w:rPr>
      </w:pPr>
      <w:r w:rsidRPr="003C2196">
        <w:rPr>
          <w:b/>
        </w:rPr>
        <w:t>Цели курса</w:t>
      </w:r>
      <w:r>
        <w:rPr>
          <w:b/>
        </w:rPr>
        <w:t>:</w:t>
      </w:r>
    </w:p>
    <w:p w:rsidR="004E69D8" w:rsidRDefault="004E69D8" w:rsidP="004E69D8">
      <w:pPr>
        <w:pStyle w:val="a3"/>
        <w:numPr>
          <w:ilvl w:val="0"/>
          <w:numId w:val="1"/>
        </w:numPr>
      </w:pPr>
      <w:r w:rsidRPr="003C2196">
        <w:t xml:space="preserve">Помочь </w:t>
      </w:r>
      <w:r>
        <w:t>повысить уровень понимания и практической подготовки в таких вопросах, как преобразование выражений, содержащих модули; решение уравнений и неравенств, содержащих модули; построение графиков функций,  содержащих модули.</w:t>
      </w:r>
    </w:p>
    <w:p w:rsidR="004E69D8" w:rsidRDefault="004E69D8" w:rsidP="004E69D8">
      <w:pPr>
        <w:pStyle w:val="a3"/>
        <w:numPr>
          <w:ilvl w:val="0"/>
          <w:numId w:val="1"/>
        </w:numPr>
      </w:pPr>
      <w:r>
        <w:t>Создать базу для развития способностей учащихся.</w:t>
      </w:r>
    </w:p>
    <w:p w:rsidR="004E69D8" w:rsidRDefault="004E69D8" w:rsidP="004E69D8">
      <w:pPr>
        <w:pStyle w:val="a3"/>
        <w:numPr>
          <w:ilvl w:val="0"/>
          <w:numId w:val="1"/>
        </w:numPr>
      </w:pPr>
      <w:r>
        <w:t>Помочь осознать степень своего интереса к предмету.</w:t>
      </w:r>
    </w:p>
    <w:p w:rsidR="004E69D8" w:rsidRDefault="004E69D8" w:rsidP="004E69D8">
      <w:pPr>
        <w:rPr>
          <w:b/>
        </w:rPr>
      </w:pPr>
      <w:r w:rsidRPr="003C2196">
        <w:rPr>
          <w:b/>
        </w:rPr>
        <w:t>Задачи курса</w:t>
      </w:r>
      <w:r>
        <w:rPr>
          <w:b/>
        </w:rPr>
        <w:t>:</w:t>
      </w:r>
    </w:p>
    <w:p w:rsidR="004E69D8" w:rsidRDefault="004E69D8" w:rsidP="004E69D8">
      <w:pPr>
        <w:pStyle w:val="a3"/>
        <w:numPr>
          <w:ilvl w:val="0"/>
          <w:numId w:val="2"/>
        </w:numPr>
      </w:pPr>
      <w:r>
        <w:t>Научить учащихся преобразовывать выражения, содержащие модуль.</w:t>
      </w:r>
    </w:p>
    <w:p w:rsidR="004E69D8" w:rsidRDefault="004E69D8" w:rsidP="004E69D8">
      <w:pPr>
        <w:pStyle w:val="a3"/>
        <w:numPr>
          <w:ilvl w:val="0"/>
          <w:numId w:val="2"/>
        </w:numPr>
      </w:pPr>
      <w:r>
        <w:t xml:space="preserve"> Научить учащихся решать уравнения и неравенства, содержащие модуль</w:t>
      </w:r>
    </w:p>
    <w:p w:rsidR="004E69D8" w:rsidRDefault="004E69D8" w:rsidP="004E69D8">
      <w:pPr>
        <w:pStyle w:val="a3"/>
        <w:numPr>
          <w:ilvl w:val="0"/>
          <w:numId w:val="2"/>
        </w:numPr>
      </w:pPr>
      <w:r>
        <w:t>Научить учащихся строить графики, содержащие модуль</w:t>
      </w:r>
    </w:p>
    <w:p w:rsidR="004E69D8" w:rsidRDefault="004E69D8" w:rsidP="004E69D8">
      <w:pPr>
        <w:pStyle w:val="a3"/>
        <w:numPr>
          <w:ilvl w:val="0"/>
          <w:numId w:val="2"/>
        </w:numPr>
      </w:pPr>
      <w:r>
        <w:t>Помочь овладеть рядом технических  и интеллектуальных умений на уровне свободного их использования</w:t>
      </w:r>
    </w:p>
    <w:p w:rsidR="004E69D8" w:rsidRDefault="004E69D8" w:rsidP="004E69D8">
      <w:pPr>
        <w:pStyle w:val="a3"/>
        <w:numPr>
          <w:ilvl w:val="0"/>
          <w:numId w:val="2"/>
        </w:numPr>
      </w:pPr>
      <w:r>
        <w:t>Помочь ученику оценить свой потенциал с точки зрения образовательной перспективы.</w:t>
      </w:r>
    </w:p>
    <w:p w:rsidR="004E69D8" w:rsidRDefault="004E69D8" w:rsidP="004E69D8">
      <w:r>
        <w:t>Данный курс рассчитан на 10 часов.</w:t>
      </w:r>
    </w:p>
    <w:p w:rsidR="004E69D8" w:rsidRDefault="004E69D8" w:rsidP="004E69D8">
      <w:r>
        <w:t>Основные формы организации учебных занятий: лекция, объяснение, практическая работа, семинар, творческие задания.</w:t>
      </w:r>
    </w:p>
    <w:p w:rsidR="004E69D8" w:rsidRDefault="004E69D8" w:rsidP="004E69D8">
      <w:r>
        <w:t xml:space="preserve">Уровень сложности варьируется от </w:t>
      </w:r>
      <w:proofErr w:type="gramStart"/>
      <w:r>
        <w:t>простых</w:t>
      </w:r>
      <w:proofErr w:type="gramEnd"/>
      <w:r>
        <w:t xml:space="preserve">  до конкурсных и олимпиадных.</w:t>
      </w:r>
    </w:p>
    <w:p w:rsidR="004E69D8" w:rsidRDefault="004E69D8" w:rsidP="004E69D8">
      <w:r>
        <w:t>Программа разработана  для учащихся 9 классов с любой степенью подготовленности.</w:t>
      </w:r>
    </w:p>
    <w:p w:rsidR="004E69D8" w:rsidRDefault="004E69D8" w:rsidP="004E69D8"/>
    <w:p w:rsidR="004E69D8" w:rsidRDefault="004E69D8" w:rsidP="004E69D8"/>
    <w:p w:rsidR="004E69D8" w:rsidRDefault="004E69D8" w:rsidP="004E69D8"/>
    <w:p w:rsidR="004E69D8" w:rsidRDefault="004E69D8" w:rsidP="004E69D8"/>
    <w:p w:rsidR="004E69D8" w:rsidRDefault="004E69D8" w:rsidP="004E69D8"/>
    <w:p w:rsidR="004E69D8" w:rsidRDefault="004E69D8" w:rsidP="004E69D8"/>
    <w:p w:rsidR="004E69D8" w:rsidRDefault="004E69D8" w:rsidP="004E69D8"/>
    <w:p w:rsidR="004E69D8" w:rsidRDefault="004E69D8" w:rsidP="004E69D8"/>
    <w:p w:rsidR="004E69D8" w:rsidRDefault="004E69D8" w:rsidP="004E69D8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2848"/>
        <w:gridCol w:w="1209"/>
        <w:gridCol w:w="883"/>
        <w:gridCol w:w="1066"/>
        <w:gridCol w:w="800"/>
        <w:gridCol w:w="723"/>
        <w:gridCol w:w="1521"/>
      </w:tblGrid>
      <w:tr w:rsidR="004E69D8" w:rsidTr="00AC22FE">
        <w:trPr>
          <w:trHeight w:val="120"/>
        </w:trPr>
        <w:tc>
          <w:tcPr>
            <w:tcW w:w="521" w:type="dxa"/>
            <w:vMerge w:val="restart"/>
          </w:tcPr>
          <w:p w:rsidR="004E69D8" w:rsidRPr="0082348A" w:rsidRDefault="004E69D8" w:rsidP="00AC22FE">
            <w:pPr>
              <w:rPr>
                <w:sz w:val="24"/>
                <w:szCs w:val="24"/>
              </w:rPr>
            </w:pPr>
            <w:r w:rsidRPr="0082348A">
              <w:rPr>
                <w:sz w:val="24"/>
                <w:szCs w:val="24"/>
              </w:rPr>
              <w:t>№</w:t>
            </w:r>
          </w:p>
        </w:tc>
        <w:tc>
          <w:tcPr>
            <w:tcW w:w="2848" w:type="dxa"/>
            <w:vMerge w:val="restart"/>
          </w:tcPr>
          <w:p w:rsidR="004E69D8" w:rsidRDefault="004E69D8" w:rsidP="00AC22FE">
            <w:r>
              <w:t xml:space="preserve">                Тема </w:t>
            </w:r>
          </w:p>
        </w:tc>
        <w:tc>
          <w:tcPr>
            <w:tcW w:w="1209" w:type="dxa"/>
            <w:vMerge w:val="restart"/>
          </w:tcPr>
          <w:p w:rsidR="004E69D8" w:rsidRDefault="004E69D8" w:rsidP="00AC22FE">
            <w:r>
              <w:t>Всего часов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4E69D8" w:rsidRDefault="004E69D8" w:rsidP="00AC22FE">
            <w:pPr>
              <w:pStyle w:val="a5"/>
            </w:pPr>
            <w:r>
              <w:t xml:space="preserve">   В том числе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4E69D8" w:rsidRDefault="004E69D8" w:rsidP="00AC22FE">
            <w:r>
              <w:t>Сроки проведения</w:t>
            </w:r>
          </w:p>
        </w:tc>
        <w:tc>
          <w:tcPr>
            <w:tcW w:w="1521" w:type="dxa"/>
            <w:vMerge w:val="restart"/>
          </w:tcPr>
          <w:p w:rsidR="004E69D8" w:rsidRDefault="004E69D8" w:rsidP="00AC22FE">
            <w:r>
              <w:t xml:space="preserve">Примечание </w:t>
            </w:r>
          </w:p>
          <w:p w:rsidR="004E69D8" w:rsidRDefault="004E69D8" w:rsidP="00AC22FE">
            <w:r>
              <w:t>практика</w:t>
            </w:r>
          </w:p>
        </w:tc>
      </w:tr>
      <w:tr w:rsidR="004E69D8" w:rsidTr="00AC22FE">
        <w:trPr>
          <w:trHeight w:val="225"/>
        </w:trPr>
        <w:tc>
          <w:tcPr>
            <w:tcW w:w="521" w:type="dxa"/>
            <w:vMerge/>
          </w:tcPr>
          <w:p w:rsidR="004E69D8" w:rsidRDefault="004E69D8" w:rsidP="00AC22F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  <w:vMerge/>
          </w:tcPr>
          <w:p w:rsidR="004E69D8" w:rsidRDefault="004E69D8" w:rsidP="00AC22F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09" w:type="dxa"/>
            <w:vMerge/>
          </w:tcPr>
          <w:p w:rsidR="004E69D8" w:rsidRDefault="004E69D8" w:rsidP="00AC22F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4E69D8" w:rsidRDefault="004E69D8" w:rsidP="00AC22FE">
            <w:r>
              <w:t>лекция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4E69D8" w:rsidRDefault="004E69D8" w:rsidP="00AC22FE">
            <w:r>
              <w:t>практика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:rsidR="004E69D8" w:rsidRDefault="004E69D8" w:rsidP="00AC22FE">
            <w:r>
              <w:t xml:space="preserve">План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4E69D8" w:rsidRDefault="004E69D8" w:rsidP="00AC22FE">
            <w:pPr>
              <w:rPr>
                <w:b/>
                <w:sz w:val="28"/>
                <w:szCs w:val="28"/>
                <w:lang w:val="en-US"/>
              </w:rPr>
            </w:pPr>
            <w:r>
              <w:t>Факт</w:t>
            </w:r>
          </w:p>
        </w:tc>
        <w:tc>
          <w:tcPr>
            <w:tcW w:w="1521" w:type="dxa"/>
            <w:vMerge/>
          </w:tcPr>
          <w:p w:rsidR="004E69D8" w:rsidRDefault="004E69D8" w:rsidP="00AC22F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E69D8" w:rsidTr="00AC22FE">
        <w:tc>
          <w:tcPr>
            <w:tcW w:w="521" w:type="dxa"/>
          </w:tcPr>
          <w:p w:rsidR="004E69D8" w:rsidRPr="0082348A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4E69D8" w:rsidRDefault="004E69D8" w:rsidP="00AC22FE">
            <w:r>
              <w:t>Введение</w:t>
            </w:r>
          </w:p>
        </w:tc>
        <w:tc>
          <w:tcPr>
            <w:tcW w:w="1209" w:type="dxa"/>
          </w:tcPr>
          <w:p w:rsidR="004E69D8" w:rsidRDefault="004E69D8" w:rsidP="00AC22FE">
            <w: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Pr="00A3145A" w:rsidRDefault="004E69D8" w:rsidP="00AC22FE">
            <w:r>
              <w:t>27.11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  <w:tr w:rsidR="004E69D8" w:rsidTr="00AC22FE">
        <w:tc>
          <w:tcPr>
            <w:tcW w:w="521" w:type="dxa"/>
          </w:tcPr>
          <w:p w:rsidR="004E69D8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4E69D8" w:rsidRDefault="004E69D8" w:rsidP="00AC22FE">
            <w:r>
              <w:t>Абсолютная величина действительного числа. Основные теоремы</w:t>
            </w:r>
          </w:p>
        </w:tc>
        <w:tc>
          <w:tcPr>
            <w:tcW w:w="1209" w:type="dxa"/>
          </w:tcPr>
          <w:p w:rsidR="004E69D8" w:rsidRDefault="004E69D8" w:rsidP="00AC22FE">
            <w: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4.12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  <w:tr w:rsidR="004E69D8" w:rsidTr="00AC22FE">
        <w:tc>
          <w:tcPr>
            <w:tcW w:w="521" w:type="dxa"/>
          </w:tcPr>
          <w:p w:rsidR="004E69D8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4E69D8" w:rsidRDefault="004E69D8" w:rsidP="00AC22FE">
            <w:r>
              <w:t>Операции над абсолютными величинами</w:t>
            </w:r>
          </w:p>
        </w:tc>
        <w:tc>
          <w:tcPr>
            <w:tcW w:w="1209" w:type="dxa"/>
          </w:tcPr>
          <w:p w:rsidR="004E69D8" w:rsidRDefault="004E69D8" w:rsidP="00AC22FE">
            <w: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/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11.12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  <w:tr w:rsidR="004E69D8" w:rsidTr="00AC22FE">
        <w:tc>
          <w:tcPr>
            <w:tcW w:w="521" w:type="dxa"/>
          </w:tcPr>
          <w:p w:rsidR="004E69D8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4E69D8" w:rsidRDefault="004E69D8" w:rsidP="00AC22FE">
            <w:r>
              <w:rPr>
                <w:sz w:val="24"/>
                <w:szCs w:val="24"/>
              </w:rPr>
              <w:t>Упрощение выражений, содержащих переменную под знаком модуля.</w:t>
            </w:r>
          </w:p>
        </w:tc>
        <w:tc>
          <w:tcPr>
            <w:tcW w:w="1209" w:type="dxa"/>
          </w:tcPr>
          <w:p w:rsidR="004E69D8" w:rsidRDefault="004E69D8" w:rsidP="00AC22FE">
            <w: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/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18.12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  <w:tr w:rsidR="004E69D8" w:rsidTr="00AC22FE">
        <w:tc>
          <w:tcPr>
            <w:tcW w:w="521" w:type="dxa"/>
          </w:tcPr>
          <w:p w:rsidR="004E69D8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4E69D8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свойств модуля при решении олимпиадных задач</w:t>
            </w:r>
          </w:p>
        </w:tc>
        <w:tc>
          <w:tcPr>
            <w:tcW w:w="1209" w:type="dxa"/>
          </w:tcPr>
          <w:p w:rsidR="004E69D8" w:rsidRDefault="004E69D8" w:rsidP="00AC22FE">
            <w: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/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25.12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  <w:tr w:rsidR="004E69D8" w:rsidTr="00AC22FE">
        <w:tc>
          <w:tcPr>
            <w:tcW w:w="521" w:type="dxa"/>
          </w:tcPr>
          <w:p w:rsidR="004E69D8" w:rsidRPr="0082348A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:rsidR="004E69D8" w:rsidRDefault="004E69D8" w:rsidP="00AC22FE">
            <w:r>
              <w:t>Решение уравнений и неравенств, содержащих модуль</w:t>
            </w:r>
          </w:p>
        </w:tc>
        <w:tc>
          <w:tcPr>
            <w:tcW w:w="1209" w:type="dxa"/>
          </w:tcPr>
          <w:p w:rsidR="004E69D8" w:rsidRDefault="004E69D8" w:rsidP="00AC22FE">
            <w:r>
              <w:t>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15.01</w:t>
            </w:r>
          </w:p>
          <w:p w:rsidR="004E69D8" w:rsidRPr="00A3145A" w:rsidRDefault="004E69D8" w:rsidP="00AC22FE">
            <w:r>
              <w:t>22.01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  <w:tr w:rsidR="004E69D8" w:rsidTr="00AC22FE">
        <w:tc>
          <w:tcPr>
            <w:tcW w:w="521" w:type="dxa"/>
          </w:tcPr>
          <w:p w:rsidR="004E69D8" w:rsidRPr="0082348A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:rsidR="004E69D8" w:rsidRDefault="004E69D8" w:rsidP="00AC22FE">
            <w:r>
              <w:t>Графики функций, содержащих модуль</w:t>
            </w:r>
          </w:p>
        </w:tc>
        <w:tc>
          <w:tcPr>
            <w:tcW w:w="1209" w:type="dxa"/>
          </w:tcPr>
          <w:p w:rsidR="004E69D8" w:rsidRDefault="004E69D8" w:rsidP="00AC22FE">
            <w:r>
              <w:t>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>
            <w: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Default="004E69D8" w:rsidP="00AC22FE">
            <w:r>
              <w:t>29.01</w:t>
            </w:r>
          </w:p>
          <w:p w:rsidR="004E69D8" w:rsidRPr="00A3145A" w:rsidRDefault="004E69D8" w:rsidP="00AC22FE">
            <w:r>
              <w:t>5.02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  <w:tr w:rsidR="004E69D8" w:rsidTr="00AC22FE">
        <w:tc>
          <w:tcPr>
            <w:tcW w:w="521" w:type="dxa"/>
          </w:tcPr>
          <w:p w:rsidR="004E69D8" w:rsidRPr="0082348A" w:rsidRDefault="004E69D8" w:rsidP="00AC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 w:rsidR="004E69D8" w:rsidRDefault="004E69D8" w:rsidP="00AC22FE">
            <w:r>
              <w:t>Проверочная работа</w:t>
            </w:r>
          </w:p>
        </w:tc>
        <w:tc>
          <w:tcPr>
            <w:tcW w:w="1209" w:type="dxa"/>
          </w:tcPr>
          <w:p w:rsidR="004E69D8" w:rsidRDefault="004E69D8" w:rsidP="00AC22FE">
            <w: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/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Pr="00A3145A" w:rsidRDefault="004E69D8" w:rsidP="00AC22FE">
            <w:r>
              <w:t>12.02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  <w:tr w:rsidR="004E69D8" w:rsidTr="00AC22FE">
        <w:tc>
          <w:tcPr>
            <w:tcW w:w="521" w:type="dxa"/>
          </w:tcPr>
          <w:p w:rsidR="004E69D8" w:rsidRDefault="004E69D8" w:rsidP="00AC22FE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4E69D8" w:rsidRDefault="004E69D8" w:rsidP="00AC22FE">
            <w:pPr>
              <w:jc w:val="right"/>
            </w:pPr>
            <w:r>
              <w:t>Итого</w:t>
            </w:r>
          </w:p>
        </w:tc>
        <w:tc>
          <w:tcPr>
            <w:tcW w:w="1209" w:type="dxa"/>
          </w:tcPr>
          <w:p w:rsidR="004E69D8" w:rsidRDefault="004E69D8" w:rsidP="00AC22FE">
            <w:r>
              <w:t>10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4E69D8" w:rsidRDefault="004E69D8" w:rsidP="00AC22FE"/>
        </w:tc>
        <w:tc>
          <w:tcPr>
            <w:tcW w:w="1066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800" w:type="dxa"/>
            <w:tcBorders>
              <w:right w:val="single" w:sz="4" w:space="0" w:color="auto"/>
            </w:tcBorders>
          </w:tcPr>
          <w:p w:rsidR="004E69D8" w:rsidRDefault="004E69D8" w:rsidP="00AC22FE"/>
        </w:tc>
        <w:tc>
          <w:tcPr>
            <w:tcW w:w="723" w:type="dxa"/>
            <w:tcBorders>
              <w:left w:val="single" w:sz="4" w:space="0" w:color="auto"/>
            </w:tcBorders>
          </w:tcPr>
          <w:p w:rsidR="004E69D8" w:rsidRDefault="004E69D8" w:rsidP="00AC22FE"/>
        </w:tc>
        <w:tc>
          <w:tcPr>
            <w:tcW w:w="1521" w:type="dxa"/>
          </w:tcPr>
          <w:p w:rsidR="004E69D8" w:rsidRDefault="004E69D8" w:rsidP="00AC22FE"/>
        </w:tc>
      </w:tr>
    </w:tbl>
    <w:p w:rsidR="004E69D8" w:rsidRDefault="004E69D8" w:rsidP="004E69D8"/>
    <w:p w:rsidR="004E69D8" w:rsidRDefault="004E69D8" w:rsidP="004E69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69D8" w:rsidRDefault="004E69D8" w:rsidP="004E69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4E69D8" w:rsidRDefault="004E69D8" w:rsidP="004E69D8">
      <w:r>
        <w:t xml:space="preserve">Тема 1. </w:t>
      </w:r>
      <w:r w:rsidRPr="00A3145A">
        <w:t>Введение</w:t>
      </w:r>
      <w:r>
        <w:t xml:space="preserve"> </w:t>
      </w:r>
    </w:p>
    <w:p w:rsidR="004E69D8" w:rsidRDefault="004E69D8" w:rsidP="004E69D8">
      <w:r>
        <w:t>Модуль.  Общие сведения</w:t>
      </w:r>
      <w:proofErr w:type="gramStart"/>
      <w:r>
        <w:t xml:space="preserve">  .</w:t>
      </w:r>
      <w:proofErr w:type="gramEnd"/>
      <w:r>
        <w:t xml:space="preserve"> Преобразование выражений, содержащих модуль.(1 час)</w:t>
      </w:r>
    </w:p>
    <w:p w:rsidR="004E69D8" w:rsidRDefault="004E69D8" w:rsidP="004E69D8">
      <w:r>
        <w:t>Определение, свойства модуля, геометрический смысл модуля.</w:t>
      </w:r>
    </w:p>
    <w:p w:rsidR="004E69D8" w:rsidRDefault="004E69D8" w:rsidP="004E69D8">
      <w:r>
        <w:t>Тема 2.</w:t>
      </w:r>
      <w:r w:rsidRPr="00A3145A">
        <w:t xml:space="preserve"> </w:t>
      </w:r>
      <w:r>
        <w:t>Абсолютная величина действительного числа. Основные теоремы.(1 час)</w:t>
      </w:r>
    </w:p>
    <w:p w:rsidR="004E69D8" w:rsidRDefault="004E69D8" w:rsidP="004E69D8">
      <w:r>
        <w:t>Тема 3. Операции над абсолютными величинами.(1 час)</w:t>
      </w:r>
    </w:p>
    <w:p w:rsidR="004E69D8" w:rsidRDefault="004E69D8" w:rsidP="004E69D8">
      <w:r>
        <w:t xml:space="preserve">Тема 4. </w:t>
      </w:r>
      <w:r>
        <w:rPr>
          <w:sz w:val="24"/>
          <w:szCs w:val="24"/>
        </w:rPr>
        <w:t>Упрощение выражений, содержащих переменную под знаком модуля.</w:t>
      </w:r>
      <w:r w:rsidRPr="00D50BFB">
        <w:t xml:space="preserve"> </w:t>
      </w:r>
      <w:r>
        <w:t>(1 час)</w:t>
      </w:r>
    </w:p>
    <w:p w:rsidR="004E69D8" w:rsidRDefault="004E69D8" w:rsidP="004E69D8">
      <w:pPr>
        <w:rPr>
          <w:sz w:val="24"/>
          <w:szCs w:val="24"/>
        </w:rPr>
      </w:pPr>
      <w:r>
        <w:t xml:space="preserve">Тема 5. </w:t>
      </w:r>
      <w:r>
        <w:rPr>
          <w:sz w:val="24"/>
          <w:szCs w:val="24"/>
        </w:rPr>
        <w:t>Применение свойств модуля при решении олимпиадных задач.</w:t>
      </w:r>
      <w:r w:rsidRPr="00D50BFB">
        <w:t xml:space="preserve"> </w:t>
      </w:r>
      <w:r>
        <w:t>(1 час)</w:t>
      </w:r>
    </w:p>
    <w:p w:rsidR="004E69D8" w:rsidRDefault="004E69D8" w:rsidP="004E69D8">
      <w:r>
        <w:t>Тема 6.  Решение уравнений и неравенств, содержащих модуль.(2 часа)</w:t>
      </w:r>
    </w:p>
    <w:p w:rsidR="004E69D8" w:rsidRDefault="004E69D8" w:rsidP="004E69D8">
      <w:r>
        <w:t>Метод замены переменной</w:t>
      </w:r>
      <w:proofErr w:type="gramStart"/>
      <w:r>
        <w:t xml:space="preserve"> .</w:t>
      </w:r>
      <w:proofErr w:type="gramEnd"/>
      <w:r>
        <w:t xml:space="preserve">  Решение систем уравнений и  неравенств , содержащих модуль.</w:t>
      </w:r>
    </w:p>
    <w:p w:rsidR="004E69D8" w:rsidRDefault="004E69D8" w:rsidP="004E69D8">
      <w:r>
        <w:t xml:space="preserve">Тема 7. Графики функций, содержащие модуль (2 часа)  </w:t>
      </w:r>
    </w:p>
    <w:p w:rsidR="004E69D8" w:rsidRDefault="004E69D8" w:rsidP="004E69D8">
      <w:r>
        <w:t>Тема 8. Проверочная работа (1 час)</w:t>
      </w:r>
    </w:p>
    <w:p w:rsidR="004E69D8" w:rsidRDefault="004E69D8" w:rsidP="004E69D8">
      <w:r>
        <w:br w:type="page"/>
      </w:r>
    </w:p>
    <w:p w:rsidR="004E69D8" w:rsidRDefault="004E69D8" w:rsidP="004E69D8"/>
    <w:p w:rsidR="004E69D8" w:rsidRDefault="004E69D8" w:rsidP="004E6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Литература.</w:t>
      </w:r>
    </w:p>
    <w:p w:rsidR="004E69D8" w:rsidRDefault="004E69D8" w:rsidP="004E69D8">
      <w:pPr>
        <w:pStyle w:val="a3"/>
        <w:numPr>
          <w:ilvl w:val="0"/>
          <w:numId w:val="3"/>
        </w:numPr>
      </w:pPr>
      <w:proofErr w:type="spellStart"/>
      <w:r>
        <w:t>КИМы</w:t>
      </w:r>
      <w:proofErr w:type="spellEnd"/>
      <w:r>
        <w:t xml:space="preserve">  ЕГЭ и ГИА по математике.</w:t>
      </w:r>
    </w:p>
    <w:p w:rsidR="004E69D8" w:rsidRDefault="004E69D8" w:rsidP="004E69D8">
      <w:pPr>
        <w:pStyle w:val="a3"/>
        <w:numPr>
          <w:ilvl w:val="0"/>
          <w:numId w:val="3"/>
        </w:numPr>
      </w:pPr>
      <w:r>
        <w:t>Журнал «Математика в школе»</w:t>
      </w:r>
    </w:p>
    <w:p w:rsidR="004E69D8" w:rsidRDefault="004E69D8" w:rsidP="004E69D8">
      <w:pPr>
        <w:pStyle w:val="a3"/>
        <w:numPr>
          <w:ilvl w:val="0"/>
          <w:numId w:val="3"/>
        </w:numPr>
      </w:pPr>
      <w:r>
        <w:t>Газета «Математика»</w:t>
      </w:r>
    </w:p>
    <w:p w:rsidR="004E69D8" w:rsidRPr="007E5EA6" w:rsidRDefault="004E69D8" w:rsidP="004E69D8">
      <w:pPr>
        <w:pStyle w:val="a3"/>
        <w:numPr>
          <w:ilvl w:val="0"/>
          <w:numId w:val="3"/>
        </w:numPr>
      </w:pPr>
      <w:r>
        <w:t>Математика 8-9 классы: сборник элективных курсов. Автор</w:t>
      </w:r>
      <w:proofErr w:type="gramStart"/>
      <w:r>
        <w:t>ы-</w:t>
      </w:r>
      <w:proofErr w:type="gramEnd"/>
      <w:r>
        <w:t xml:space="preserve"> составители В.Н. </w:t>
      </w:r>
      <w:proofErr w:type="spellStart"/>
      <w:r>
        <w:t>Студенецкая</w:t>
      </w:r>
      <w:proofErr w:type="spellEnd"/>
      <w:r>
        <w:t xml:space="preserve">,  Л.С. </w:t>
      </w:r>
      <w:proofErr w:type="spellStart"/>
      <w:r>
        <w:t>Сагателова</w:t>
      </w:r>
      <w:proofErr w:type="spellEnd"/>
      <w:r>
        <w:t>.- Волгоград: Учитель, 2007.</w:t>
      </w:r>
    </w:p>
    <w:p w:rsidR="004E69D8" w:rsidRPr="000265BB" w:rsidRDefault="004E69D8" w:rsidP="004E69D8"/>
    <w:p w:rsidR="004E69D8" w:rsidRPr="003C2196" w:rsidRDefault="004E69D8" w:rsidP="004E69D8">
      <w:pPr>
        <w:rPr>
          <w:b/>
        </w:rPr>
      </w:pPr>
    </w:p>
    <w:p w:rsidR="004E69D8" w:rsidRDefault="004E69D8" w:rsidP="004E69D8"/>
    <w:p w:rsidR="004E69D8" w:rsidRPr="00CC2F84" w:rsidRDefault="004E69D8" w:rsidP="004E69D8">
      <w:pPr>
        <w:rPr>
          <w:sz w:val="24"/>
          <w:szCs w:val="24"/>
        </w:rPr>
      </w:pPr>
    </w:p>
    <w:p w:rsidR="004E69D8" w:rsidRDefault="004E69D8" w:rsidP="004E69D8">
      <w:pPr>
        <w:pStyle w:val="a5"/>
      </w:pPr>
    </w:p>
    <w:p w:rsidR="004E69D8" w:rsidRDefault="004E69D8" w:rsidP="004E69D8"/>
    <w:p w:rsidR="004E69D8" w:rsidRPr="00A15165" w:rsidRDefault="004E69D8" w:rsidP="004E69D8"/>
    <w:p w:rsidR="004E69D8" w:rsidRPr="00323627" w:rsidRDefault="004E69D8" w:rsidP="004E69D8">
      <w:pPr>
        <w:spacing w:line="480" w:lineRule="auto"/>
        <w:rPr>
          <w:sz w:val="24"/>
          <w:szCs w:val="24"/>
        </w:rPr>
      </w:pPr>
    </w:p>
    <w:p w:rsidR="00A600D9" w:rsidRDefault="00A600D9"/>
    <w:sectPr w:rsidR="00A600D9" w:rsidSect="006B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16A"/>
    <w:multiLevelType w:val="hybridMultilevel"/>
    <w:tmpl w:val="0446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3F26"/>
    <w:multiLevelType w:val="hybridMultilevel"/>
    <w:tmpl w:val="B6D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960C7"/>
    <w:multiLevelType w:val="hybridMultilevel"/>
    <w:tmpl w:val="FE34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D8"/>
    <w:rsid w:val="00003DBC"/>
    <w:rsid w:val="00016391"/>
    <w:rsid w:val="00016D51"/>
    <w:rsid w:val="00030B03"/>
    <w:rsid w:val="00070881"/>
    <w:rsid w:val="00086183"/>
    <w:rsid w:val="000F5270"/>
    <w:rsid w:val="00123D4D"/>
    <w:rsid w:val="00154D71"/>
    <w:rsid w:val="00161854"/>
    <w:rsid w:val="001631EE"/>
    <w:rsid w:val="00177B38"/>
    <w:rsid w:val="001A251C"/>
    <w:rsid w:val="001B6120"/>
    <w:rsid w:val="001C3952"/>
    <w:rsid w:val="001D267B"/>
    <w:rsid w:val="001E0A44"/>
    <w:rsid w:val="001F220F"/>
    <w:rsid w:val="001F2964"/>
    <w:rsid w:val="002079EC"/>
    <w:rsid w:val="00220E35"/>
    <w:rsid w:val="00230C9F"/>
    <w:rsid w:val="00236454"/>
    <w:rsid w:val="00254855"/>
    <w:rsid w:val="00270B15"/>
    <w:rsid w:val="002E47BD"/>
    <w:rsid w:val="002F7785"/>
    <w:rsid w:val="00370367"/>
    <w:rsid w:val="00384EB2"/>
    <w:rsid w:val="00386845"/>
    <w:rsid w:val="0038785C"/>
    <w:rsid w:val="003A6F11"/>
    <w:rsid w:val="003B1C98"/>
    <w:rsid w:val="003F475F"/>
    <w:rsid w:val="00416827"/>
    <w:rsid w:val="004313D5"/>
    <w:rsid w:val="004414D7"/>
    <w:rsid w:val="00442497"/>
    <w:rsid w:val="004611E1"/>
    <w:rsid w:val="00470F4F"/>
    <w:rsid w:val="0048140A"/>
    <w:rsid w:val="004829A4"/>
    <w:rsid w:val="004A0974"/>
    <w:rsid w:val="004C09B8"/>
    <w:rsid w:val="004C173D"/>
    <w:rsid w:val="004D0B6E"/>
    <w:rsid w:val="004D7780"/>
    <w:rsid w:val="004E69D8"/>
    <w:rsid w:val="004E71FC"/>
    <w:rsid w:val="004F6BB2"/>
    <w:rsid w:val="0051011B"/>
    <w:rsid w:val="00556C26"/>
    <w:rsid w:val="005D613D"/>
    <w:rsid w:val="00637977"/>
    <w:rsid w:val="006627A1"/>
    <w:rsid w:val="006A3ED5"/>
    <w:rsid w:val="006B39CF"/>
    <w:rsid w:val="006F7DE6"/>
    <w:rsid w:val="0070336B"/>
    <w:rsid w:val="00715656"/>
    <w:rsid w:val="00726682"/>
    <w:rsid w:val="00743AA4"/>
    <w:rsid w:val="00744E5B"/>
    <w:rsid w:val="00756979"/>
    <w:rsid w:val="007A45B2"/>
    <w:rsid w:val="007A501E"/>
    <w:rsid w:val="007C52B5"/>
    <w:rsid w:val="007F70D2"/>
    <w:rsid w:val="007F783D"/>
    <w:rsid w:val="00810396"/>
    <w:rsid w:val="008262C1"/>
    <w:rsid w:val="00830128"/>
    <w:rsid w:val="008475BF"/>
    <w:rsid w:val="00855B5C"/>
    <w:rsid w:val="008629BA"/>
    <w:rsid w:val="00867830"/>
    <w:rsid w:val="008B20B1"/>
    <w:rsid w:val="00907671"/>
    <w:rsid w:val="00932130"/>
    <w:rsid w:val="00952AA3"/>
    <w:rsid w:val="009A0D6D"/>
    <w:rsid w:val="009B0F09"/>
    <w:rsid w:val="009C42E4"/>
    <w:rsid w:val="009E7DCB"/>
    <w:rsid w:val="00A06A1D"/>
    <w:rsid w:val="00A600D9"/>
    <w:rsid w:val="00A7153E"/>
    <w:rsid w:val="00A72254"/>
    <w:rsid w:val="00AC0182"/>
    <w:rsid w:val="00AC23F5"/>
    <w:rsid w:val="00AE6251"/>
    <w:rsid w:val="00AF2E72"/>
    <w:rsid w:val="00B0557A"/>
    <w:rsid w:val="00B31D21"/>
    <w:rsid w:val="00B67C6B"/>
    <w:rsid w:val="00B877A6"/>
    <w:rsid w:val="00BC0C06"/>
    <w:rsid w:val="00BD3757"/>
    <w:rsid w:val="00BF1583"/>
    <w:rsid w:val="00C12263"/>
    <w:rsid w:val="00C46176"/>
    <w:rsid w:val="00C54FDA"/>
    <w:rsid w:val="00C7763D"/>
    <w:rsid w:val="00C84379"/>
    <w:rsid w:val="00C911AC"/>
    <w:rsid w:val="00CE22E1"/>
    <w:rsid w:val="00CE25AB"/>
    <w:rsid w:val="00CE2E65"/>
    <w:rsid w:val="00D04474"/>
    <w:rsid w:val="00D1370D"/>
    <w:rsid w:val="00D158C4"/>
    <w:rsid w:val="00D3122F"/>
    <w:rsid w:val="00D36F9F"/>
    <w:rsid w:val="00D57154"/>
    <w:rsid w:val="00D57719"/>
    <w:rsid w:val="00D74221"/>
    <w:rsid w:val="00DC5BEA"/>
    <w:rsid w:val="00DC6173"/>
    <w:rsid w:val="00DD2F50"/>
    <w:rsid w:val="00DF7599"/>
    <w:rsid w:val="00F62B9D"/>
    <w:rsid w:val="00F74EF7"/>
    <w:rsid w:val="00FA2459"/>
    <w:rsid w:val="00FA7C3C"/>
    <w:rsid w:val="00FC3841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D8"/>
    <w:pPr>
      <w:ind w:left="720"/>
      <w:contextualSpacing/>
    </w:pPr>
  </w:style>
  <w:style w:type="table" w:styleId="a4">
    <w:name w:val="Table Grid"/>
    <w:basedOn w:val="a1"/>
    <w:uiPriority w:val="59"/>
    <w:rsid w:val="004E6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6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D8"/>
    <w:pPr>
      <w:ind w:left="720"/>
      <w:contextualSpacing/>
    </w:pPr>
  </w:style>
  <w:style w:type="table" w:styleId="a4">
    <w:name w:val="Table Grid"/>
    <w:basedOn w:val="a1"/>
    <w:uiPriority w:val="59"/>
    <w:rsid w:val="004E6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2015-10-13T19:30:00Z</dcterms:created>
  <dcterms:modified xsi:type="dcterms:W3CDTF">2015-10-13T19:31:00Z</dcterms:modified>
</cp:coreProperties>
</file>