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DF" w:rsidRPr="00E83D92" w:rsidRDefault="000F0DDF" w:rsidP="00E8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92">
        <w:rPr>
          <w:rFonts w:ascii="Times New Roman" w:hAnsi="Times New Roman" w:cs="Times New Roman"/>
          <w:b/>
          <w:bCs/>
          <w:sz w:val="32"/>
          <w:szCs w:val="32"/>
        </w:rPr>
        <w:t>Опыт работы по теме:</w:t>
      </w:r>
    </w:p>
    <w:p w:rsidR="000F0DDF" w:rsidRPr="00E83D92" w:rsidRDefault="000F0DDF" w:rsidP="00E8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92">
        <w:rPr>
          <w:rFonts w:ascii="Times New Roman" w:hAnsi="Times New Roman" w:cs="Times New Roman"/>
          <w:b/>
          <w:bCs/>
          <w:sz w:val="32"/>
          <w:szCs w:val="32"/>
        </w:rPr>
        <w:t>«Развитие связной  речи и обогащение словаря в процессе нравственно-патриотического воспитания</w:t>
      </w:r>
    </w:p>
    <w:p w:rsidR="000F0DDF" w:rsidRPr="00E83D92" w:rsidRDefault="000F0DDF" w:rsidP="00E8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92">
        <w:rPr>
          <w:rFonts w:ascii="Times New Roman" w:hAnsi="Times New Roman" w:cs="Times New Roman"/>
          <w:b/>
          <w:bCs/>
          <w:sz w:val="32"/>
          <w:szCs w:val="32"/>
        </w:rPr>
        <w:t>детей старшего возраста».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Любовь к родному краю, родной культуре, родной речи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начинается с малого – любви к своей семье,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к своему жилищу, к своему детскому саду.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Постепенно расширяясь, эта любовь переходит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в любовь к Родной стране, к её истории.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Прошлому и настоящему, ко всему человечеству.</w:t>
      </w:r>
    </w:p>
    <w:p w:rsidR="00D16755" w:rsidRPr="00E83D92" w:rsidRDefault="00D16755" w:rsidP="00E83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D92">
        <w:rPr>
          <w:rFonts w:ascii="Times New Roman" w:hAnsi="Times New Roman" w:cs="Times New Roman"/>
          <w:b/>
          <w:bCs/>
          <w:i/>
          <w:sz w:val="24"/>
          <w:szCs w:val="24"/>
        </w:rPr>
        <w:t>Д.С. Лихачов.</w:t>
      </w:r>
    </w:p>
    <w:p w:rsidR="009C0B7B" w:rsidRPr="00E83D92" w:rsidRDefault="009C0B7B" w:rsidP="00E8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4945" w:rsidRPr="00E83D92" w:rsidRDefault="009C0B7B" w:rsidP="00E83D92">
      <w:pPr>
        <w:spacing w:after="0" w:line="240" w:lineRule="auto"/>
        <w:rPr>
          <w:rFonts w:ascii="Times New Roman" w:hAnsi="Times New Roman" w:cs="Times New Roman"/>
        </w:rPr>
      </w:pPr>
      <w:r w:rsidRPr="00E83D92">
        <w:rPr>
          <w:rFonts w:ascii="Times New Roman" w:hAnsi="Times New Roman" w:cs="Times New Roman"/>
          <w:sz w:val="32"/>
          <w:szCs w:val="32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 Но при этом, на наш взгляд, важно не забывать, что сами по себе знания являются пищей ума, а патриотизма "от ума" не бывает, он бывает только "от сердца". Ум как бы раскручивает духовно-нравственную работу души, а уже в свою очередь любящее сердце создает патриотическое мировоззрение.</w:t>
      </w:r>
      <w:r w:rsidR="00D44945" w:rsidRPr="00E83D92">
        <w:rPr>
          <w:rFonts w:ascii="Times New Roman" w:hAnsi="Times New Roman" w:cs="Times New Roman"/>
        </w:rPr>
        <w:t xml:space="preserve"> </w:t>
      </w:r>
    </w:p>
    <w:p w:rsidR="004957E8" w:rsidRPr="00E83D92" w:rsidRDefault="00D44945" w:rsidP="00E83D92">
      <w:pPr>
        <w:spacing w:after="0" w:line="240" w:lineRule="auto"/>
        <w:rPr>
          <w:rFonts w:ascii="Times New Roman" w:hAnsi="Times New Roman" w:cs="Times New Roman"/>
        </w:rPr>
      </w:pPr>
      <w:r w:rsidRPr="00E83D92">
        <w:rPr>
          <w:rFonts w:ascii="Times New Roman" w:hAnsi="Times New Roman" w:cs="Times New Roman"/>
          <w:sz w:val="32"/>
          <w:szCs w:val="32"/>
        </w:rPr>
        <w:t>Ребёнок познаёт мир, сравнивая его с собой, как наиболее известным ему объектом. В про</w:t>
      </w:r>
      <w:r w:rsidR="004957E8" w:rsidRPr="00E83D92">
        <w:rPr>
          <w:rFonts w:ascii="Times New Roman" w:hAnsi="Times New Roman" w:cs="Times New Roman"/>
          <w:sz w:val="32"/>
          <w:szCs w:val="32"/>
        </w:rPr>
        <w:t xml:space="preserve">цессе ознакомления с геральдикой </w:t>
      </w:r>
      <w:r w:rsidRPr="00E83D92">
        <w:rPr>
          <w:rFonts w:ascii="Times New Roman" w:hAnsi="Times New Roman" w:cs="Times New Roman"/>
          <w:sz w:val="32"/>
          <w:szCs w:val="32"/>
        </w:rPr>
        <w:t xml:space="preserve">происходит развитие дошкольника в познавательной сфере; развивается способность видеть мир с точки зрения других, развивается </w:t>
      </w:r>
      <w:r w:rsidR="00D16755" w:rsidRPr="00E83D92">
        <w:rPr>
          <w:rFonts w:ascii="Times New Roman" w:hAnsi="Times New Roman" w:cs="Times New Roman"/>
          <w:sz w:val="32"/>
          <w:szCs w:val="32"/>
        </w:rPr>
        <w:t xml:space="preserve">связная </w:t>
      </w:r>
      <w:r w:rsidRPr="00E83D92">
        <w:rPr>
          <w:rFonts w:ascii="Times New Roman" w:hAnsi="Times New Roman" w:cs="Times New Roman"/>
          <w:sz w:val="32"/>
          <w:szCs w:val="32"/>
        </w:rPr>
        <w:t>речь</w:t>
      </w:r>
      <w:r w:rsidR="00D16755" w:rsidRPr="00E83D92">
        <w:rPr>
          <w:rFonts w:ascii="Times New Roman" w:hAnsi="Times New Roman" w:cs="Times New Roman"/>
          <w:sz w:val="32"/>
          <w:szCs w:val="32"/>
        </w:rPr>
        <w:t xml:space="preserve"> и обогащается словарь</w:t>
      </w:r>
      <w:r w:rsidRPr="00E83D92">
        <w:rPr>
          <w:rFonts w:ascii="Times New Roman" w:hAnsi="Times New Roman" w:cs="Times New Roman"/>
          <w:sz w:val="32"/>
          <w:szCs w:val="32"/>
        </w:rPr>
        <w:t>.</w:t>
      </w:r>
      <w:r w:rsidR="004957E8" w:rsidRPr="00E83D92">
        <w:rPr>
          <w:rFonts w:ascii="Times New Roman" w:hAnsi="Times New Roman" w:cs="Times New Roman"/>
        </w:rPr>
        <w:t xml:space="preserve"> 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Чувство Родины начинается у ребенка с отношения к семье, к самым близким людям – маме, папе, бабушке, дедушке. Эти корни, связывающие его с родным домом и ближайшим окружением.</w:t>
      </w:r>
    </w:p>
    <w:p w:rsidR="00DB13B7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Прежде чем ребёнок начнёт воспринимать себя как гражданина, ему нужно помочь в осознании своего собственного «я», своей семьи, своих корней – того что близко, знакомо и понятно.</w:t>
      </w:r>
      <w:r w:rsidR="00FB6D37" w:rsidRPr="00E83D92">
        <w:rPr>
          <w:rFonts w:ascii="Times New Roman" w:hAnsi="Times New Roman" w:cs="Times New Roman"/>
          <w:sz w:val="32"/>
          <w:szCs w:val="32"/>
        </w:rPr>
        <w:t xml:space="preserve"> Для этого нужно время. Поэтому задачи по патриотическому воспи</w:t>
      </w:r>
      <w:r w:rsidR="0010321F" w:rsidRPr="00E83D92">
        <w:rPr>
          <w:rFonts w:ascii="Times New Roman" w:hAnsi="Times New Roman" w:cs="Times New Roman"/>
          <w:sz w:val="32"/>
          <w:szCs w:val="32"/>
        </w:rPr>
        <w:t>танию детей мы</w:t>
      </w:r>
      <w:r w:rsidR="00FB6D37" w:rsidRPr="00E83D92">
        <w:rPr>
          <w:rFonts w:ascii="Times New Roman" w:hAnsi="Times New Roman" w:cs="Times New Roman"/>
          <w:sz w:val="32"/>
          <w:szCs w:val="32"/>
        </w:rPr>
        <w:t xml:space="preserve"> ре</w:t>
      </w:r>
      <w:r w:rsidR="0010321F" w:rsidRPr="00E83D92">
        <w:rPr>
          <w:rFonts w:ascii="Times New Roman" w:hAnsi="Times New Roman" w:cs="Times New Roman"/>
          <w:sz w:val="32"/>
          <w:szCs w:val="32"/>
        </w:rPr>
        <w:t>ализуем</w:t>
      </w:r>
      <w:r w:rsidR="0047104E" w:rsidRPr="00E83D92">
        <w:rPr>
          <w:rFonts w:ascii="Times New Roman" w:hAnsi="Times New Roman" w:cs="Times New Roman"/>
          <w:sz w:val="32"/>
          <w:szCs w:val="32"/>
        </w:rPr>
        <w:t xml:space="preserve"> в течение трё</w:t>
      </w:r>
      <w:r w:rsidR="00FB6D37" w:rsidRPr="00E83D92">
        <w:rPr>
          <w:rFonts w:ascii="Times New Roman" w:hAnsi="Times New Roman" w:cs="Times New Roman"/>
          <w:sz w:val="32"/>
          <w:szCs w:val="32"/>
        </w:rPr>
        <w:t>х лет</w:t>
      </w:r>
      <w:r w:rsidR="0047104E" w:rsidRPr="00E83D92">
        <w:rPr>
          <w:rFonts w:ascii="Times New Roman" w:hAnsi="Times New Roman" w:cs="Times New Roman"/>
          <w:sz w:val="32"/>
          <w:szCs w:val="32"/>
        </w:rPr>
        <w:t>, начиная со средней группы,</w:t>
      </w:r>
      <w:r w:rsidR="00FB6D37" w:rsidRPr="00E83D92">
        <w:rPr>
          <w:rFonts w:ascii="Times New Roman" w:hAnsi="Times New Roman" w:cs="Times New Roman"/>
          <w:sz w:val="32"/>
          <w:szCs w:val="32"/>
        </w:rPr>
        <w:t xml:space="preserve"> по следующим мини-проектам</w:t>
      </w:r>
      <w:r w:rsidR="0047104E" w:rsidRPr="00E83D92">
        <w:rPr>
          <w:rFonts w:ascii="Times New Roman" w:hAnsi="Times New Roman" w:cs="Times New Roman"/>
          <w:sz w:val="32"/>
          <w:szCs w:val="32"/>
        </w:rPr>
        <w:t>:</w:t>
      </w:r>
      <w:r w:rsidR="00FB6D37" w:rsidRPr="00E83D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13B7" w:rsidRPr="00E83D92" w:rsidRDefault="00FB6D37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«Здравствуй, это Я!»; </w:t>
      </w:r>
    </w:p>
    <w:p w:rsidR="00DB13B7" w:rsidRPr="00E83D92" w:rsidRDefault="00FB6D37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«Вместе дружная семья» (семья и детский сад); </w:t>
      </w:r>
    </w:p>
    <w:p w:rsidR="00DB13B7" w:rsidRPr="00E83D92" w:rsidRDefault="00FB6D37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«Моя малая Родина» (город, микрорайон) и </w:t>
      </w:r>
    </w:p>
    <w:p w:rsidR="004957E8" w:rsidRPr="00E83D92" w:rsidRDefault="00FB6D37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«Широка страна моя родная».</w:t>
      </w:r>
    </w:p>
    <w:p w:rsidR="005C663C" w:rsidRPr="00E83D92" w:rsidRDefault="005C663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Реализуя к</w:t>
      </w:r>
      <w:r w:rsidR="0010321F" w:rsidRPr="00E83D92">
        <w:rPr>
          <w:rFonts w:ascii="Times New Roman" w:hAnsi="Times New Roman" w:cs="Times New Roman"/>
          <w:sz w:val="32"/>
          <w:szCs w:val="32"/>
        </w:rPr>
        <w:t>аждый мини-проект</w:t>
      </w:r>
      <w:r w:rsidRPr="00E83D92">
        <w:rPr>
          <w:rFonts w:ascii="Times New Roman" w:hAnsi="Times New Roman" w:cs="Times New Roman"/>
          <w:sz w:val="32"/>
          <w:szCs w:val="32"/>
        </w:rPr>
        <w:t>, мы развиваем связную речь и обогащаем словарь дошкольника,</w:t>
      </w:r>
      <w:r w:rsidR="0010321F" w:rsidRPr="00E83D92">
        <w:rPr>
          <w:rFonts w:ascii="Times New Roman" w:hAnsi="Times New Roman" w:cs="Times New Roman"/>
          <w:sz w:val="32"/>
          <w:szCs w:val="32"/>
        </w:rPr>
        <w:t xml:space="preserve"> </w:t>
      </w:r>
      <w:r w:rsidRPr="00E83D92">
        <w:rPr>
          <w:rFonts w:ascii="Times New Roman" w:hAnsi="Times New Roman" w:cs="Times New Roman"/>
          <w:sz w:val="32"/>
          <w:szCs w:val="32"/>
        </w:rPr>
        <w:t xml:space="preserve">так как каждый проект </w:t>
      </w:r>
      <w:r w:rsidR="0010321F" w:rsidRPr="00E83D92">
        <w:rPr>
          <w:rFonts w:ascii="Times New Roman" w:hAnsi="Times New Roman" w:cs="Times New Roman"/>
          <w:sz w:val="32"/>
          <w:szCs w:val="32"/>
        </w:rPr>
        <w:t xml:space="preserve">содержит как специально организованные занятия, так и другие виды </w:t>
      </w:r>
      <w:r w:rsidR="0010321F" w:rsidRPr="00E83D92">
        <w:rPr>
          <w:rFonts w:ascii="Times New Roman" w:hAnsi="Times New Roman" w:cs="Times New Roman"/>
          <w:sz w:val="32"/>
          <w:szCs w:val="32"/>
        </w:rPr>
        <w:lastRenderedPageBreak/>
        <w:t xml:space="preserve">деятельности: беседы, чтение художественной литературы, </w:t>
      </w:r>
      <w:r w:rsidRPr="00E83D92">
        <w:rPr>
          <w:rFonts w:ascii="Times New Roman" w:hAnsi="Times New Roman" w:cs="Times New Roman"/>
          <w:sz w:val="32"/>
          <w:szCs w:val="32"/>
        </w:rPr>
        <w:t xml:space="preserve">составление описательного рассказа, </w:t>
      </w:r>
      <w:r w:rsidR="0010321F" w:rsidRPr="00E83D92">
        <w:rPr>
          <w:rFonts w:ascii="Times New Roman" w:hAnsi="Times New Roman" w:cs="Times New Roman"/>
          <w:sz w:val="32"/>
          <w:szCs w:val="32"/>
        </w:rPr>
        <w:t xml:space="preserve">дидактические </w:t>
      </w:r>
      <w:r w:rsidR="00E05CAB" w:rsidRPr="00E83D92">
        <w:rPr>
          <w:rFonts w:ascii="Times New Roman" w:hAnsi="Times New Roman" w:cs="Times New Roman"/>
          <w:sz w:val="32"/>
          <w:szCs w:val="32"/>
        </w:rPr>
        <w:t xml:space="preserve">игры и </w:t>
      </w:r>
      <w:r w:rsidRPr="00E83D92">
        <w:rPr>
          <w:rFonts w:ascii="Times New Roman" w:hAnsi="Times New Roman" w:cs="Times New Roman"/>
          <w:sz w:val="32"/>
          <w:szCs w:val="32"/>
        </w:rPr>
        <w:t xml:space="preserve">решение грамматических задач. </w:t>
      </w:r>
    </w:p>
    <w:p w:rsidR="00CD2944" w:rsidRPr="00E83D92" w:rsidRDefault="00CD2944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Рассмотрим, как развивается речь детей на конкретной теме: «Геральдика». Психологические особенности детей пятого</w:t>
      </w:r>
      <w:r w:rsidR="00E05CAB" w:rsidRPr="00E83D92">
        <w:rPr>
          <w:rFonts w:ascii="Times New Roman" w:hAnsi="Times New Roman" w:cs="Times New Roman"/>
          <w:sz w:val="32"/>
          <w:szCs w:val="32"/>
        </w:rPr>
        <w:t xml:space="preserve">-шестого года </w:t>
      </w:r>
      <w:r w:rsidRPr="00E83D92">
        <w:rPr>
          <w:rFonts w:ascii="Times New Roman" w:hAnsi="Times New Roman" w:cs="Times New Roman"/>
          <w:sz w:val="32"/>
          <w:szCs w:val="32"/>
        </w:rPr>
        <w:t xml:space="preserve"> жизни, их любознательность, интерес к познанию окружающего мира обуславливают возможность ознакомления с государственным гербом и флагом нашей страны.</w:t>
      </w:r>
    </w:p>
    <w:p w:rsidR="00E05CAB" w:rsidRPr="00E83D92" w:rsidRDefault="0010321F" w:rsidP="00E83D92">
      <w:pPr>
        <w:spacing w:after="0" w:line="240" w:lineRule="auto"/>
        <w:rPr>
          <w:rFonts w:ascii="Times New Roman" w:hAnsi="Times New Roman" w:cs="Times New Roman"/>
        </w:rPr>
      </w:pPr>
      <w:r w:rsidRPr="00E83D92">
        <w:rPr>
          <w:rFonts w:ascii="Times New Roman" w:hAnsi="Times New Roman" w:cs="Times New Roman"/>
          <w:sz w:val="32"/>
          <w:szCs w:val="32"/>
        </w:rPr>
        <w:t>Многие современные вариативные программы воспитания, развития и обучения дошкольников содержат задачи ознакомления с государственными символами: флагом и гербом страны, мелодией гимна.</w:t>
      </w:r>
      <w:r w:rsidR="005C663C" w:rsidRPr="00E83D92">
        <w:rPr>
          <w:rFonts w:ascii="Times New Roman" w:hAnsi="Times New Roman" w:cs="Times New Roman"/>
          <w:sz w:val="32"/>
          <w:szCs w:val="32"/>
        </w:rPr>
        <w:t xml:space="preserve"> Приведём примеры этих задач:</w:t>
      </w:r>
      <w:r w:rsidR="00E05CAB" w:rsidRPr="00E83D92">
        <w:rPr>
          <w:rFonts w:ascii="Times New Roman" w:hAnsi="Times New Roman" w:cs="Times New Roman"/>
        </w:rPr>
        <w:t xml:space="preserve"> </w:t>
      </w:r>
    </w:p>
    <w:p w:rsidR="00E05CAB" w:rsidRPr="00E83D92" w:rsidRDefault="00E05CAB" w:rsidP="00E83D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Познакомить с изображением Государственного флага РФ и РБ (цветовое решение, расположение полос).</w:t>
      </w:r>
    </w:p>
    <w:p w:rsidR="00E05CAB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Формировать представление о значении Государственного флага.</w:t>
      </w:r>
    </w:p>
    <w:p w:rsidR="00E05CAB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Воспитывать уважительное отношение к нему, любовь к Родине, гордость за неё.</w:t>
      </w:r>
    </w:p>
    <w:p w:rsidR="00E05CAB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Углубить представление детей о России как государстве, в котором они живут (столица, президент).</w:t>
      </w:r>
    </w:p>
    <w:p w:rsidR="00E05CAB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Способствовать развитию грамматического строя речи, связной речи.</w:t>
      </w:r>
    </w:p>
    <w:p w:rsidR="005C663C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Обогащать словарный запас, расширять кругозор.</w:t>
      </w:r>
    </w:p>
    <w:p w:rsidR="0010321F" w:rsidRPr="00E83D92" w:rsidRDefault="00E05CAB" w:rsidP="00E83D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Поддерживать познавательный интерес к истории страны</w:t>
      </w:r>
      <w:r w:rsidR="00DB13B7" w:rsidRPr="00E83D92">
        <w:rPr>
          <w:rFonts w:ascii="Times New Roman" w:hAnsi="Times New Roman" w:cs="Times New Roman"/>
          <w:sz w:val="32"/>
          <w:szCs w:val="32"/>
        </w:rPr>
        <w:t>.</w:t>
      </w:r>
    </w:p>
    <w:p w:rsidR="00DB13B7" w:rsidRPr="00E83D92" w:rsidRDefault="00DB13B7" w:rsidP="00E83D92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47104E" w:rsidRPr="00E83D92" w:rsidRDefault="0010321F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Прежде чем начать работу по ознакомлению детей с государственными символами, следует выявить имеющиеся у дошкольников представления о гербе и флаге России. Можно показать изображения герба и флага нашей Родины, спросить, что это, зачем нужен герб, флаг. Для этого не нужно проводить специального занятия. В процессе свободной детской деятельности, на прогулке можно задать вопросы и определить уровень знаний своих воспитанников. 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83D92">
        <w:rPr>
          <w:rFonts w:ascii="Times New Roman" w:hAnsi="Times New Roman" w:cs="Times New Roman"/>
          <w:sz w:val="32"/>
          <w:szCs w:val="32"/>
        </w:rPr>
        <w:t>В качестве примерных вопросов для беседы с детьми, предлагаю использовать следующие:</w:t>
      </w:r>
      <w:proofErr w:type="gramEnd"/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Что это?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(Герб России, флаг России).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Назови цвета флага нашей страны.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(Белый, синий, красный).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Что означают цвета Российского флага? </w:t>
      </w:r>
      <w:proofErr w:type="gramStart"/>
      <w:r w:rsidRPr="00E83D92">
        <w:rPr>
          <w:rFonts w:ascii="Times New Roman" w:hAnsi="Times New Roman" w:cs="Times New Roman"/>
          <w:i/>
          <w:iCs/>
          <w:sz w:val="32"/>
          <w:szCs w:val="32"/>
        </w:rPr>
        <w:t>(Добро и красоту; белый цвет – снег, облака, синий – небо, реки и моря, красный – огонь).</w:t>
      </w:r>
      <w:proofErr w:type="gramEnd"/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lastRenderedPageBreak/>
        <w:t>·  Что изображено на гербе России?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(Двуглавый орел, всадник, побеждающий змея).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Что означает изображение двуглавого орла?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(Солнце).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Что означает изображение всадника?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(Победу добра над злом).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Где можно увидеть изображение герба России?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(На монетах, документах).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·  Зачем нужно изображение герба на монетах, а изображение флага на автомобилях и самолетах?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(Чтобы можно было отличить их от монет, автомобилей и самолетов других стран).</w:t>
      </w:r>
    </w:p>
    <w:p w:rsidR="004957E8" w:rsidRPr="00E83D92" w:rsidRDefault="004957E8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·  Зачем стране </w:t>
      </w:r>
      <w:proofErr w:type="gramStart"/>
      <w:r w:rsidRPr="00E83D92"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 w:rsidRPr="00E83D92">
        <w:rPr>
          <w:rFonts w:ascii="Times New Roman" w:hAnsi="Times New Roman" w:cs="Times New Roman"/>
          <w:sz w:val="32"/>
          <w:szCs w:val="32"/>
        </w:rPr>
        <w:t xml:space="preserve"> герб и флаг? </w:t>
      </w:r>
      <w:r w:rsidRPr="00E83D92">
        <w:rPr>
          <w:rFonts w:ascii="Times New Roman" w:hAnsi="Times New Roman" w:cs="Times New Roman"/>
          <w:i/>
          <w:iCs/>
          <w:sz w:val="32"/>
          <w:szCs w:val="32"/>
        </w:rPr>
        <w:t>(Объединять людей, живущих в нашей стране, быть отличительным знаком).</w:t>
      </w:r>
    </w:p>
    <w:p w:rsidR="00E11626" w:rsidRPr="00E83D92" w:rsidRDefault="00E11626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Знакомя с историей происхождения Российского герба и флага, нужно помнить о ребенке, о его психологических особенностях, познавательном, эмоциональном развитии.</w:t>
      </w:r>
    </w:p>
    <w:p w:rsidR="008D6DF1" w:rsidRPr="00E83D92" w:rsidRDefault="00E11626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Принципиально важным для ознакомления детей дошкольного возраста с гербом и флагом России является сочетание познавательной деятельности </w:t>
      </w:r>
      <w:proofErr w:type="gramStart"/>
      <w:r w:rsidRPr="00E83D9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83D92">
        <w:rPr>
          <w:rFonts w:ascii="Times New Roman" w:hAnsi="Times New Roman" w:cs="Times New Roman"/>
          <w:sz w:val="32"/>
          <w:szCs w:val="32"/>
        </w:rPr>
        <w:t xml:space="preserve"> игровой и продуктивной. Для ребенка в силу возрастных психологических особенностей необходимо полученные знания и представления обыграть, выразить в рисунке или какой-либо другой деятельности. Представления о символическом значении изображении на гербе, цветов герба и флага более эффективно формируются у дошкольников в процессе практической, творческой деятельности. Например</w:t>
      </w:r>
      <w:r w:rsidR="008D6DF1" w:rsidRPr="00E83D92">
        <w:rPr>
          <w:rFonts w:ascii="Times New Roman" w:hAnsi="Times New Roman" w:cs="Times New Roman"/>
          <w:sz w:val="32"/>
          <w:szCs w:val="32"/>
        </w:rPr>
        <w:t>,</w:t>
      </w:r>
      <w:r w:rsidRPr="00E83D92">
        <w:rPr>
          <w:rFonts w:ascii="Times New Roman" w:hAnsi="Times New Roman" w:cs="Times New Roman"/>
          <w:sz w:val="32"/>
          <w:szCs w:val="32"/>
        </w:rPr>
        <w:t xml:space="preserve"> знания и впечатления, полученные на занятии, посвященному образу солнца в русском фольклоре, отразились в детских рисунках на следующие темы: «Солнышко», «Сказочная Жар-птица», «Дымковский петушок».</w:t>
      </w:r>
      <w:r w:rsidR="008D6DF1" w:rsidRPr="00E83D92">
        <w:rPr>
          <w:rFonts w:ascii="Times New Roman" w:hAnsi="Times New Roman" w:cs="Times New Roman"/>
          <w:sz w:val="32"/>
          <w:szCs w:val="32"/>
        </w:rPr>
        <w:t xml:space="preserve"> </w:t>
      </w:r>
      <w:r w:rsidR="0095288D" w:rsidRPr="00E83D92">
        <w:rPr>
          <w:rFonts w:ascii="Times New Roman" w:hAnsi="Times New Roman" w:cs="Times New Roman"/>
          <w:sz w:val="32"/>
          <w:szCs w:val="32"/>
        </w:rPr>
        <w:t xml:space="preserve">Проведены мероприятия </w:t>
      </w:r>
      <w:proofErr w:type="gramStart"/>
      <w:r w:rsidR="0095288D" w:rsidRPr="00E83D92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95288D" w:rsidRPr="00E83D92">
        <w:rPr>
          <w:rFonts w:ascii="Times New Roman" w:hAnsi="Times New Roman" w:cs="Times New Roman"/>
          <w:sz w:val="32"/>
          <w:szCs w:val="32"/>
        </w:rPr>
        <w:t xml:space="preserve"> тематических планов по нравственно-патриотическому воспитанию.</w:t>
      </w:r>
    </w:p>
    <w:p w:rsidR="0095288D" w:rsidRPr="00E83D92" w:rsidRDefault="0095288D" w:rsidP="00E83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135737180"/>
      <w:r w:rsidRPr="00E83D92">
        <w:rPr>
          <w:rFonts w:ascii="Times New Roman" w:hAnsi="Times New Roman" w:cs="Times New Roman"/>
          <w:b/>
          <w:i/>
          <w:sz w:val="28"/>
          <w:szCs w:val="28"/>
        </w:rPr>
        <w:t>Тематический план работы по нравственно-патриотическому воспитанию детей старшей группы</w:t>
      </w:r>
      <w:bookmarkEnd w:id="0"/>
    </w:p>
    <w:p w:rsidR="0095288D" w:rsidRPr="00E83D92" w:rsidRDefault="0095288D" w:rsidP="00E83D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3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3"/>
        <w:gridCol w:w="3149"/>
        <w:gridCol w:w="2599"/>
        <w:gridCol w:w="1495"/>
      </w:tblGrid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развитию речи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Работа над понятием «Родня» (чтение «Домовенок Кузя» стихотворения Я. Акима «Моя родня»)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Заучивание стихов о сестренке, братишке.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детей о членах семьи на основе личного опыта. Обсуждение отрывка из рассказа В. Драгунского «Сестра моя Ксения»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тему «Моя семья».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«Где мы отдыхали летом» Обсуждение ситуаций из семейной жизни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любимый детский садик»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важности труда всех людей, работающих в д/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в подарок детям мл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руппы.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Пение песен и чтение стихов о д/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и знакомство с трудом сотрудников.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Труд по уборке листьев на участке детского сада.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 «Мой любимый детский сад»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«Мой район и город, в котором я живу»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району и городу на «автобусе» (по фотографиям).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Игра «Магазин сувениров» («продажа» сувениров Гжельских, Хохломских мастеров.</w:t>
            </w:r>
            <w:proofErr w:type="gramEnd"/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Ейске.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району и городу.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в районе, городе.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«Природа моего края».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«Почта» (на знание адреса дома и д/с).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Для чего человеку имя? (беседа).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«Полное и «неполное» имя (игра).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Этюд «Назови ласково».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именинных карточек.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лучший друг».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Развлечение «Друг в беде не бросит».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Загадки о зиме.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встрече Нового года в других странах.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с новогодними пожеланиями в рисунках.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Составление письма Деду Морозу.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«Новогоднее представление».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Аппликация «Елка».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«Лучшая новогодняя игрушка» (вместе с родителями).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«Наша Родина – Россия»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с картин о родной природе.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пословиц о Родине.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Российском флаге (раскрашивание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нарисованного флага).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природы различных уголков нашей Родины.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Родина».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Пение русских народных частушек,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песен, колядок.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Рождественское развлечение.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«Москва – главный город нашей Родины»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«Пароход по Москве-реке».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«Экскурсия по Красной площади» (по иллюстрациям).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«Экскурсия по Кремлю» (по иллюстрациям).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«Прогулка по Москве» (видеофильм под песни о Москве).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«Москва – столица нашей Родины»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месте с родителями).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Конструирование Московского Кремля.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Чтение стихов о Москве.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(кто побывал в Москве).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 приглашенного воина (из пап) о защитниках Отечества.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«Защитники Отечества».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Пение песен об армии.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 и дедушек.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«Вместе с папой».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Рассказы пап о службе в армии.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«Очень я люблю маму милую мою»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мамах.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«За что я люблю свою маму. Как я помогаю ей».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Пение песен о маме, чтение стихов.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портрета «Моя мама».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маме.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Семейные посиделки «Вместе с мамой».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«Наши космонавты»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космонавтах (просмотр видеофильма).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том, что в космосе летают люди разных национальностей. Они дружны, поэтому у них все получается.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Игра «Космонавты».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«Космонавты».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данную тему.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Конструирование космического корабля.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Встрече с фронтовиком (прадедушкой одного из детей).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войне с просмотром фрагментов фильмов.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Слушание и пение фронтовых песен.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Игры (соревновательного характера).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Высаживание цветов на клумбы д/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«Мой край родной – Ейск»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Семейная экскурсия по городу.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D92" w:rsidRDefault="00E83D92" w:rsidP="00E83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135737181"/>
    </w:p>
    <w:p w:rsidR="0095288D" w:rsidRPr="00E83D92" w:rsidRDefault="0095288D" w:rsidP="00E83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9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работы по нравственно-патриотическому воспитанию детей подготовительной группы</w:t>
      </w:r>
      <w:bookmarkEnd w:id="1"/>
    </w:p>
    <w:tbl>
      <w:tblPr>
        <w:tblW w:w="87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5"/>
        <w:gridCol w:w="3041"/>
        <w:gridCol w:w="2374"/>
        <w:gridCol w:w="1475"/>
      </w:tblGrid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развитию речи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другими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видами деятельности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Разгадывание ребуса «7 Я».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Работа над понятием «семья».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В. Драгунского «На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Садовой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движение»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дома для семьи.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Беседы с детьми об их домашних обязанностях, о семейных традициях и праздниках.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Лепка и рисование домашней утвари для игры в «Семью».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«Моя семья» (Я – в середине, а по лучам – члены семьи).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«Я люблю свой д/с и район где я живу»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профессиях людей, работающих в детском саду.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заранее подготовленных детей об исторических местах города и его знаменитых людях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 честь которых названы улицы).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улиц.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Пометка на карте города интересных объектов, д/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району.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Составление схемы «Я иду в свой детский сад».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Встреча с лучшими людьми города (бабушками и дедушками).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Семейный праздник «Моя родословная»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«Город Ейск»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 w:rsidR="00DB13B7" w:rsidRPr="00E83D92">
              <w:rPr>
                <w:rFonts w:ascii="Times New Roman" w:hAnsi="Times New Roman" w:cs="Times New Roman"/>
                <w:sz w:val="24"/>
                <w:szCs w:val="24"/>
              </w:rPr>
              <w:t>з воспитателя о городе Ейске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(месторасположение, особенности, прошлое).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 знаменитых людях, в честь которых названы улицы.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приро</w:t>
            </w:r>
            <w:r w:rsidR="00DB13B7" w:rsidRPr="00E83D92">
              <w:rPr>
                <w:rFonts w:ascii="Times New Roman" w:hAnsi="Times New Roman" w:cs="Times New Roman"/>
                <w:sz w:val="24"/>
                <w:szCs w:val="24"/>
              </w:rPr>
              <w:t>дного материала «Герб Ейска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город»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«Законы, по которым мы живем»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Конституции.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сказок Ю.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Олеши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толстяка», Д.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(беседа о справедливости сказочного государства)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Выставка поделок «Руками детей и их родителей».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«По карте г. Ейска»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праздниках.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встрече Нового года и воображаемое путешествие по карте.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Ейских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символах.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Ейских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обычаях.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Показ вертепа</w:t>
            </w:r>
            <w:bookmarkStart w:id="2" w:name="_ftnref1"/>
            <w:r w:rsidR="00680C09" w:rsidRPr="00E83D9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"http://www.pandia.ru/text/77/496/1500713549.php" \l "_ftn1" \o "" </w:instrText>
            </w:r>
            <w:r w:rsidR="00680C09" w:rsidRPr="00E83D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3D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*</w:t>
            </w:r>
            <w:r w:rsidR="00680C09" w:rsidRPr="00E83D9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 со сценами рождения Христа.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Зимние постройки из снега для малышей.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 зимой»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родина – Россия»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рисунков «Моя Родина».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березке – символе России.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Стихи и песни о березке.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Родина».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народных приметах.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народных промыслах.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«Живем в России»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людях разных национальностей, живущих в России.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Работа над понятием «гражданин».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Слушание песен о Родине.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предметов одежды людей разных национальностей.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будущем Родины.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Семейные национальные праздники.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города Москвы.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 об основании Москвы.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Обсуждение стихотворения Ф. Глинки «Москва».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Слушание песен о Москве.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из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(кто побывал в Москве).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Конструирование и аппликация «Башни Московского Кремля».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«Сильны и могучи богатыри славной Руси» (ко Дню защитника Отечества)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«Богатыри» В. Васнецова.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в записи былин об Илье Муромце,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Миките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Селяниновиче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, Никите Кожемяке.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Беседе о характере богатырей Руси и о защитниках Родины.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 о храбрости, героизме воинов («Смелость города берет», «Тот герой, кто за Родину горой» и др.)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Просмотр фильмов «Защитники Отечества».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папам и дедушкам.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«Вместе с папой».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Мама самое прекрасное слово на земле (обсуждение).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с картины («Мать и дитя»).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Рассказы детей о своих мамах.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Чтение стихов и пение песен о маме.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своих родителях».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уголков.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костюмов и деталей женской одежды.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«Наши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космонавтах (с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просмотром видеофильма).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космонавтах.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«Мы – космонавты».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Конструирование космического корабля.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«Наше государство – Российская Федерация»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государстве – «Российская Федерация». Знакомство с различными городами России.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Знакомство с флагом, гербом и гимном России.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Прослушивание гимна.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Разукрашивание в альбомах Российского флага.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Оформление на карте РФ мест, где были дети.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Встреча с фронтовиком (прадедушкой одного из детей).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Беседа о подвигах солдат во время Великой Отечественной войны.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Высаживание цветов на клумбы д/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288D" w:rsidRPr="00E83D92" w:rsidTr="00991AB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5A643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«Ейск </w:t>
            </w:r>
            <w:r w:rsidR="0095288D" w:rsidRPr="00E83D92">
              <w:rPr>
                <w:rFonts w:ascii="Times New Roman" w:hAnsi="Times New Roman" w:cs="Times New Roman"/>
                <w:sz w:val="24"/>
                <w:szCs w:val="24"/>
              </w:rPr>
              <w:t>раньше и теперь»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Семейная экскурсия по городу с экскурсоводом.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01ADD" w:rsidRPr="00E83D92" w:rsidRDefault="00901AD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901ADD" w:rsidRPr="00E83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901ADD" w:rsidRPr="00E83D92" w:rsidRDefault="00901AD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5288D" w:rsidRPr="00E83D92" w:rsidRDefault="0095288D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F1" w:rsidRPr="00E83D92" w:rsidRDefault="00991AB2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Для обогащения и активизации словарного запаса провод</w:t>
      </w:r>
      <w:r w:rsidR="00DB13B7" w:rsidRPr="00E83D92">
        <w:rPr>
          <w:rFonts w:ascii="Times New Roman" w:hAnsi="Times New Roman" w:cs="Times New Roman"/>
          <w:sz w:val="32"/>
          <w:szCs w:val="32"/>
        </w:rPr>
        <w:t>и</w:t>
      </w:r>
      <w:r w:rsidRPr="00E83D92">
        <w:rPr>
          <w:rFonts w:ascii="Times New Roman" w:hAnsi="Times New Roman" w:cs="Times New Roman"/>
          <w:sz w:val="32"/>
          <w:szCs w:val="32"/>
        </w:rPr>
        <w:t>л</w:t>
      </w:r>
      <w:r w:rsidR="005A6431" w:rsidRPr="00E83D92">
        <w:rPr>
          <w:rFonts w:ascii="Times New Roman" w:hAnsi="Times New Roman" w:cs="Times New Roman"/>
          <w:sz w:val="32"/>
          <w:szCs w:val="32"/>
        </w:rPr>
        <w:t xml:space="preserve">ись </w:t>
      </w:r>
      <w:r w:rsidR="0044382E" w:rsidRPr="00E83D92">
        <w:rPr>
          <w:rFonts w:ascii="Times New Roman" w:hAnsi="Times New Roman" w:cs="Times New Roman"/>
          <w:sz w:val="32"/>
          <w:szCs w:val="32"/>
        </w:rPr>
        <w:t xml:space="preserve">дидактические </w:t>
      </w:r>
      <w:r w:rsidR="006F4EBC" w:rsidRPr="00E83D92">
        <w:rPr>
          <w:rFonts w:ascii="Times New Roman" w:hAnsi="Times New Roman" w:cs="Times New Roman"/>
          <w:sz w:val="32"/>
          <w:szCs w:val="32"/>
        </w:rPr>
        <w:t>игры</w:t>
      </w:r>
      <w:r w:rsidR="005A6431" w:rsidRPr="00E83D92">
        <w:rPr>
          <w:rFonts w:ascii="Times New Roman" w:hAnsi="Times New Roman" w:cs="Times New Roman"/>
          <w:sz w:val="32"/>
          <w:szCs w:val="32"/>
        </w:rPr>
        <w:t>: «Составь герб детского сада», «Разрезная картинка», «Ошибка художника» (дорисов</w:t>
      </w:r>
      <w:r w:rsidR="00901ADD" w:rsidRPr="00E83D92">
        <w:rPr>
          <w:rFonts w:ascii="Times New Roman" w:hAnsi="Times New Roman" w:cs="Times New Roman"/>
          <w:sz w:val="32"/>
          <w:szCs w:val="32"/>
        </w:rPr>
        <w:t>ать недостающую</w:t>
      </w:r>
      <w:r w:rsidR="00DB13B7" w:rsidRPr="00E83D92">
        <w:rPr>
          <w:rFonts w:ascii="Times New Roman" w:hAnsi="Times New Roman" w:cs="Times New Roman"/>
          <w:sz w:val="32"/>
          <w:szCs w:val="32"/>
        </w:rPr>
        <w:t xml:space="preserve"> деталь в гербе), «Собери флаг».</w:t>
      </w:r>
      <w:r w:rsidR="00901ADD" w:rsidRPr="00E83D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DF1" w:rsidRPr="00E83D92" w:rsidRDefault="008D6DF1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Проводя диагностику в подготовительной группе </w:t>
      </w:r>
      <w:r w:rsidR="004F3B13" w:rsidRPr="00E83D92">
        <w:rPr>
          <w:rFonts w:ascii="Times New Roman" w:hAnsi="Times New Roman" w:cs="Times New Roman"/>
          <w:sz w:val="32"/>
          <w:szCs w:val="32"/>
        </w:rPr>
        <w:t xml:space="preserve">в конце года </w:t>
      </w:r>
      <w:r w:rsidRPr="00E83D92">
        <w:rPr>
          <w:rFonts w:ascii="Times New Roman" w:hAnsi="Times New Roman" w:cs="Times New Roman"/>
          <w:sz w:val="32"/>
          <w:szCs w:val="32"/>
        </w:rPr>
        <w:t xml:space="preserve">достаточно иметь качественные изображения герба и флага России, запись государственного гимна. В процессе беседы с детьми целесообразно использовать дидактические материалы, например, рисунки и фотографии денежных знаков, транспортных средств, имеющих изображения государственных символов. </w:t>
      </w:r>
      <w:proofErr w:type="gramStart"/>
      <w:r w:rsidRPr="00E83D92">
        <w:rPr>
          <w:rFonts w:ascii="Times New Roman" w:hAnsi="Times New Roman" w:cs="Times New Roman"/>
          <w:sz w:val="32"/>
          <w:szCs w:val="32"/>
        </w:rPr>
        <w:t>Приведём пример знаний и представлений о гербе и флаге России, которые могут быть сформированы у детей подготовительной группы.</w:t>
      </w:r>
      <w:proofErr w:type="gramEnd"/>
    </w:p>
    <w:p w:rsidR="008D6DF1" w:rsidRPr="00E83D92" w:rsidRDefault="008D6DF1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1719"/>
        <w:gridCol w:w="2522"/>
        <w:gridCol w:w="2792"/>
      </w:tblGrid>
      <w:tr w:rsidR="008D6DF1" w:rsidRPr="00E83D92" w:rsidTr="00991AB2">
        <w:trPr>
          <w:trHeight w:val="390"/>
        </w:trPr>
        <w:tc>
          <w:tcPr>
            <w:tcW w:w="2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и представления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уровней знаний и представлений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F1" w:rsidRPr="00E83D92" w:rsidTr="00991AB2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минимальный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базовый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максимальный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F1" w:rsidRPr="00E83D92" w:rsidTr="00991AB2"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Знать и называть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символы: «флаг России», «Герб России», «Гимн России». Знать,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что цвета герба и флага, изображения на гербе означают добро и красоту. Иметь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о назначении 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герба и государственного флага. Иметь представления о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правилах поведения при прослушивании государственного гимна.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флаг, герб и 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России.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Называет флаг, герб и гимн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Знает, что цвета герба и флага, изображение на гербе означает добро и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красоту, орел – солнце, всадник – победу добра над злом, цвета Российского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флага определяет как цвета природы (снег, небо и </w:t>
            </w:r>
            <w:proofErr w:type="spell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).  Имеет представление, что флаг и герб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стране, чтобы объединять людей, живущих в ней. Поэтому в праздники вывешивают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на зданиях флаги России, а на монетах изображают герб. Знает, когда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исполняется гимн, как нужно при этом себя вести. </w:t>
            </w: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F1" w:rsidRPr="00E83D92" w:rsidRDefault="008D6DF1" w:rsidP="00E8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Называет флаг, герб и гимн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Имеет представление о символическом значении изображений на гербе,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цветов герба и флага. </w:t>
            </w:r>
            <w:proofErr w:type="gramStart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>Двуглавый орел означает единство и независимость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страны; всадник – победу добра над злом, белый цвет – чистоту, мир; синий –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верность, правду; красный – отвагу, красоту, любовь.</w:t>
            </w:r>
            <w:proofErr w:type="gramEnd"/>
            <w:r w:rsidRPr="00E83D92">
              <w:rPr>
                <w:rFonts w:ascii="Times New Roman" w:hAnsi="Times New Roman" w:cs="Times New Roman"/>
                <w:sz w:val="24"/>
                <w:szCs w:val="24"/>
              </w:rPr>
              <w:t xml:space="preserve"> Знает о том, что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государственные символы объединяют людей и служат отличительными знаками.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Определяет музыку гимна России как величественную и торжественную. Знает,</w:t>
            </w:r>
            <w:r w:rsidRPr="00E83D92">
              <w:rPr>
                <w:rFonts w:ascii="Times New Roman" w:hAnsi="Times New Roman" w:cs="Times New Roman"/>
                <w:sz w:val="24"/>
                <w:szCs w:val="24"/>
              </w:rPr>
              <w:br/>
              <w:t>когда исполняется гимн, как нужно при этом себя вести. </w:t>
            </w:r>
          </w:p>
        </w:tc>
      </w:tr>
    </w:tbl>
    <w:p w:rsidR="00E11626" w:rsidRPr="00E83D92" w:rsidRDefault="00E11626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3B13" w:rsidRPr="00E83D92" w:rsidRDefault="004F3B13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По результатам </w:t>
      </w:r>
      <w:r w:rsidR="00DB13B7" w:rsidRPr="00E83D92">
        <w:rPr>
          <w:rFonts w:ascii="Times New Roman" w:hAnsi="Times New Roman" w:cs="Times New Roman"/>
          <w:sz w:val="32"/>
          <w:szCs w:val="32"/>
        </w:rPr>
        <w:t xml:space="preserve">проведённой </w:t>
      </w:r>
      <w:r w:rsidRPr="00E83D92">
        <w:rPr>
          <w:rFonts w:ascii="Times New Roman" w:hAnsi="Times New Roman" w:cs="Times New Roman"/>
          <w:sz w:val="32"/>
          <w:szCs w:val="32"/>
        </w:rPr>
        <w:t xml:space="preserve">диагностики </w:t>
      </w:r>
      <w:r w:rsidR="00DB13B7" w:rsidRPr="00E83D92">
        <w:rPr>
          <w:rFonts w:ascii="Times New Roman" w:hAnsi="Times New Roman" w:cs="Times New Roman"/>
          <w:sz w:val="32"/>
          <w:szCs w:val="32"/>
        </w:rPr>
        <w:t>мы у</w:t>
      </w:r>
      <w:r w:rsidRPr="00E83D92">
        <w:rPr>
          <w:rFonts w:ascii="Times New Roman" w:hAnsi="Times New Roman" w:cs="Times New Roman"/>
          <w:sz w:val="32"/>
          <w:szCs w:val="32"/>
        </w:rPr>
        <w:t>вид</w:t>
      </w:r>
      <w:r w:rsidR="00DB13B7" w:rsidRPr="00E83D92">
        <w:rPr>
          <w:rFonts w:ascii="Times New Roman" w:hAnsi="Times New Roman" w:cs="Times New Roman"/>
          <w:sz w:val="32"/>
          <w:szCs w:val="32"/>
        </w:rPr>
        <w:t>ели</w:t>
      </w:r>
      <w:r w:rsidRPr="00E83D92">
        <w:rPr>
          <w:rFonts w:ascii="Times New Roman" w:hAnsi="Times New Roman" w:cs="Times New Roman"/>
          <w:sz w:val="32"/>
          <w:szCs w:val="32"/>
        </w:rPr>
        <w:t>, что у детей значительно повысился уровень речевых умений: дети научились давать анализ пословиц. Так о пословице «Труд кормит, а лень портит» Ребята говорят: «Тот</w:t>
      </w:r>
      <w:r w:rsidR="00901ADD" w:rsidRPr="00E83D92">
        <w:rPr>
          <w:rFonts w:ascii="Times New Roman" w:hAnsi="Times New Roman" w:cs="Times New Roman"/>
          <w:sz w:val="32"/>
          <w:szCs w:val="32"/>
        </w:rPr>
        <w:t>,</w:t>
      </w:r>
      <w:r w:rsidRPr="00E83D92">
        <w:rPr>
          <w:rFonts w:ascii="Times New Roman" w:hAnsi="Times New Roman" w:cs="Times New Roman"/>
          <w:sz w:val="32"/>
          <w:szCs w:val="32"/>
        </w:rPr>
        <w:t xml:space="preserve"> кто работает</w:t>
      </w:r>
      <w:r w:rsidR="0044382E" w:rsidRPr="00E83D92">
        <w:rPr>
          <w:rFonts w:ascii="Times New Roman" w:hAnsi="Times New Roman" w:cs="Times New Roman"/>
          <w:sz w:val="32"/>
          <w:szCs w:val="32"/>
        </w:rPr>
        <w:t>, т</w:t>
      </w:r>
      <w:r w:rsidRPr="00E83D92">
        <w:rPr>
          <w:rFonts w:ascii="Times New Roman" w:hAnsi="Times New Roman" w:cs="Times New Roman"/>
          <w:sz w:val="32"/>
          <w:szCs w:val="32"/>
        </w:rPr>
        <w:t>от трудится</w:t>
      </w:r>
      <w:r w:rsidR="0044382E" w:rsidRPr="00E83D92">
        <w:rPr>
          <w:rFonts w:ascii="Times New Roman" w:hAnsi="Times New Roman" w:cs="Times New Roman"/>
          <w:sz w:val="32"/>
          <w:szCs w:val="32"/>
        </w:rPr>
        <w:t>, е</w:t>
      </w:r>
      <w:r w:rsidRPr="00E83D92">
        <w:rPr>
          <w:rFonts w:ascii="Times New Roman" w:hAnsi="Times New Roman" w:cs="Times New Roman"/>
          <w:sz w:val="32"/>
          <w:szCs w:val="32"/>
        </w:rPr>
        <w:t>го уважают»; «Лень портит человека»; «Кто не хочет трудиться, тот будет жить не честно» и т.д. Могут составлять небольшие рассказы по пословицам.</w:t>
      </w:r>
      <w:r w:rsidR="0044382E" w:rsidRPr="00E83D92">
        <w:rPr>
          <w:rFonts w:ascii="Times New Roman" w:hAnsi="Times New Roman" w:cs="Times New Roman"/>
          <w:sz w:val="32"/>
          <w:szCs w:val="32"/>
        </w:rPr>
        <w:t xml:space="preserve"> С интересом рассказывают о своей семье, стараясь сказат</w:t>
      </w:r>
      <w:r w:rsidR="005A6431" w:rsidRPr="00E83D92">
        <w:rPr>
          <w:rFonts w:ascii="Times New Roman" w:hAnsi="Times New Roman" w:cs="Times New Roman"/>
          <w:sz w:val="32"/>
          <w:szCs w:val="32"/>
        </w:rPr>
        <w:t>ь как можно больше и интереснее, чаще используют в своей речи сложные предложения, стараясь строить их в грамматически правильной форме.</w:t>
      </w:r>
      <w:r w:rsidR="0044382E" w:rsidRPr="00E83D92">
        <w:rPr>
          <w:rFonts w:ascii="Times New Roman" w:hAnsi="Times New Roman" w:cs="Times New Roman"/>
          <w:sz w:val="32"/>
          <w:szCs w:val="32"/>
        </w:rPr>
        <w:t xml:space="preserve"> На предложение рассказать стих, который знают, рассказывают про герб (мы разучили 3 стихотворения и они их все помнят, хотя другие выученные стихи, начинают говорить после подсказки). Повысился интерес к устному народному творчеству, к былинам и чтению стихов и произведений о Родине, о солдатах, о героях войны.</w:t>
      </w:r>
    </w:p>
    <w:p w:rsidR="00E11626" w:rsidRPr="00E83D92" w:rsidRDefault="00E11626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lastRenderedPageBreak/>
        <w:t>Между тем наш опыт работы показывает, что наиболее эффективных результатов можно достичь только при условии совместной работы родителей и педагогов.</w:t>
      </w:r>
      <w:r w:rsidR="004F3B13" w:rsidRPr="00E83D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F3B13" w:rsidRPr="00E83D92">
        <w:rPr>
          <w:rFonts w:ascii="Times New Roman" w:hAnsi="Times New Roman" w:cs="Times New Roman"/>
          <w:sz w:val="32"/>
          <w:szCs w:val="32"/>
        </w:rPr>
        <w:t>П</w:t>
      </w:r>
      <w:r w:rsidR="005A6431" w:rsidRPr="00E83D92">
        <w:rPr>
          <w:rFonts w:ascii="Times New Roman" w:hAnsi="Times New Roman" w:cs="Times New Roman"/>
          <w:sz w:val="32"/>
          <w:szCs w:val="32"/>
        </w:rPr>
        <w:t>роведены</w:t>
      </w:r>
      <w:proofErr w:type="gramEnd"/>
      <w:r w:rsidR="00133AD4" w:rsidRPr="00E83D92">
        <w:rPr>
          <w:rFonts w:ascii="Times New Roman" w:hAnsi="Times New Roman" w:cs="Times New Roman"/>
          <w:sz w:val="32"/>
          <w:szCs w:val="32"/>
        </w:rPr>
        <w:t xml:space="preserve"> для родителей</w:t>
      </w:r>
      <w:r w:rsidR="00991AB2" w:rsidRPr="00E83D92">
        <w:rPr>
          <w:rFonts w:ascii="Times New Roman" w:hAnsi="Times New Roman" w:cs="Times New Roman"/>
          <w:sz w:val="32"/>
          <w:szCs w:val="32"/>
        </w:rPr>
        <w:t>,</w:t>
      </w:r>
      <w:r w:rsidR="00133AD4" w:rsidRPr="00E83D92">
        <w:rPr>
          <w:rFonts w:ascii="Times New Roman" w:hAnsi="Times New Roman" w:cs="Times New Roman"/>
          <w:sz w:val="32"/>
          <w:szCs w:val="32"/>
        </w:rPr>
        <w:t xml:space="preserve"> </w:t>
      </w:r>
      <w:r w:rsidR="005A6431" w:rsidRPr="00E83D92">
        <w:rPr>
          <w:rFonts w:ascii="Times New Roman" w:hAnsi="Times New Roman" w:cs="Times New Roman"/>
          <w:sz w:val="32"/>
          <w:szCs w:val="32"/>
        </w:rPr>
        <w:t>и с</w:t>
      </w:r>
      <w:r w:rsidR="00133AD4" w:rsidRPr="00E83D92">
        <w:rPr>
          <w:rFonts w:ascii="Times New Roman" w:hAnsi="Times New Roman" w:cs="Times New Roman"/>
          <w:sz w:val="32"/>
          <w:szCs w:val="32"/>
        </w:rPr>
        <w:t>овместно с родителями.</w:t>
      </w:r>
    </w:p>
    <w:p w:rsidR="00901ADD" w:rsidRPr="00E83D92" w:rsidRDefault="00901ADD" w:rsidP="00E83D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Консультации: «Зачем изучать геральдику в детском саду», «Нравственно-патриотическое воспитание через знакомство с семьёй».</w:t>
      </w:r>
    </w:p>
    <w:p w:rsidR="004F3B13" w:rsidRPr="00E83D92" w:rsidRDefault="00901ADD" w:rsidP="00E83D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Акции: «Составь родословное древо», «Придумай герб своей семьи».</w:t>
      </w:r>
    </w:p>
    <w:p w:rsidR="00901ADD" w:rsidRPr="00E83D92" w:rsidRDefault="00901ADD" w:rsidP="00E83D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Приглашение на тематическое занятие «Герб семьи».</w:t>
      </w:r>
    </w:p>
    <w:p w:rsidR="00567783" w:rsidRPr="00E83D92" w:rsidRDefault="00901ADD" w:rsidP="00E83D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Совместный досуг с детьми «Знатоки геральдики»</w:t>
      </w:r>
      <w:r w:rsidR="00DB13B7" w:rsidRPr="00E83D92">
        <w:rPr>
          <w:rFonts w:ascii="Times New Roman" w:hAnsi="Times New Roman" w:cs="Times New Roman"/>
          <w:sz w:val="32"/>
          <w:szCs w:val="32"/>
        </w:rPr>
        <w:t>.</w:t>
      </w:r>
    </w:p>
    <w:p w:rsidR="00DB13B7" w:rsidRPr="00E83D92" w:rsidRDefault="00DB13B7" w:rsidP="00E83D9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1AB2" w:rsidRPr="00E83D92" w:rsidRDefault="00567783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Таким образом</w:t>
      </w:r>
      <w:r w:rsidR="00991AB2" w:rsidRPr="00E83D92">
        <w:rPr>
          <w:rFonts w:ascii="Times New Roman" w:hAnsi="Times New Roman" w:cs="Times New Roman"/>
          <w:sz w:val="32"/>
          <w:szCs w:val="32"/>
        </w:rPr>
        <w:t>:</w:t>
      </w:r>
      <w:r w:rsidRPr="00E83D92">
        <w:rPr>
          <w:rFonts w:ascii="Times New Roman" w:hAnsi="Times New Roman" w:cs="Times New Roman"/>
          <w:sz w:val="32"/>
          <w:szCs w:val="32"/>
        </w:rPr>
        <w:t xml:space="preserve"> </w:t>
      </w:r>
      <w:r w:rsidR="00991AB2" w:rsidRPr="00E83D92">
        <w:rPr>
          <w:rFonts w:ascii="Times New Roman" w:hAnsi="Times New Roman" w:cs="Times New Roman"/>
          <w:sz w:val="32"/>
          <w:szCs w:val="32"/>
        </w:rPr>
        <w:t xml:space="preserve">работая по нравственно-патриотическому воспитанию мы решали и речевые задачи: работая  над обогащением словарного </w:t>
      </w:r>
      <w:proofErr w:type="gramStart"/>
      <w:r w:rsidR="00991AB2" w:rsidRPr="00E83D92">
        <w:rPr>
          <w:rFonts w:ascii="Times New Roman" w:hAnsi="Times New Roman" w:cs="Times New Roman"/>
          <w:sz w:val="32"/>
          <w:szCs w:val="32"/>
        </w:rPr>
        <w:t>запаса</w:t>
      </w:r>
      <w:proofErr w:type="gramEnd"/>
      <w:r w:rsidR="00991AB2" w:rsidRPr="00E83D92">
        <w:rPr>
          <w:rFonts w:ascii="Times New Roman" w:hAnsi="Times New Roman" w:cs="Times New Roman"/>
          <w:sz w:val="32"/>
          <w:szCs w:val="32"/>
        </w:rPr>
        <w:t xml:space="preserve"> велись одновременно и работы по совершенствованию звукопроизношения и формированию грамматического строя речи. </w:t>
      </w:r>
      <w:proofErr w:type="gramStart"/>
      <w:r w:rsidR="00991AB2" w:rsidRPr="00E83D92">
        <w:rPr>
          <w:rFonts w:ascii="Times New Roman" w:hAnsi="Times New Roman" w:cs="Times New Roman"/>
          <w:sz w:val="32"/>
          <w:szCs w:val="32"/>
        </w:rPr>
        <w:t>В</w:t>
      </w:r>
      <w:r w:rsidRPr="00E83D92">
        <w:rPr>
          <w:rFonts w:ascii="Times New Roman" w:hAnsi="Times New Roman" w:cs="Times New Roman"/>
          <w:sz w:val="32"/>
          <w:szCs w:val="32"/>
        </w:rPr>
        <w:t xml:space="preserve"> речи детей появилось много новых слов, таких как: государственный гимн, флаг, символы, государство, могущество, геральдический щит, двуглавый орёл, скипетр, держава, патриот</w:t>
      </w:r>
      <w:r w:rsidR="009A000B" w:rsidRPr="00E83D92">
        <w:rPr>
          <w:rFonts w:ascii="Times New Roman" w:hAnsi="Times New Roman" w:cs="Times New Roman"/>
          <w:sz w:val="32"/>
          <w:szCs w:val="32"/>
        </w:rPr>
        <w:t>, столица, президент</w:t>
      </w:r>
      <w:r w:rsidR="00DB13B7" w:rsidRPr="00E83D92">
        <w:rPr>
          <w:rFonts w:ascii="Times New Roman" w:hAnsi="Times New Roman" w:cs="Times New Roman"/>
          <w:sz w:val="32"/>
          <w:szCs w:val="32"/>
        </w:rPr>
        <w:t>, семья, родственники близкие и дальние, родовое поместье,</w:t>
      </w:r>
      <w:r w:rsidR="00B407F6" w:rsidRPr="00E83D92">
        <w:rPr>
          <w:rFonts w:ascii="Times New Roman" w:hAnsi="Times New Roman" w:cs="Times New Roman"/>
          <w:sz w:val="32"/>
          <w:szCs w:val="32"/>
        </w:rPr>
        <w:t xml:space="preserve"> гены, </w:t>
      </w:r>
      <w:proofErr w:type="spellStart"/>
      <w:r w:rsidR="00B407F6" w:rsidRPr="00E83D92">
        <w:rPr>
          <w:rFonts w:ascii="Times New Roman" w:hAnsi="Times New Roman" w:cs="Times New Roman"/>
          <w:sz w:val="32"/>
          <w:szCs w:val="32"/>
        </w:rPr>
        <w:t>гениалогическое</w:t>
      </w:r>
      <w:proofErr w:type="spellEnd"/>
      <w:r w:rsidR="00B407F6" w:rsidRPr="00E83D92">
        <w:rPr>
          <w:rFonts w:ascii="Times New Roman" w:hAnsi="Times New Roman" w:cs="Times New Roman"/>
          <w:sz w:val="32"/>
          <w:szCs w:val="32"/>
        </w:rPr>
        <w:t xml:space="preserve"> древо</w:t>
      </w:r>
      <w:bookmarkStart w:id="3" w:name="_GoBack"/>
      <w:bookmarkEnd w:id="3"/>
      <w:r w:rsidRPr="00E83D92">
        <w:rPr>
          <w:rFonts w:ascii="Times New Roman" w:hAnsi="Times New Roman" w:cs="Times New Roman"/>
          <w:sz w:val="32"/>
          <w:szCs w:val="32"/>
        </w:rPr>
        <w:t xml:space="preserve"> и другие.</w:t>
      </w:r>
      <w:proofErr w:type="gramEnd"/>
      <w:r w:rsidR="00991AB2" w:rsidRPr="00E83D92">
        <w:rPr>
          <w:rFonts w:ascii="Times New Roman" w:hAnsi="Times New Roman" w:cs="Times New Roman"/>
        </w:rPr>
        <w:t xml:space="preserve"> </w:t>
      </w:r>
      <w:r w:rsidR="00991AB2" w:rsidRPr="00E83D92">
        <w:rPr>
          <w:rFonts w:ascii="Times New Roman" w:hAnsi="Times New Roman" w:cs="Times New Roman"/>
          <w:sz w:val="32"/>
          <w:szCs w:val="32"/>
        </w:rPr>
        <w:t>Вместе с развитием речи приобретаются навыки умственного труда, совершенствуется умение анализировать, объяснять, доказывать, рассуждать.</w:t>
      </w:r>
    </w:p>
    <w:p w:rsidR="00991AB2" w:rsidRPr="00E83D92" w:rsidRDefault="00991AB2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Чтобы совершенствовать мысль и слово ребёнка, мы обогащали его душу полными, верными, яркими образами окружающего мира.</w:t>
      </w:r>
    </w:p>
    <w:p w:rsidR="004E170A" w:rsidRPr="00E83D92" w:rsidRDefault="00991AB2" w:rsidP="00E83D92">
      <w:pPr>
        <w:spacing w:after="0" w:line="240" w:lineRule="auto"/>
        <w:rPr>
          <w:rFonts w:ascii="Times New Roman" w:hAnsi="Times New Roman" w:cs="Times New Roman"/>
        </w:rPr>
      </w:pPr>
      <w:r w:rsidRPr="00E83D92">
        <w:rPr>
          <w:rFonts w:ascii="Times New Roman" w:hAnsi="Times New Roman" w:cs="Times New Roman"/>
          <w:sz w:val="32"/>
          <w:szCs w:val="32"/>
        </w:rPr>
        <w:t>Процесс знакомства с геральдикой, семьёй, Родным краем во всём его многообразии способствует пониманию и использованию в связной речи различных грамматических категорий, обозначающих название, действие, качества и помогающих анализировать изучаемый предмет и явление со всех сторон.</w:t>
      </w:r>
      <w:r w:rsidR="004E170A" w:rsidRPr="00E83D92">
        <w:rPr>
          <w:rFonts w:ascii="Times New Roman" w:hAnsi="Times New Roman" w:cs="Times New Roman"/>
        </w:rPr>
        <w:t xml:space="preserve"> </w:t>
      </w:r>
    </w:p>
    <w:p w:rsidR="004E170A" w:rsidRPr="00E83D92" w:rsidRDefault="004E170A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Вывод:</w:t>
      </w:r>
      <w:r w:rsidRPr="00E83D92">
        <w:rPr>
          <w:rFonts w:ascii="Times New Roman" w:hAnsi="Times New Roman" w:cs="Times New Roman"/>
        </w:rPr>
        <w:t xml:space="preserve"> </w:t>
      </w:r>
      <w:r w:rsidRPr="00E83D92">
        <w:rPr>
          <w:rFonts w:ascii="Times New Roman" w:hAnsi="Times New Roman" w:cs="Times New Roman"/>
          <w:sz w:val="32"/>
          <w:szCs w:val="32"/>
        </w:rPr>
        <w:t>Развитие речи в процессе ознакомления с геральдикой, семьёй, Родным краем, происходит не только на занятиях, но и во время игры, в процессе трудовой и художественной деятельности, во время прогулки. Во всех этих видах деятельности идёт процесс углубления и систематизации знаний и понимания нравственности и патриотизма. Происходит совершенствование формы выражения мыслей: обогащение лексики, достижение чёткости и последовательности изложения, эмоциональной речи.</w:t>
      </w:r>
    </w:p>
    <w:p w:rsidR="004E170A" w:rsidRPr="00E83D92" w:rsidRDefault="004E170A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7CC" w:rsidRPr="00E83D92" w:rsidRDefault="004E170A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>В течение нескольких лет  работы над темой «</w:t>
      </w:r>
      <w:r w:rsidRPr="00E83D92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связной  речи и обогащение словаря в процессе нравственно-патриотического воспитания». </w:t>
      </w:r>
      <w:r w:rsidRPr="00E83D92">
        <w:rPr>
          <w:rFonts w:ascii="Times New Roman" w:hAnsi="Times New Roman" w:cs="Times New Roman"/>
          <w:bCs/>
          <w:sz w:val="32"/>
          <w:szCs w:val="32"/>
        </w:rPr>
        <w:t xml:space="preserve">Мы </w:t>
      </w:r>
      <w:r w:rsidRPr="00E83D92">
        <w:rPr>
          <w:rFonts w:ascii="Times New Roman" w:hAnsi="Times New Roman" w:cs="Times New Roman"/>
          <w:sz w:val="32"/>
          <w:szCs w:val="32"/>
        </w:rPr>
        <w:t xml:space="preserve">изучили и проанализировали литературу: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 xml:space="preserve">• Алешина Н.В. Ознакомление дошкольников с окружающим и социальной действительностью. 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–М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.:ЦГЛ,2005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Алешина Н.В. Патриотическое воспитание дошкольников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.М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:ЦГЛ,2005.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Алешина Н.В. Знакомство дошкольников с родным городом и страной (патриотическое воспитание)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.-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М.:УЦ «Перспектива»,2011.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 xml:space="preserve">• </w:t>
      </w:r>
      <w:proofErr w:type="spellStart"/>
      <w:r w:rsidRPr="00E83D92">
        <w:rPr>
          <w:rFonts w:ascii="Times New Roman" w:hAnsi="Times New Roman" w:cs="Times New Roman"/>
          <w:bCs/>
          <w:sz w:val="32"/>
          <w:szCs w:val="32"/>
        </w:rPr>
        <w:t>Горькова</w:t>
      </w:r>
      <w:proofErr w:type="spell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 Л.Г., Обухова Л.А. Сценарии занятий по комплексному развитию дошкольников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.-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М.:ВАКО,2005.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Комарова Н.Г., Грибова Л.Ф. Мир, в котором я живу. Методическое пособие по ознакомлению детей 3-7 лет с окружающим миром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.-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М.: ТЦ Сфера, 2005.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 // авт. — сост. Натарова В.И. и др. – Воронеж: ТЦ «Учитель», 2005.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Система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др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.-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Волгоград: Учитель, 2007.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 xml:space="preserve">• </w:t>
      </w:r>
      <w:proofErr w:type="spellStart"/>
      <w:r w:rsidRPr="00E83D92">
        <w:rPr>
          <w:rFonts w:ascii="Times New Roman" w:hAnsi="Times New Roman" w:cs="Times New Roman"/>
          <w:bCs/>
          <w:sz w:val="32"/>
          <w:szCs w:val="32"/>
        </w:rPr>
        <w:t>Скоролупова</w:t>
      </w:r>
      <w:proofErr w:type="spell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 О.А. Тематическое планирование воспитательно-образовательного процесса в дошкольных образовательных учреждений. 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–М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>.: ООО Издательство «Скрипторий 2003», 2006.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• ОТ РОЖДЕНИЯ ДО ШКОЛЫ. Примерная основная общеобразовательная программа дошкольного образования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 / П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од ред. Н. Е. </w:t>
      </w:r>
      <w:proofErr w:type="spellStart"/>
      <w:r w:rsidRPr="00E83D92">
        <w:rPr>
          <w:rFonts w:ascii="Times New Roman" w:hAnsi="Times New Roman" w:cs="Times New Roman"/>
          <w:bCs/>
          <w:sz w:val="32"/>
          <w:szCs w:val="32"/>
        </w:rPr>
        <w:t>Вераксы</w:t>
      </w:r>
      <w:proofErr w:type="spellEnd"/>
      <w:r w:rsidRPr="00E83D92">
        <w:rPr>
          <w:rFonts w:ascii="Times New Roman" w:hAnsi="Times New Roman" w:cs="Times New Roman"/>
          <w:bCs/>
          <w:sz w:val="32"/>
          <w:szCs w:val="32"/>
        </w:rPr>
        <w:t>, Т.С. Комаровой, М.А. Васильевой. – М.: МОЗАЙКА – СИНТЕЗ, 2010.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>- «Патриотическое воспитание дошкольников» -2007 год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(Сборник материалов.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 Часть I), управление образования </w:t>
      </w:r>
      <w:proofErr w:type="gramStart"/>
      <w:r w:rsidRPr="00E83D92">
        <w:rPr>
          <w:rFonts w:ascii="Times New Roman" w:hAnsi="Times New Roman" w:cs="Times New Roman"/>
          <w:bCs/>
          <w:sz w:val="32"/>
          <w:szCs w:val="32"/>
        </w:rPr>
        <w:t>администрации</w:t>
      </w:r>
      <w:proofErr w:type="gram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 ЗАТО г. </w:t>
      </w:r>
      <w:proofErr w:type="spellStart"/>
      <w:r w:rsidRPr="00E83D92">
        <w:rPr>
          <w:rFonts w:ascii="Times New Roman" w:hAnsi="Times New Roman" w:cs="Times New Roman"/>
          <w:bCs/>
          <w:sz w:val="32"/>
          <w:szCs w:val="32"/>
        </w:rPr>
        <w:t>Снежинск</w:t>
      </w:r>
      <w:proofErr w:type="spellEnd"/>
      <w:r w:rsidRPr="00E83D92">
        <w:rPr>
          <w:rFonts w:ascii="Times New Roman" w:hAnsi="Times New Roman" w:cs="Times New Roman"/>
          <w:bCs/>
          <w:sz w:val="32"/>
          <w:szCs w:val="32"/>
        </w:rPr>
        <w:t xml:space="preserve">, Челябинской области;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- </w:t>
      </w:r>
      <w:hyperlink r:id="rId7" w:tooltip="Информация о пользователе." w:history="1">
        <w:r w:rsidRPr="00E83D92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Волкова Жанна Геннадьевн</w:t>
        </w:r>
      </w:hyperlink>
      <w:r w:rsidRPr="00E83D92">
        <w:rPr>
          <w:rFonts w:ascii="Times New Roman" w:hAnsi="Times New Roman" w:cs="Times New Roman"/>
          <w:bCs/>
          <w:sz w:val="32"/>
          <w:szCs w:val="32"/>
        </w:rPr>
        <w:t>а, Методическая разработка (средняя группа) на тему: «Нравственно-патриотическое воспитание младших дошкольников в игровой деятельности";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А.А Вахрушев «Здравствуй мир!», А.К Бондаренко «Словесные игры в детском саду»,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- 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А.К Бондаренко «Дидактические игры в детском саду»,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- 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Т.С </w:t>
      </w:r>
      <w:proofErr w:type="spellStart"/>
      <w:r w:rsidR="004E170A" w:rsidRPr="00E83D92">
        <w:rPr>
          <w:rFonts w:ascii="Times New Roman" w:hAnsi="Times New Roman" w:cs="Times New Roman"/>
          <w:sz w:val="32"/>
          <w:szCs w:val="32"/>
        </w:rPr>
        <w:t>Швайко</w:t>
      </w:r>
      <w:proofErr w:type="spellEnd"/>
      <w:r w:rsidR="004E170A" w:rsidRPr="00E83D92">
        <w:rPr>
          <w:rFonts w:ascii="Times New Roman" w:hAnsi="Times New Roman" w:cs="Times New Roman"/>
          <w:sz w:val="32"/>
          <w:szCs w:val="32"/>
        </w:rPr>
        <w:t xml:space="preserve"> «Игры и игровые упражнения для развития речи»,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- 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О.В </w:t>
      </w:r>
      <w:proofErr w:type="spellStart"/>
      <w:r w:rsidR="004E170A" w:rsidRPr="00E83D92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="004E170A" w:rsidRPr="00E83D92">
        <w:rPr>
          <w:rFonts w:ascii="Times New Roman" w:hAnsi="Times New Roman" w:cs="Times New Roman"/>
          <w:sz w:val="32"/>
          <w:szCs w:val="32"/>
        </w:rPr>
        <w:t xml:space="preserve"> «Ознакомление дошкольников с предметным миром», </w:t>
      </w:r>
    </w:p>
    <w:p w:rsidR="00C567CC" w:rsidRPr="00E83D92" w:rsidRDefault="00C567CC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D92">
        <w:rPr>
          <w:rFonts w:ascii="Times New Roman" w:hAnsi="Times New Roman" w:cs="Times New Roman"/>
          <w:sz w:val="32"/>
          <w:szCs w:val="32"/>
        </w:rPr>
        <w:t xml:space="preserve">- 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О.В </w:t>
      </w:r>
      <w:proofErr w:type="spellStart"/>
      <w:r w:rsidR="004E170A" w:rsidRPr="00E83D92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="004E170A" w:rsidRPr="00E83D92">
        <w:rPr>
          <w:rFonts w:ascii="Times New Roman" w:hAnsi="Times New Roman" w:cs="Times New Roman"/>
          <w:sz w:val="32"/>
          <w:szCs w:val="32"/>
        </w:rPr>
        <w:t xml:space="preserve"> </w:t>
      </w:r>
      <w:r w:rsidRPr="00E83D92">
        <w:rPr>
          <w:rFonts w:ascii="Times New Roman" w:hAnsi="Times New Roman" w:cs="Times New Roman"/>
          <w:sz w:val="32"/>
          <w:szCs w:val="32"/>
        </w:rPr>
        <w:t>«</w:t>
      </w:r>
      <w:r w:rsidR="004E170A" w:rsidRPr="00E83D92">
        <w:rPr>
          <w:rFonts w:ascii="Times New Roman" w:hAnsi="Times New Roman" w:cs="Times New Roman"/>
          <w:sz w:val="32"/>
          <w:szCs w:val="32"/>
        </w:rPr>
        <w:t xml:space="preserve">Ознакомление с предметным миром и социальным окружением», </w:t>
      </w:r>
    </w:p>
    <w:p w:rsidR="00901ADD" w:rsidRPr="00E83D92" w:rsidRDefault="00901ADD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3B13" w:rsidRPr="00E83D92" w:rsidRDefault="004F3B13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945" w:rsidRPr="00E83D92" w:rsidRDefault="00D44945" w:rsidP="00E83D9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44945" w:rsidRPr="00E83D92" w:rsidSect="00680C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A6" w:rsidRDefault="008D25A6" w:rsidP="00567783">
      <w:pPr>
        <w:spacing w:after="0" w:line="240" w:lineRule="auto"/>
      </w:pPr>
      <w:r>
        <w:separator/>
      </w:r>
    </w:p>
  </w:endnote>
  <w:endnote w:type="continuationSeparator" w:id="0">
    <w:p w:rsidR="008D25A6" w:rsidRDefault="008D25A6" w:rsidP="005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702199"/>
      <w:docPartObj>
        <w:docPartGallery w:val="Page Numbers (Bottom of Page)"/>
        <w:docPartUnique/>
      </w:docPartObj>
    </w:sdtPr>
    <w:sdtContent>
      <w:p w:rsidR="00991AB2" w:rsidRDefault="00680C09">
        <w:pPr>
          <w:pStyle w:val="a7"/>
          <w:jc w:val="center"/>
        </w:pPr>
        <w:r>
          <w:fldChar w:fldCharType="begin"/>
        </w:r>
        <w:r w:rsidR="00991AB2">
          <w:instrText>PAGE   \* MERGEFORMAT</w:instrText>
        </w:r>
        <w:r>
          <w:fldChar w:fldCharType="separate"/>
        </w:r>
        <w:r w:rsidR="00E83D92">
          <w:rPr>
            <w:noProof/>
          </w:rPr>
          <w:t>1</w:t>
        </w:r>
        <w:r>
          <w:fldChar w:fldCharType="end"/>
        </w:r>
      </w:p>
    </w:sdtContent>
  </w:sdt>
  <w:p w:rsidR="00991AB2" w:rsidRDefault="00991A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A6" w:rsidRDefault="008D25A6" w:rsidP="00567783">
      <w:pPr>
        <w:spacing w:after="0" w:line="240" w:lineRule="auto"/>
      </w:pPr>
      <w:r>
        <w:separator/>
      </w:r>
    </w:p>
  </w:footnote>
  <w:footnote w:type="continuationSeparator" w:id="0">
    <w:p w:rsidR="008D25A6" w:rsidRDefault="008D25A6" w:rsidP="0056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02F7"/>
    <w:multiLevelType w:val="multilevel"/>
    <w:tmpl w:val="0D16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B094E"/>
    <w:multiLevelType w:val="hybridMultilevel"/>
    <w:tmpl w:val="2F0A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D1F27"/>
    <w:multiLevelType w:val="hybridMultilevel"/>
    <w:tmpl w:val="B226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DF"/>
    <w:rsid w:val="000F0DDF"/>
    <w:rsid w:val="0010321F"/>
    <w:rsid w:val="00133AD4"/>
    <w:rsid w:val="001B4156"/>
    <w:rsid w:val="0044382E"/>
    <w:rsid w:val="0047104E"/>
    <w:rsid w:val="00477379"/>
    <w:rsid w:val="004957E8"/>
    <w:rsid w:val="004E170A"/>
    <w:rsid w:val="004F3B13"/>
    <w:rsid w:val="00567783"/>
    <w:rsid w:val="005A6431"/>
    <w:rsid w:val="005C663C"/>
    <w:rsid w:val="00680C09"/>
    <w:rsid w:val="006F4EBC"/>
    <w:rsid w:val="008D25A6"/>
    <w:rsid w:val="008D6DF1"/>
    <w:rsid w:val="00901ADD"/>
    <w:rsid w:val="0095288D"/>
    <w:rsid w:val="00991AB2"/>
    <w:rsid w:val="009A000B"/>
    <w:rsid w:val="009C0B7B"/>
    <w:rsid w:val="00B407F6"/>
    <w:rsid w:val="00B43C46"/>
    <w:rsid w:val="00C567CC"/>
    <w:rsid w:val="00CD2944"/>
    <w:rsid w:val="00D16755"/>
    <w:rsid w:val="00D44945"/>
    <w:rsid w:val="00DB13B7"/>
    <w:rsid w:val="00E05CAB"/>
    <w:rsid w:val="00E11626"/>
    <w:rsid w:val="00E83D92"/>
    <w:rsid w:val="00F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09"/>
  </w:style>
  <w:style w:type="paragraph" w:styleId="1">
    <w:name w:val="heading 1"/>
    <w:basedOn w:val="a"/>
    <w:next w:val="a"/>
    <w:link w:val="10"/>
    <w:uiPriority w:val="9"/>
    <w:qFormat/>
    <w:rsid w:val="00C56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783"/>
  </w:style>
  <w:style w:type="paragraph" w:styleId="a7">
    <w:name w:val="footer"/>
    <w:basedOn w:val="a"/>
    <w:link w:val="a8"/>
    <w:uiPriority w:val="99"/>
    <w:unhideWhenUsed/>
    <w:rsid w:val="0056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783"/>
  </w:style>
  <w:style w:type="character" w:customStyle="1" w:styleId="10">
    <w:name w:val="Заголовок 1 Знак"/>
    <w:basedOn w:val="a0"/>
    <w:link w:val="1"/>
    <w:uiPriority w:val="9"/>
    <w:rsid w:val="00C56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5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7C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567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783"/>
  </w:style>
  <w:style w:type="paragraph" w:styleId="a7">
    <w:name w:val="footer"/>
    <w:basedOn w:val="a"/>
    <w:link w:val="a8"/>
    <w:uiPriority w:val="99"/>
    <w:unhideWhenUsed/>
    <w:rsid w:val="0056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783"/>
  </w:style>
  <w:style w:type="character" w:customStyle="1" w:styleId="10">
    <w:name w:val="Заголовок 1 Знак"/>
    <w:basedOn w:val="a0"/>
    <w:link w:val="1"/>
    <w:uiPriority w:val="9"/>
    <w:rsid w:val="00C56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5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7C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567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69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02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283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volkova-zhanna-gennad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</cp:lastModifiedBy>
  <cp:revision>16</cp:revision>
  <cp:lastPrinted>2014-04-24T03:15:00Z</cp:lastPrinted>
  <dcterms:created xsi:type="dcterms:W3CDTF">2014-04-23T09:22:00Z</dcterms:created>
  <dcterms:modified xsi:type="dcterms:W3CDTF">2014-04-24T03:16:00Z</dcterms:modified>
</cp:coreProperties>
</file>