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5" w:rsidRPr="0034515A" w:rsidRDefault="00734AA5" w:rsidP="00734AA5">
      <w:pPr>
        <w:jc w:val="center"/>
      </w:pPr>
      <w:r w:rsidRPr="0034515A">
        <w:t>Г</w:t>
      </w:r>
      <w:r>
        <w:t>А</w:t>
      </w:r>
      <w:r w:rsidRPr="0034515A">
        <w:t xml:space="preserve">ОУ </w:t>
      </w:r>
      <w:r>
        <w:t xml:space="preserve">РХ </w:t>
      </w:r>
      <w:r w:rsidRPr="0034515A">
        <w:t xml:space="preserve">ДПО «Хакасский институт </w:t>
      </w:r>
      <w:r>
        <w:t xml:space="preserve">развития образования и </w:t>
      </w:r>
      <w:r w:rsidRPr="0034515A">
        <w:t>по</w:t>
      </w:r>
      <w:r>
        <w:t>вышения квалификации</w:t>
      </w:r>
      <w:r w:rsidRPr="0034515A">
        <w:t>»</w:t>
      </w:r>
    </w:p>
    <w:p w:rsidR="00734AA5" w:rsidRPr="00737D24" w:rsidRDefault="00734AA5" w:rsidP="00734AA5">
      <w:pPr>
        <w:jc w:val="both"/>
      </w:pPr>
    </w:p>
    <w:p w:rsidR="00734AA5" w:rsidRPr="0034515A" w:rsidRDefault="00734AA5" w:rsidP="00734AA5">
      <w:pPr>
        <w:jc w:val="both"/>
      </w:pPr>
    </w:p>
    <w:p w:rsidR="00734AA5" w:rsidRPr="0034515A" w:rsidRDefault="00734AA5" w:rsidP="00734AA5">
      <w:pPr>
        <w:jc w:val="center"/>
      </w:pPr>
      <w:r>
        <w:t>Отдел социально-психологического обеспечения</w:t>
      </w:r>
    </w:p>
    <w:p w:rsidR="00734AA5" w:rsidRPr="0034515A" w:rsidRDefault="00734AA5" w:rsidP="00734AA5">
      <w:pPr>
        <w:jc w:val="both"/>
      </w:pPr>
    </w:p>
    <w:p w:rsidR="00734AA5" w:rsidRPr="0034515A" w:rsidRDefault="00734AA5" w:rsidP="00734AA5">
      <w:pPr>
        <w:jc w:val="both"/>
      </w:pPr>
    </w:p>
    <w:p w:rsidR="00734AA5" w:rsidRPr="00737D24" w:rsidRDefault="00734AA5" w:rsidP="00734AA5">
      <w:pPr>
        <w:spacing w:line="360" w:lineRule="auto"/>
        <w:jc w:val="both"/>
        <w:rPr>
          <w:b/>
          <w:sz w:val="28"/>
          <w:szCs w:val="28"/>
        </w:rPr>
      </w:pPr>
    </w:p>
    <w:p w:rsidR="00734AA5" w:rsidRDefault="00734AA5" w:rsidP="00734A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по профориентационной работе</w:t>
      </w:r>
    </w:p>
    <w:p w:rsidR="00737D24" w:rsidRPr="00403925" w:rsidRDefault="00737D24" w:rsidP="00737D24">
      <w:pPr>
        <w:pStyle w:val="1"/>
        <w:spacing w:before="142" w:beforeAutospacing="0" w:after="142" w:afterAutospacing="0" w:line="462" w:lineRule="atLeast"/>
        <w:jc w:val="center"/>
        <w:rPr>
          <w:sz w:val="28"/>
          <w:szCs w:val="28"/>
        </w:rPr>
      </w:pPr>
      <w:r w:rsidRPr="00623F76">
        <w:rPr>
          <w:sz w:val="28"/>
          <w:szCs w:val="28"/>
        </w:rPr>
        <w:t>Классный час «В мире профессий»</w:t>
      </w:r>
    </w:p>
    <w:p w:rsidR="00737D24" w:rsidRPr="0090549E" w:rsidRDefault="00737D24" w:rsidP="00734AA5">
      <w:pPr>
        <w:spacing w:line="360" w:lineRule="auto"/>
        <w:jc w:val="center"/>
        <w:rPr>
          <w:b/>
          <w:sz w:val="28"/>
          <w:szCs w:val="28"/>
        </w:rPr>
      </w:pPr>
    </w:p>
    <w:p w:rsidR="00734AA5" w:rsidRPr="0034515A" w:rsidRDefault="00734AA5" w:rsidP="00734AA5">
      <w:pPr>
        <w:jc w:val="both"/>
      </w:pPr>
    </w:p>
    <w:p w:rsidR="00737D24" w:rsidRDefault="00737D24" w:rsidP="00737D24">
      <w:pPr>
        <w:jc w:val="right"/>
      </w:pPr>
    </w:p>
    <w:p w:rsidR="00737D24" w:rsidRDefault="00737D24" w:rsidP="00737D24">
      <w:pPr>
        <w:jc w:val="right"/>
      </w:pPr>
    </w:p>
    <w:p w:rsidR="00734AA5" w:rsidRPr="0034515A" w:rsidRDefault="00737D24" w:rsidP="00737D24">
      <w:pPr>
        <w:jc w:val="right"/>
      </w:pPr>
      <w:r>
        <w:t>Педагог-психолог</w:t>
      </w:r>
    </w:p>
    <w:p w:rsidR="00737D24" w:rsidRDefault="00737D24" w:rsidP="00737D24">
      <w:pPr>
        <w:jc w:val="right"/>
      </w:pPr>
      <w:r>
        <w:t>МБОУ Бейская общеобразовательная</w:t>
      </w:r>
    </w:p>
    <w:p w:rsidR="00737D24" w:rsidRDefault="00737D24" w:rsidP="00737D24">
      <w:pPr>
        <w:jc w:val="right"/>
      </w:pPr>
      <w:r>
        <w:t xml:space="preserve"> школа-интернат среднего (полного) </w:t>
      </w:r>
    </w:p>
    <w:p w:rsidR="00734AA5" w:rsidRPr="0034515A" w:rsidRDefault="00737D24" w:rsidP="00737D24">
      <w:pPr>
        <w:jc w:val="right"/>
      </w:pPr>
      <w:r>
        <w:t>общего образования</w:t>
      </w:r>
    </w:p>
    <w:p w:rsidR="00737D24" w:rsidRPr="0034515A" w:rsidRDefault="00737D24" w:rsidP="00737D24">
      <w:pPr>
        <w:jc w:val="right"/>
      </w:pPr>
      <w:r>
        <w:t xml:space="preserve">Кизяковская Ольга Владимировна              </w:t>
      </w:r>
    </w:p>
    <w:p w:rsidR="00734AA5" w:rsidRPr="0034515A" w:rsidRDefault="00734AA5" w:rsidP="00734AA5">
      <w:pPr>
        <w:jc w:val="right"/>
      </w:pPr>
    </w:p>
    <w:p w:rsidR="00734AA5" w:rsidRPr="0034515A" w:rsidRDefault="00734AA5" w:rsidP="00734AA5">
      <w:pPr>
        <w:jc w:val="right"/>
      </w:pPr>
    </w:p>
    <w:p w:rsidR="00734AA5" w:rsidRPr="0034515A" w:rsidRDefault="00734AA5" w:rsidP="00734AA5">
      <w:pPr>
        <w:jc w:val="both"/>
      </w:pPr>
    </w:p>
    <w:p w:rsidR="00734AA5" w:rsidRPr="0034515A" w:rsidRDefault="00734AA5" w:rsidP="00734AA5">
      <w:pPr>
        <w:jc w:val="both"/>
      </w:pPr>
    </w:p>
    <w:p w:rsidR="00734AA5" w:rsidRPr="0034515A" w:rsidRDefault="00734AA5" w:rsidP="00734AA5">
      <w:pPr>
        <w:jc w:val="both"/>
      </w:pPr>
    </w:p>
    <w:p w:rsidR="00734AA5" w:rsidRPr="0034515A" w:rsidRDefault="00734AA5" w:rsidP="00734AA5">
      <w:pPr>
        <w:jc w:val="both"/>
      </w:pPr>
    </w:p>
    <w:p w:rsidR="00734AA5" w:rsidRDefault="00734AA5" w:rsidP="00734AA5">
      <w:pPr>
        <w:jc w:val="both"/>
      </w:pPr>
    </w:p>
    <w:p w:rsidR="00737D24" w:rsidRPr="00737D24" w:rsidRDefault="00737D24" w:rsidP="00734AA5">
      <w:pPr>
        <w:jc w:val="both"/>
      </w:pPr>
    </w:p>
    <w:p w:rsidR="00734AA5" w:rsidRPr="0034515A" w:rsidRDefault="00734AA5" w:rsidP="00734AA5">
      <w:pPr>
        <w:jc w:val="center"/>
      </w:pPr>
      <w:r w:rsidRPr="0034515A">
        <w:t>Абакан 201</w:t>
      </w:r>
      <w:r>
        <w:t>4</w:t>
      </w:r>
    </w:p>
    <w:p w:rsidR="00403925" w:rsidRPr="00403925" w:rsidRDefault="00403925" w:rsidP="00403925">
      <w:pPr>
        <w:pStyle w:val="1"/>
        <w:spacing w:before="142" w:beforeAutospacing="0" w:after="142" w:afterAutospacing="0" w:line="46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Актуальность.</w:t>
      </w:r>
    </w:p>
    <w:p w:rsidR="00734AA5" w:rsidRPr="00403925" w:rsidRDefault="00734AA5" w:rsidP="00403925">
      <w:pPr>
        <w:pStyle w:val="a4"/>
        <w:spacing w:before="0" w:beforeAutospacing="0" w:after="142" w:afterAutospacing="0" w:line="360" w:lineRule="auto"/>
        <w:jc w:val="both"/>
        <w:rPr>
          <w:sz w:val="28"/>
          <w:szCs w:val="28"/>
        </w:rPr>
      </w:pPr>
      <w:r w:rsidRPr="00403925">
        <w:rPr>
          <w:sz w:val="28"/>
          <w:szCs w:val="28"/>
        </w:rPr>
        <w:t>С введение</w:t>
      </w:r>
      <w:r w:rsidR="00403925" w:rsidRPr="00403925">
        <w:rPr>
          <w:sz w:val="28"/>
          <w:szCs w:val="28"/>
        </w:rPr>
        <w:t xml:space="preserve">м профильного обучения в </w:t>
      </w:r>
      <w:r w:rsidRPr="00403925">
        <w:rPr>
          <w:sz w:val="28"/>
          <w:szCs w:val="28"/>
        </w:rPr>
        <w:t xml:space="preserve"> школе возникает проблема выбора обучающимся того или иного профиля обучения. С одной стороны, профильное обучение - это возможность для учащегося получить дополнительные знания по избранному направлению и проверить свои возможности, с другой - это риск неправильно выбрать профиль и, следовательно, временные и моральные издержки. И в этот особый период жизни подростков взрослые окажут им неоценимую услугу, если помогут овладеть навыками самостоятельного выбора профессии.</w:t>
      </w:r>
    </w:p>
    <w:p w:rsidR="00734AA5" w:rsidRPr="00737D24" w:rsidRDefault="00734AA5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sz w:val="28"/>
          <w:szCs w:val="28"/>
        </w:rPr>
      </w:pPr>
      <w:r w:rsidRPr="00403925">
        <w:rPr>
          <w:sz w:val="28"/>
          <w:szCs w:val="28"/>
        </w:rPr>
        <w:t xml:space="preserve">Использование  игр, как одного из методов профориентационной работы вызывает все возрастающий интерес. Игровые методы, направленные на активизацию учащихся в профессиональном самоопределении, приобретают особую роль во «всемирной активизации человеческого фактора»- важнейшего условия социального, культурного, экономического развития страны. Игра изначальна, связана с подготовкой ребенка к труду, с освоением социальных и профессиональных ролей, с выбором жизненного профессионального пути. С помощью игры ребенок проигрывает социальные и профессиональные отношения взрослых. Однако, </w:t>
      </w:r>
    </w:p>
    <w:p w:rsidR="00886E14" w:rsidRPr="00403925" w:rsidRDefault="00886E14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С раннего детства необходимо дать ребенку возможность попробовать себя в разных областях, конечно, учитывая интересы и желания ребенка.</w:t>
      </w:r>
    </w:p>
    <w:p w:rsidR="00886E14" w:rsidRPr="00A92F61" w:rsidRDefault="00886E14" w:rsidP="00A92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2F61">
        <w:rPr>
          <w:rFonts w:ascii="Times New Roman" w:hAnsi="Times New Roman" w:cs="Times New Roman"/>
          <w:sz w:val="28"/>
          <w:szCs w:val="28"/>
        </w:rPr>
        <w:t xml:space="preserve">В вопросе расширения кругозора и поиска занятия по душе, важно заинтересовать ребенка, увлечь его, показать привлекательные стороны профессий, знакомых ему уже с раннего детства. И в то же время углубить его знания. Игра помогает в ненавязчивой форме приобщить детей к той или иной деятельности, вызвать интерес, </w:t>
      </w:r>
      <w:r w:rsidR="00DC76A1" w:rsidRPr="00A92F61">
        <w:rPr>
          <w:rFonts w:ascii="Times New Roman" w:hAnsi="Times New Roman" w:cs="Times New Roman"/>
          <w:sz w:val="28"/>
          <w:szCs w:val="28"/>
        </w:rPr>
        <w:t xml:space="preserve">к </w:t>
      </w:r>
      <w:r w:rsidR="00403925" w:rsidRPr="00A92F61">
        <w:rPr>
          <w:rFonts w:ascii="Times New Roman" w:hAnsi="Times New Roman" w:cs="Times New Roman"/>
          <w:sz w:val="28"/>
          <w:szCs w:val="28"/>
        </w:rPr>
        <w:t xml:space="preserve">рабочим </w:t>
      </w:r>
      <w:r w:rsidR="00DC76A1" w:rsidRPr="00A92F61">
        <w:rPr>
          <w:rFonts w:ascii="Times New Roman" w:hAnsi="Times New Roman" w:cs="Times New Roman"/>
          <w:sz w:val="28"/>
          <w:szCs w:val="28"/>
        </w:rPr>
        <w:t>профессиям повара</w:t>
      </w:r>
      <w:r w:rsidR="00737D24" w:rsidRPr="00A92F61">
        <w:rPr>
          <w:rFonts w:ascii="Times New Roman" w:hAnsi="Times New Roman" w:cs="Times New Roman"/>
          <w:sz w:val="28"/>
          <w:szCs w:val="28"/>
        </w:rPr>
        <w:t>, водителя</w:t>
      </w:r>
      <w:r w:rsidR="00EA03F5" w:rsidRPr="00A92F61">
        <w:rPr>
          <w:rFonts w:ascii="Times New Roman" w:hAnsi="Times New Roman" w:cs="Times New Roman"/>
          <w:sz w:val="28"/>
          <w:szCs w:val="28"/>
        </w:rPr>
        <w:t>, плотника</w:t>
      </w:r>
      <w:r w:rsidR="00737D24" w:rsidRPr="00A92F61">
        <w:rPr>
          <w:rFonts w:ascii="Times New Roman" w:hAnsi="Times New Roman" w:cs="Times New Roman"/>
          <w:sz w:val="28"/>
          <w:szCs w:val="28"/>
        </w:rPr>
        <w:t>, швеи</w:t>
      </w:r>
      <w:r w:rsidR="00EA03F5" w:rsidRPr="00A92F61">
        <w:rPr>
          <w:rFonts w:ascii="Times New Roman" w:hAnsi="Times New Roman" w:cs="Times New Roman"/>
          <w:sz w:val="28"/>
          <w:szCs w:val="28"/>
        </w:rPr>
        <w:t xml:space="preserve"> </w:t>
      </w:r>
      <w:r w:rsidRPr="00A92F61">
        <w:rPr>
          <w:rFonts w:ascii="Times New Roman" w:hAnsi="Times New Roman" w:cs="Times New Roman"/>
          <w:sz w:val="28"/>
          <w:szCs w:val="28"/>
        </w:rPr>
        <w:t xml:space="preserve">задуматься о том, что люди этих профессий, таких, казалось </w:t>
      </w:r>
      <w:r w:rsidR="00737D24" w:rsidRPr="00A92F61">
        <w:rPr>
          <w:rFonts w:ascii="Times New Roman" w:hAnsi="Times New Roman" w:cs="Times New Roman"/>
          <w:sz w:val="28"/>
          <w:szCs w:val="28"/>
        </w:rPr>
        <w:t>бы,</w:t>
      </w:r>
      <w:r w:rsidRPr="00A92F61">
        <w:rPr>
          <w:rFonts w:ascii="Times New Roman" w:hAnsi="Times New Roman" w:cs="Times New Roman"/>
          <w:sz w:val="28"/>
          <w:szCs w:val="28"/>
        </w:rPr>
        <w:t xml:space="preserve"> знакомых, на самом деле профессионалы, обладают </w:t>
      </w:r>
      <w:r w:rsidRPr="00A92F61">
        <w:rPr>
          <w:rFonts w:ascii="Times New Roman" w:hAnsi="Times New Roman" w:cs="Times New Roman"/>
          <w:sz w:val="28"/>
          <w:szCs w:val="28"/>
        </w:rPr>
        <w:lastRenderedPageBreak/>
        <w:t>определенными знаниями и навыками, приносят св</w:t>
      </w:r>
      <w:r w:rsidR="00635D14" w:rsidRPr="00A92F61">
        <w:rPr>
          <w:rFonts w:ascii="Times New Roman" w:hAnsi="Times New Roman" w:cs="Times New Roman"/>
          <w:sz w:val="28"/>
          <w:szCs w:val="28"/>
        </w:rPr>
        <w:t>оим трудом большую пользу людям</w:t>
      </w:r>
    </w:p>
    <w:p w:rsidR="00403925" w:rsidRDefault="003944F6" w:rsidP="00403925">
      <w:pPr>
        <w:pStyle w:val="1"/>
        <w:spacing w:before="142" w:beforeAutospacing="0" w:after="142" w:afterAutospacing="0" w:line="360" w:lineRule="auto"/>
        <w:jc w:val="both"/>
        <w:rPr>
          <w:b w:val="0"/>
          <w:sz w:val="28"/>
          <w:szCs w:val="28"/>
        </w:rPr>
      </w:pPr>
      <w:r w:rsidRPr="00403925">
        <w:rPr>
          <w:sz w:val="28"/>
          <w:szCs w:val="28"/>
        </w:rPr>
        <w:t>Цели</w:t>
      </w:r>
      <w:r w:rsidR="00403925">
        <w:rPr>
          <w:sz w:val="28"/>
          <w:szCs w:val="28"/>
        </w:rPr>
        <w:t xml:space="preserve"> классного часа</w:t>
      </w:r>
      <w:r w:rsidRPr="00403925">
        <w:rPr>
          <w:b w:val="0"/>
          <w:sz w:val="28"/>
          <w:szCs w:val="28"/>
        </w:rPr>
        <w:t xml:space="preserve">: </w:t>
      </w:r>
    </w:p>
    <w:p w:rsidR="00403925" w:rsidRDefault="00403925" w:rsidP="00403925">
      <w:pPr>
        <w:pStyle w:val="1"/>
        <w:spacing w:before="142" w:beforeAutospacing="0" w:after="142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944F6" w:rsidRPr="00403925">
        <w:rPr>
          <w:b w:val="0"/>
          <w:sz w:val="28"/>
          <w:szCs w:val="28"/>
        </w:rPr>
        <w:t xml:space="preserve">уточнить представление о группе рабочих профессий и профессий обслуживающего труда; </w:t>
      </w:r>
    </w:p>
    <w:p w:rsidR="003944F6" w:rsidRPr="00403925" w:rsidRDefault="00403925" w:rsidP="00403925">
      <w:pPr>
        <w:pStyle w:val="1"/>
        <w:spacing w:before="142" w:beforeAutospacing="0" w:after="142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944F6" w:rsidRPr="00403925">
        <w:rPr>
          <w:b w:val="0"/>
          <w:sz w:val="28"/>
          <w:szCs w:val="28"/>
        </w:rPr>
        <w:t>ориентировать учащихся на выбор профессии в будущем с учетом индивидуальных особенностей.</w:t>
      </w:r>
    </w:p>
    <w:p w:rsidR="003944F6" w:rsidRPr="00403925" w:rsidRDefault="003944F6" w:rsidP="00403925">
      <w:pPr>
        <w:pStyle w:val="1"/>
        <w:spacing w:before="142" w:beforeAutospacing="0" w:after="142" w:afterAutospacing="0" w:line="360" w:lineRule="auto"/>
        <w:jc w:val="both"/>
        <w:rPr>
          <w:sz w:val="28"/>
          <w:szCs w:val="28"/>
        </w:rPr>
      </w:pPr>
      <w:r w:rsidRPr="00403925">
        <w:rPr>
          <w:sz w:val="28"/>
          <w:szCs w:val="28"/>
        </w:rPr>
        <w:t>Задачи</w:t>
      </w:r>
      <w:r w:rsidR="00403925">
        <w:rPr>
          <w:sz w:val="28"/>
          <w:szCs w:val="28"/>
        </w:rPr>
        <w:t xml:space="preserve"> классного часа</w:t>
      </w:r>
      <w:r w:rsidRPr="00403925">
        <w:rPr>
          <w:sz w:val="28"/>
          <w:szCs w:val="28"/>
        </w:rPr>
        <w:t>:</w:t>
      </w:r>
    </w:p>
    <w:p w:rsidR="005151FB" w:rsidRPr="00403925" w:rsidRDefault="005151FB" w:rsidP="00403925">
      <w:pPr>
        <w:pStyle w:val="1"/>
        <w:spacing w:before="142" w:beforeAutospacing="0" w:after="142" w:afterAutospacing="0" w:line="360" w:lineRule="auto"/>
        <w:jc w:val="both"/>
        <w:rPr>
          <w:b w:val="0"/>
          <w:sz w:val="28"/>
          <w:szCs w:val="28"/>
        </w:rPr>
      </w:pPr>
      <w:r w:rsidRPr="00403925">
        <w:rPr>
          <w:b w:val="0"/>
          <w:sz w:val="28"/>
          <w:szCs w:val="28"/>
        </w:rPr>
        <w:t>- воспитывать у учащихся желание трудиться и быть полезным своей семье и своей стране;</w:t>
      </w:r>
    </w:p>
    <w:p w:rsidR="005151FB" w:rsidRPr="00403925" w:rsidRDefault="005151FB" w:rsidP="00403925">
      <w:pPr>
        <w:pStyle w:val="1"/>
        <w:spacing w:before="142" w:beforeAutospacing="0" w:after="142" w:afterAutospacing="0" w:line="360" w:lineRule="auto"/>
        <w:jc w:val="both"/>
        <w:rPr>
          <w:b w:val="0"/>
          <w:sz w:val="28"/>
          <w:szCs w:val="28"/>
        </w:rPr>
      </w:pPr>
      <w:r w:rsidRPr="00403925">
        <w:rPr>
          <w:b w:val="0"/>
          <w:sz w:val="28"/>
          <w:szCs w:val="28"/>
        </w:rPr>
        <w:t>- прививать уважительное отношение к людям труда, ценить и ув</w:t>
      </w:r>
      <w:r w:rsidR="00EA03F5" w:rsidRPr="00403925">
        <w:rPr>
          <w:b w:val="0"/>
          <w:sz w:val="28"/>
          <w:szCs w:val="28"/>
        </w:rPr>
        <w:t>ажать труд</w:t>
      </w:r>
      <w:r w:rsidR="00DC76A1" w:rsidRPr="00403925">
        <w:rPr>
          <w:b w:val="0"/>
          <w:sz w:val="28"/>
          <w:szCs w:val="28"/>
        </w:rPr>
        <w:t xml:space="preserve"> повара, </w:t>
      </w:r>
      <w:r w:rsidR="00EA03F5" w:rsidRPr="00403925">
        <w:rPr>
          <w:b w:val="0"/>
          <w:sz w:val="28"/>
          <w:szCs w:val="28"/>
        </w:rPr>
        <w:t>скотника, швеи, плотника и др</w:t>
      </w:r>
      <w:r w:rsidRPr="00403925">
        <w:rPr>
          <w:b w:val="0"/>
          <w:sz w:val="28"/>
          <w:szCs w:val="28"/>
        </w:rPr>
        <w:t>;</w:t>
      </w:r>
    </w:p>
    <w:p w:rsidR="005151FB" w:rsidRDefault="005151F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sz w:val="28"/>
          <w:szCs w:val="28"/>
        </w:rPr>
        <w:t xml:space="preserve">- </w:t>
      </w:r>
      <w:r w:rsidRPr="00403925">
        <w:rPr>
          <w:color w:val="000000"/>
          <w:sz w:val="28"/>
          <w:szCs w:val="28"/>
        </w:rPr>
        <w:t>воспитание личности, стремящейся к социальной реализации.</w:t>
      </w:r>
    </w:p>
    <w:p w:rsidR="00B211CE" w:rsidRDefault="00403925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B211CE">
        <w:rPr>
          <w:b/>
          <w:color w:val="000000"/>
          <w:sz w:val="28"/>
          <w:szCs w:val="28"/>
        </w:rPr>
        <w:t>Форма классного часа:</w:t>
      </w:r>
      <w:r>
        <w:rPr>
          <w:color w:val="000000"/>
          <w:sz w:val="28"/>
          <w:szCs w:val="28"/>
        </w:rPr>
        <w:t xml:space="preserve"> игра </w:t>
      </w:r>
      <w:r w:rsidR="00B211C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путешествие</w:t>
      </w:r>
    </w:p>
    <w:p w:rsidR="00602E3B" w:rsidRPr="00403925" w:rsidRDefault="00602E3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602E3B">
        <w:rPr>
          <w:b/>
          <w:color w:val="000000"/>
          <w:sz w:val="28"/>
          <w:szCs w:val="28"/>
        </w:rPr>
        <w:t>Возраст:</w:t>
      </w:r>
      <w:r>
        <w:rPr>
          <w:color w:val="000000"/>
          <w:sz w:val="28"/>
          <w:szCs w:val="28"/>
        </w:rPr>
        <w:t xml:space="preserve"> младший школьный возраст</w:t>
      </w:r>
    </w:p>
    <w:p w:rsidR="001A2181" w:rsidRPr="00403925" w:rsidRDefault="005151F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B211CE">
        <w:rPr>
          <w:b/>
          <w:color w:val="000000"/>
          <w:sz w:val="28"/>
          <w:szCs w:val="28"/>
        </w:rPr>
        <w:t>Оснащение:</w:t>
      </w:r>
      <w:r w:rsidR="00B211CE">
        <w:rPr>
          <w:color w:val="000000"/>
          <w:sz w:val="28"/>
          <w:szCs w:val="28"/>
        </w:rPr>
        <w:t xml:space="preserve"> карточки с названиями стран: </w:t>
      </w:r>
      <w:r w:rsidR="00B211CE" w:rsidRPr="00403925">
        <w:rPr>
          <w:color w:val="000000"/>
          <w:sz w:val="28"/>
          <w:szCs w:val="28"/>
        </w:rPr>
        <w:t>«Страна мастеров»</w:t>
      </w:r>
      <w:r w:rsidR="00B211CE">
        <w:rPr>
          <w:color w:val="000000"/>
          <w:sz w:val="28"/>
          <w:szCs w:val="28"/>
        </w:rPr>
        <w:t xml:space="preserve">, </w:t>
      </w:r>
      <w:r w:rsidR="00B211CE" w:rsidRPr="00403925">
        <w:rPr>
          <w:color w:val="000000"/>
          <w:sz w:val="28"/>
          <w:szCs w:val="28"/>
        </w:rPr>
        <w:t>«Страна вкусной еды»</w:t>
      </w:r>
      <w:r w:rsidR="00B211CE">
        <w:rPr>
          <w:color w:val="000000"/>
          <w:sz w:val="28"/>
          <w:szCs w:val="28"/>
        </w:rPr>
        <w:t xml:space="preserve">, </w:t>
      </w:r>
      <w:r w:rsidR="00B211CE" w:rsidRPr="00403925">
        <w:rPr>
          <w:color w:val="000000"/>
          <w:sz w:val="28"/>
          <w:szCs w:val="28"/>
        </w:rPr>
        <w:t>«Страна прямых дорог»</w:t>
      </w:r>
      <w:r w:rsidR="00B211CE">
        <w:rPr>
          <w:color w:val="000000"/>
          <w:sz w:val="28"/>
          <w:szCs w:val="28"/>
        </w:rPr>
        <w:t>; необходимые для указанных профессий орудия труда</w:t>
      </w:r>
      <w:r w:rsidR="003F64FD">
        <w:rPr>
          <w:color w:val="000000"/>
          <w:sz w:val="28"/>
          <w:szCs w:val="28"/>
        </w:rPr>
        <w:t xml:space="preserve">, </w:t>
      </w:r>
      <w:r w:rsidR="003F64FD">
        <w:rPr>
          <w:rFonts w:eastAsiaTheme="minorHAnsi"/>
          <w:sz w:val="28"/>
          <w:szCs w:val="28"/>
        </w:rPr>
        <w:t>ватман с  изображением</w:t>
      </w:r>
      <w:r w:rsidR="003F64FD" w:rsidRPr="003F64FD">
        <w:rPr>
          <w:rFonts w:eastAsiaTheme="minorHAnsi"/>
          <w:sz w:val="28"/>
          <w:szCs w:val="28"/>
        </w:rPr>
        <w:t xml:space="preserve"> локомотив</w:t>
      </w:r>
      <w:r w:rsidR="003F64FD">
        <w:rPr>
          <w:rFonts w:eastAsiaTheme="minorHAnsi"/>
          <w:sz w:val="28"/>
          <w:szCs w:val="28"/>
        </w:rPr>
        <w:t>а, вагоны разного цвета по количеству учащихся.</w:t>
      </w:r>
    </w:p>
    <w:p w:rsidR="00B211CE" w:rsidRDefault="003F64FD" w:rsidP="003F64FD">
      <w:pPr>
        <w:pStyle w:val="a4"/>
        <w:shd w:val="clear" w:color="auto" w:fill="FFFFFF"/>
        <w:spacing w:before="171" w:beforeAutospacing="0" w:after="171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результаты:</w:t>
      </w:r>
    </w:p>
    <w:p w:rsidR="003F64FD" w:rsidRDefault="003F64FD" w:rsidP="00602E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4FD">
        <w:rPr>
          <w:rFonts w:ascii="Times New Roman" w:eastAsia="Times New Roman" w:hAnsi="Times New Roman" w:cs="Times New Roman"/>
          <w:sz w:val="28"/>
          <w:szCs w:val="28"/>
        </w:rPr>
        <w:t>ученики ознакомятся с некоторыми рабочими профессиями;</w:t>
      </w:r>
    </w:p>
    <w:p w:rsidR="00602E3B" w:rsidRPr="00602E3B" w:rsidRDefault="00602E3B" w:rsidP="00602E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сформировать</w:t>
      </w:r>
      <w:r w:rsidRPr="00602E3B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отношение к людям любого труда, как к высшей ценности общества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;</w:t>
      </w:r>
    </w:p>
    <w:p w:rsidR="00B211CE" w:rsidRPr="00A92F61" w:rsidRDefault="00602E3B" w:rsidP="00A92F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E3B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выработать у школьников  понимание важности  раннего знакомства с миром профессий</w:t>
      </w:r>
    </w:p>
    <w:p w:rsidR="005151FB" w:rsidRPr="00B211CE" w:rsidRDefault="005151FB" w:rsidP="00602E3B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b/>
          <w:color w:val="000000"/>
          <w:sz w:val="28"/>
          <w:szCs w:val="28"/>
        </w:rPr>
      </w:pPr>
      <w:r w:rsidRPr="00B211CE">
        <w:rPr>
          <w:b/>
          <w:color w:val="000000"/>
          <w:sz w:val="28"/>
          <w:szCs w:val="28"/>
        </w:rPr>
        <w:lastRenderedPageBreak/>
        <w:t>Ход занятия</w:t>
      </w:r>
    </w:p>
    <w:p w:rsidR="005151FB" w:rsidRPr="00403925" w:rsidRDefault="00B75352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Вступительное слово начинается со строк В.В. Маяковского «У меня растут года – будет мне семнадцать. Где работать мне тогда, чем заниматься?..» Всем вам придется сделать один из важнейших жизненных шагов – выбрать профессию по душе. Взрослые, родители и педагоги, хотят вам в этом помочь. Предлагается ознакомиться с некоторыми профессиями поближе в ходе профориентационной игры «В мире профессий»</w:t>
      </w:r>
      <w:r w:rsidR="00E70A26" w:rsidRPr="00403925">
        <w:rPr>
          <w:color w:val="000000"/>
          <w:sz w:val="28"/>
          <w:szCs w:val="28"/>
        </w:rPr>
        <w:t>.</w:t>
      </w:r>
    </w:p>
    <w:p w:rsidR="00E70A26" w:rsidRPr="00403925" w:rsidRDefault="00E70A26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Классу предлагается двигаться по маршруту, на котором расположены «станции» - игровые страны представители отдельных профессий.</w:t>
      </w:r>
    </w:p>
    <w:p w:rsidR="00E70A26" w:rsidRPr="00403925" w:rsidRDefault="0097083A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C056D5">
        <w:rPr>
          <w:b/>
          <w:color w:val="000000"/>
          <w:sz w:val="28"/>
          <w:szCs w:val="28"/>
          <w:lang w:val="en-US"/>
        </w:rPr>
        <w:t>I</w:t>
      </w:r>
      <w:r w:rsidRPr="00C056D5">
        <w:rPr>
          <w:b/>
          <w:color w:val="000000"/>
          <w:sz w:val="28"/>
          <w:szCs w:val="28"/>
        </w:rPr>
        <w:t xml:space="preserve">. </w:t>
      </w:r>
      <w:r w:rsidR="00E70A26" w:rsidRPr="00C056D5">
        <w:rPr>
          <w:b/>
          <w:color w:val="000000"/>
          <w:sz w:val="28"/>
          <w:szCs w:val="28"/>
        </w:rPr>
        <w:t>«Страна мастеров»</w:t>
      </w:r>
      <w:r w:rsidR="00087E15" w:rsidRPr="00403925">
        <w:rPr>
          <w:color w:val="000000"/>
          <w:sz w:val="28"/>
          <w:szCs w:val="28"/>
        </w:rPr>
        <w:t xml:space="preserve"> На этой станции происходит знакомство с профессией плотника и швеи. </w:t>
      </w:r>
    </w:p>
    <w:p w:rsidR="0097083A" w:rsidRPr="00403925" w:rsidRDefault="0097083A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Профессия плотника рассматривается в широком контексте строительных специальностей:</w:t>
      </w:r>
    </w:p>
    <w:p w:rsidR="0097083A" w:rsidRPr="00403925" w:rsidRDefault="0097083A" w:rsidP="00EE6DFC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Не похож он на героя</w:t>
      </w:r>
    </w:p>
    <w:p w:rsidR="0097083A" w:rsidRPr="00403925" w:rsidRDefault="0097083A" w:rsidP="00EE6DFC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И не пишут книг о нем,</w:t>
      </w:r>
    </w:p>
    <w:p w:rsidR="0097083A" w:rsidRPr="00403925" w:rsidRDefault="0097083A" w:rsidP="00EE6DFC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Но зато он город строит,</w:t>
      </w:r>
    </w:p>
    <w:p w:rsidR="0097083A" w:rsidRPr="00403925" w:rsidRDefault="0097083A" w:rsidP="00EE6DFC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Тот, в котором мы живем.</w:t>
      </w:r>
    </w:p>
    <w:p w:rsidR="0033084C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З</w:t>
      </w:r>
      <w:r w:rsidR="0033084C" w:rsidRPr="00403925">
        <w:rPr>
          <w:color w:val="000000"/>
          <w:sz w:val="28"/>
          <w:szCs w:val="28"/>
        </w:rPr>
        <w:t xml:space="preserve">адание </w:t>
      </w:r>
      <w:r w:rsidR="00EE6DFC">
        <w:rPr>
          <w:color w:val="000000"/>
          <w:sz w:val="28"/>
          <w:szCs w:val="28"/>
        </w:rPr>
        <w:t xml:space="preserve">для учащихся: </w:t>
      </w:r>
      <w:r w:rsidR="0033084C" w:rsidRPr="00403925">
        <w:rPr>
          <w:color w:val="000000"/>
          <w:sz w:val="28"/>
          <w:szCs w:val="28"/>
        </w:rPr>
        <w:t>выбираются три мальчика, чтобы быстро и качественно забить гвозди в полено. Кроме этого</w:t>
      </w:r>
      <w:r w:rsidR="00EE6DFC">
        <w:rPr>
          <w:color w:val="000000"/>
          <w:sz w:val="28"/>
          <w:szCs w:val="28"/>
        </w:rPr>
        <w:t>,</w:t>
      </w:r>
      <w:r w:rsidR="0033084C" w:rsidRPr="00403925">
        <w:rPr>
          <w:color w:val="000000"/>
          <w:sz w:val="28"/>
          <w:szCs w:val="28"/>
        </w:rPr>
        <w:t xml:space="preserve"> учащиеся отвечают на вопросы: </w:t>
      </w:r>
    </w:p>
    <w:p w:rsidR="001E6AAA" w:rsidRPr="00403925" w:rsidRDefault="0033084C" w:rsidP="0040392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Чем занимается плотник</w:t>
      </w:r>
      <w:r w:rsidR="001A2181" w:rsidRPr="00403925">
        <w:rPr>
          <w:color w:val="000000"/>
          <w:sz w:val="28"/>
          <w:szCs w:val="28"/>
        </w:rPr>
        <w:t>?</w:t>
      </w:r>
    </w:p>
    <w:p w:rsidR="0033084C" w:rsidRPr="00403925" w:rsidRDefault="0033084C" w:rsidP="0040392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Какие из изображенных на картине – путанице инструментов понадобятся плотнику для работы</w:t>
      </w:r>
      <w:r w:rsidR="001A2181" w:rsidRPr="00403925">
        <w:rPr>
          <w:color w:val="000000"/>
          <w:sz w:val="28"/>
          <w:szCs w:val="28"/>
        </w:rPr>
        <w:t>: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623F76" w:rsidRPr="00403925" w:rsidRDefault="00623F76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623F76" w:rsidRPr="00403925" w:rsidRDefault="00623F76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EE6DFC" w:rsidRPr="00403925" w:rsidRDefault="00EE6DFC" w:rsidP="00EE6DFC">
      <w:pPr>
        <w:framePr w:w="8179" w:h="5573" w:hRule="exact" w:wrap="none" w:vAnchor="page" w:hAnchor="page" w:x="2247" w:y="109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3F76" w:rsidRPr="00403925" w:rsidRDefault="00623F76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623F76" w:rsidRPr="00403925" w:rsidRDefault="00EE6DFC" w:rsidP="00EE6DFC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403925">
        <w:rPr>
          <w:noProof/>
          <w:sz w:val="28"/>
          <w:szCs w:val="28"/>
        </w:rPr>
        <w:drawing>
          <wp:inline distT="0" distB="0" distL="0" distR="0">
            <wp:extent cx="5129893" cy="3755572"/>
            <wp:effectExtent l="19050" t="0" r="0" b="0"/>
            <wp:docPr id="1" name="Рисунок 4" descr="C:\DOCUME~1\69CD~1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69CD~1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17" cy="375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181" w:rsidRPr="00403925" w:rsidRDefault="001A2181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Ребятам предлагается отгадать загадки об инструментах плотника: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Я тяжел для неумелых рук,                               Весь я сделан из железа,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А в руках умелых – стук да стук!                     У меня ни ног, ни рук.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 xml:space="preserve">Я хороший друг                                                  Я по шляпку в доску влезу, 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 xml:space="preserve"> Для смелых рук                                                  А по мне все стук да стук.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 xml:space="preserve">             </w:t>
      </w:r>
      <w:r w:rsidRPr="00403925">
        <w:rPr>
          <w:i/>
          <w:color w:val="000000"/>
          <w:sz w:val="28"/>
          <w:szCs w:val="28"/>
        </w:rPr>
        <w:t>(Молоток)                                                                (Гвоздь)</w:t>
      </w:r>
      <w:r w:rsidRPr="00403925">
        <w:rPr>
          <w:color w:val="000000"/>
          <w:sz w:val="28"/>
          <w:szCs w:val="28"/>
        </w:rPr>
        <w:t xml:space="preserve">         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У конька, у горбунка                                         Вострушка – вертушка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Деревянные бока.                                               Уперлась в винт ногой,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Как зажмет его в руке                                       Потерял болтун покой.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Заскользит он на доске</w:t>
      </w:r>
      <w:r w:rsidRPr="00403925">
        <w:rPr>
          <w:i/>
          <w:color w:val="000000"/>
          <w:sz w:val="28"/>
          <w:szCs w:val="28"/>
        </w:rPr>
        <w:t>.                                                           (Отвертка)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03925">
        <w:rPr>
          <w:i/>
          <w:color w:val="000000"/>
          <w:sz w:val="28"/>
          <w:szCs w:val="28"/>
        </w:rPr>
        <w:t xml:space="preserve">                  (Рубанок)         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Телом вертким как змея,                                  У них тяжелый труд: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В доску вкручиваюсь я.                                    Все время что-то жмут.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03925">
        <w:rPr>
          <w:i/>
          <w:color w:val="000000"/>
          <w:sz w:val="28"/>
          <w:szCs w:val="28"/>
        </w:rPr>
        <w:t xml:space="preserve">                  (Сверло)                                                                 (Тески)</w:t>
      </w:r>
    </w:p>
    <w:p w:rsidR="001A2181" w:rsidRPr="00403925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1A2181" w:rsidRPr="00403925" w:rsidRDefault="000C31A5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 xml:space="preserve"> Знакомство с профессией швеи начинается с вводного стихотворения:</w:t>
      </w:r>
    </w:p>
    <w:p w:rsidR="000C31A5" w:rsidRPr="00403925" w:rsidRDefault="000C31A5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Жил портной один умелый,</w:t>
      </w:r>
    </w:p>
    <w:p w:rsidR="000C31A5" w:rsidRPr="00403925" w:rsidRDefault="000C31A5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Знал прекрасно свое дело:</w:t>
      </w:r>
    </w:p>
    <w:p w:rsidR="000C31A5" w:rsidRPr="00403925" w:rsidRDefault="000C31A5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Ткани выбирал для нас –</w:t>
      </w:r>
    </w:p>
    <w:p w:rsidR="000C31A5" w:rsidRPr="00403925" w:rsidRDefault="000C31A5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Хлопок, ситец  и атлас.</w:t>
      </w:r>
    </w:p>
    <w:p w:rsidR="000C31A5" w:rsidRPr="00403925" w:rsidRDefault="00891C14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Ребятам предлагается хором «досказать словечко»</w:t>
      </w:r>
      <w:r w:rsidR="00A73042" w:rsidRPr="00403925">
        <w:rPr>
          <w:color w:val="000000"/>
          <w:sz w:val="28"/>
          <w:szCs w:val="28"/>
        </w:rPr>
        <w:t>.</w:t>
      </w:r>
    </w:p>
    <w:p w:rsidR="00891C14" w:rsidRPr="00403925" w:rsidRDefault="00891C14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91C14" w:rsidRPr="00403925" w:rsidRDefault="00891C14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Он плывет по простыне,                                 Никак не согласится</w:t>
      </w:r>
    </w:p>
    <w:p w:rsidR="00891C14" w:rsidRPr="00403925" w:rsidRDefault="00891C14" w:rsidP="00403925">
      <w:pPr>
        <w:pStyle w:val="a4"/>
        <w:shd w:val="clear" w:color="auto" w:fill="FFFFFF"/>
        <w:spacing w:before="171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Как кораблик по волне.                                  Она лежать без толку.</w:t>
      </w:r>
    </w:p>
    <w:p w:rsidR="00891C14" w:rsidRPr="00403925" w:rsidRDefault="00891C14" w:rsidP="00403925">
      <w:pPr>
        <w:pStyle w:val="a4"/>
        <w:shd w:val="clear" w:color="auto" w:fill="FFFFFF"/>
        <w:spacing w:before="171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Он хозяйкам добрый друг                              Кто знает мастерицу</w:t>
      </w:r>
    </w:p>
    <w:p w:rsidR="00891C14" w:rsidRPr="00403925" w:rsidRDefault="00891C14" w:rsidP="00403925">
      <w:pPr>
        <w:pStyle w:val="a4"/>
        <w:shd w:val="clear" w:color="auto" w:fill="FFFFFF"/>
        <w:spacing w:before="171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Электрический</w:t>
      </w:r>
      <w:r w:rsidRPr="00403925">
        <w:rPr>
          <w:i/>
          <w:color w:val="000000"/>
          <w:sz w:val="28"/>
          <w:szCs w:val="28"/>
        </w:rPr>
        <w:t xml:space="preserve">…….(утюг).   </w:t>
      </w:r>
      <w:r w:rsidRPr="00403925">
        <w:rPr>
          <w:color w:val="000000"/>
          <w:sz w:val="28"/>
          <w:szCs w:val="28"/>
        </w:rPr>
        <w:t xml:space="preserve">                         Усердную…… </w:t>
      </w:r>
      <w:r w:rsidRPr="00403925">
        <w:rPr>
          <w:i/>
          <w:color w:val="000000"/>
          <w:sz w:val="28"/>
          <w:szCs w:val="28"/>
        </w:rPr>
        <w:t>(иголку).</w:t>
      </w:r>
    </w:p>
    <w:p w:rsidR="00891C14" w:rsidRPr="00403925" w:rsidRDefault="00891C14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1A2181" w:rsidRPr="00403925" w:rsidRDefault="00891C14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 xml:space="preserve">                                    Я рубашку сшила мишке,</w:t>
      </w:r>
    </w:p>
    <w:p w:rsidR="00891C14" w:rsidRPr="00403925" w:rsidRDefault="00891C14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i/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 xml:space="preserve">Я сошью ему….. </w:t>
      </w:r>
      <w:r w:rsidRPr="00403925">
        <w:rPr>
          <w:i/>
          <w:color w:val="000000"/>
          <w:sz w:val="28"/>
          <w:szCs w:val="28"/>
        </w:rPr>
        <w:t>(штанишки).</w:t>
      </w:r>
    </w:p>
    <w:p w:rsidR="001A2181" w:rsidRDefault="001A2181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E6DFC" w:rsidRPr="00403925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E70A26" w:rsidRPr="00C056D5" w:rsidRDefault="00A73042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056D5">
        <w:rPr>
          <w:b/>
          <w:color w:val="000000"/>
          <w:sz w:val="28"/>
          <w:szCs w:val="28"/>
          <w:lang w:val="en-US"/>
        </w:rPr>
        <w:t>II</w:t>
      </w:r>
      <w:r w:rsidRPr="00C056D5">
        <w:rPr>
          <w:b/>
          <w:color w:val="000000"/>
          <w:sz w:val="28"/>
          <w:szCs w:val="28"/>
        </w:rPr>
        <w:t xml:space="preserve">. </w:t>
      </w:r>
      <w:r w:rsidR="00E70A26" w:rsidRPr="00C056D5">
        <w:rPr>
          <w:b/>
          <w:color w:val="000000"/>
          <w:sz w:val="28"/>
          <w:szCs w:val="28"/>
        </w:rPr>
        <w:t>«Страна вкусной еды»</w:t>
      </w:r>
    </w:p>
    <w:p w:rsidR="00A73042" w:rsidRPr="00403925" w:rsidRDefault="00DC76A1" w:rsidP="004039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На этой «станции»  ее участники знакомятся с профессией повара:</w:t>
      </w:r>
    </w:p>
    <w:p w:rsidR="00DC76A1" w:rsidRPr="00403925" w:rsidRDefault="00DC76A1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На противне котлеты купаются в жирке,</w:t>
      </w:r>
    </w:p>
    <w:p w:rsidR="00DC76A1" w:rsidRPr="00403925" w:rsidRDefault="00DC76A1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Рассольник ароматный кипит в большом бачке,</w:t>
      </w:r>
    </w:p>
    <w:p w:rsidR="00DC76A1" w:rsidRPr="00403925" w:rsidRDefault="00DC76A1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На сковородке в масле зажарился лучок,</w:t>
      </w:r>
    </w:p>
    <w:p w:rsidR="00DC76A1" w:rsidRPr="00403925" w:rsidRDefault="00DC76A1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Наш повар, тетя Галя, кладет его в бачок,</w:t>
      </w:r>
    </w:p>
    <w:p w:rsidR="00DC76A1" w:rsidRPr="00403925" w:rsidRDefault="00A65EBC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Шумит овощерезка – готовится салат.</w:t>
      </w:r>
    </w:p>
    <w:p w:rsidR="00A65EBC" w:rsidRPr="00403925" w:rsidRDefault="00A65EBC" w:rsidP="004039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Наш повар очень любит готовить для ребят.</w:t>
      </w:r>
    </w:p>
    <w:p w:rsidR="00A65EBC" w:rsidRPr="00403925" w:rsidRDefault="00A65EBC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Учащиеся соревнуются в том, у кого больше знаний об особенностях работы повара. Кроме этого, они выполняют и другие задания:</w:t>
      </w:r>
    </w:p>
    <w:p w:rsidR="00A65EBC" w:rsidRPr="00403925" w:rsidRDefault="00A65EBC" w:rsidP="00403925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>Разгадать ребусы – слова, связанные с работой повара, зашифрованные в каждом из пяти рисунков:</w:t>
      </w:r>
    </w:p>
    <w:p w:rsidR="00623F76" w:rsidRPr="00403925" w:rsidRDefault="00623F76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23F76" w:rsidRPr="00403925" w:rsidRDefault="00623F76" w:rsidP="00403925">
      <w:pPr>
        <w:framePr w:wrap="none" w:vAnchor="page" w:hAnchor="page" w:x="1396" w:y="631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3F76" w:rsidRPr="00403925" w:rsidRDefault="00623F76" w:rsidP="0040392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3925">
        <w:rPr>
          <w:noProof/>
          <w:sz w:val="28"/>
          <w:szCs w:val="28"/>
        </w:rPr>
        <w:drawing>
          <wp:inline distT="0" distB="0" distL="0" distR="0">
            <wp:extent cx="6314871" cy="2024743"/>
            <wp:effectExtent l="19050" t="0" r="0" b="0"/>
            <wp:docPr id="4" name="Рисунок 1" descr="C:\DOCUME~1\69CD~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69CD~1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71" cy="202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BC" w:rsidRDefault="00A65EBC" w:rsidP="00403925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03925">
        <w:rPr>
          <w:color w:val="000000"/>
          <w:sz w:val="28"/>
          <w:szCs w:val="28"/>
        </w:rPr>
        <w:t xml:space="preserve">Перечислить названия каш, которые можно приготовить из представленных рисунках продуктов: </w:t>
      </w:r>
    </w:p>
    <w:p w:rsidR="00EE6DFC" w:rsidRPr="00403925" w:rsidRDefault="00EE6DFC" w:rsidP="00EE6DFC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690007" cy="1240972"/>
            <wp:effectExtent l="19050" t="0" r="5443" b="0"/>
            <wp:docPr id="5" name="Рисунок 1" descr="http://im0-tub-ru.yandex.net/i?id=93f1454b801c47395e603493978e8b0a-6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93f1454b801c47395e603493978e8b0a-64-144&amp;n=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59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472293" cy="1240972"/>
            <wp:effectExtent l="19050" t="0" r="0" b="0"/>
            <wp:docPr id="7" name="Рисунок 4" descr="http://im0-tub-ru.yandex.net/i?id=b47e70ecc126cfb9e4bde397bb0d4dd8-6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b47e70ecc126cfb9e4bde397bb0d4dd8-65-144&amp;n=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77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DFC">
        <w:rPr>
          <w:noProof/>
          <w:color w:val="000000"/>
          <w:sz w:val="28"/>
          <w:szCs w:val="28"/>
        </w:rPr>
        <w:drawing>
          <wp:inline distT="0" distB="0" distL="0" distR="0">
            <wp:extent cx="1872615" cy="1240790"/>
            <wp:effectExtent l="19050" t="0" r="0" b="0"/>
            <wp:docPr id="9" name="Рисунок 7" descr="http://im0-tub-ru.yandex.net/i?id=ce8de0a0eb894951296807a14018cf5f-4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ce8de0a0eb894951296807a14018cf5f-43-144&amp;n=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F76" w:rsidRPr="00403925" w:rsidRDefault="00623F76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287FEE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44015" cy="1240790"/>
            <wp:effectExtent l="19050" t="0" r="0" b="0"/>
            <wp:docPr id="10" name="Рисунок 10" descr="http://im0-tub-ru.yandex.net/i?id=0b0f48f7aa068d226f464c2261f17f87-75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0b0f48f7aa068d226f464c2261f17f87-75-144&amp;n=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654810" cy="1240790"/>
            <wp:effectExtent l="19050" t="0" r="2540" b="0"/>
            <wp:docPr id="13" name="Рисунок 13" descr="http://im0-tub-ru.yandex.net/i?id=9b4480addec6f5a4d8486a409729befd-9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9b4480addec6f5a4d8486a409729befd-94-144&amp;n=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71B">
        <w:rPr>
          <w:noProof/>
        </w:rPr>
        <w:drawing>
          <wp:inline distT="0" distB="0" distL="0" distR="0">
            <wp:extent cx="1613807" cy="1240972"/>
            <wp:effectExtent l="19050" t="0" r="5443" b="0"/>
            <wp:docPr id="16" name="Рисунок 16" descr="http://im0-tub-ru.yandex.net/i?id=06c069533ee0dca74b608000c753ca10-70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06c069533ee0dca74b608000c753ca10-70-144&amp;n=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7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EE6DFC" w:rsidRDefault="009B171B" w:rsidP="009B171B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37385" cy="1240790"/>
            <wp:effectExtent l="19050" t="0" r="5715" b="0"/>
            <wp:docPr id="19" name="Рисунок 19" descr="http://im0-tub-ru.yandex.net/i?id=cf94eb14ee3639dd5aeb53336ba518af-79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cf94eb14ee3639dd5aeb53336ba518af-79-144&amp;n=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FC" w:rsidRDefault="009B171B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 – рисовая каша                     Тыква - </w:t>
      </w:r>
    </w:p>
    <w:p w:rsidR="009B171B" w:rsidRDefault="009B171B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Горох –                                         Гречка - </w:t>
      </w:r>
    </w:p>
    <w:p w:rsidR="009B171B" w:rsidRDefault="009B171B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Кукуруза -                                    Манка -                                 </w:t>
      </w:r>
    </w:p>
    <w:p w:rsidR="009B171B" w:rsidRDefault="009B171B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Пшено - </w:t>
      </w:r>
    </w:p>
    <w:p w:rsidR="00EE6DFC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EE6DFC" w:rsidRPr="00403925" w:rsidRDefault="00EE6DFC" w:rsidP="00403925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9B171B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</w:p>
    <w:p w:rsidR="00E70A26" w:rsidRDefault="009B171B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C056D5">
        <w:rPr>
          <w:b/>
          <w:color w:val="000000"/>
          <w:sz w:val="28"/>
          <w:szCs w:val="28"/>
          <w:lang w:val="en-US"/>
        </w:rPr>
        <w:lastRenderedPageBreak/>
        <w:t>III</w:t>
      </w:r>
      <w:r w:rsidRPr="00C056D5">
        <w:rPr>
          <w:b/>
          <w:color w:val="000000"/>
          <w:sz w:val="28"/>
          <w:szCs w:val="28"/>
        </w:rPr>
        <w:t xml:space="preserve">. </w:t>
      </w:r>
      <w:r w:rsidR="00E70A26" w:rsidRPr="00C056D5">
        <w:rPr>
          <w:b/>
          <w:color w:val="000000"/>
          <w:sz w:val="28"/>
          <w:szCs w:val="28"/>
        </w:rPr>
        <w:t>«Страна прямых дорог»</w:t>
      </w:r>
      <w:r>
        <w:rPr>
          <w:color w:val="000000"/>
          <w:sz w:val="28"/>
          <w:szCs w:val="28"/>
        </w:rPr>
        <w:t xml:space="preserve"> учащиеся знакомятся с профессией водителя.</w:t>
      </w:r>
    </w:p>
    <w:p w:rsidR="009B171B" w:rsidRDefault="009B171B" w:rsidP="00980E47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Фырчит машина скорая, летит, скользя,</w:t>
      </w:r>
    </w:p>
    <w:p w:rsidR="009B171B" w:rsidRDefault="009B171B" w:rsidP="00980E47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Хороший </w:t>
      </w:r>
      <w:r w:rsidR="00980E47">
        <w:rPr>
          <w:color w:val="000000"/>
          <w:sz w:val="28"/>
          <w:szCs w:val="28"/>
        </w:rPr>
        <w:t>шофер я – сдержаться нельзя.</w:t>
      </w:r>
    </w:p>
    <w:p w:rsidR="00980E47" w:rsidRDefault="00980E47" w:rsidP="00980E47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скажите, всем куда надо,</w:t>
      </w:r>
    </w:p>
    <w:p w:rsidR="00980E47" w:rsidRDefault="00980E47" w:rsidP="00980E47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рельсов жителей доставлю на дом.</w:t>
      </w:r>
    </w:p>
    <w:p w:rsidR="00980E47" w:rsidRDefault="00980E47" w:rsidP="00980E47">
      <w:pPr>
        <w:pStyle w:val="a4"/>
        <w:shd w:val="clear" w:color="auto" w:fill="FFFFFF"/>
        <w:spacing w:before="171" w:beforeAutospacing="0" w:after="171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Едем, дудим: «С пути уйди!»</w:t>
      </w:r>
    </w:p>
    <w:p w:rsidR="00980E47" w:rsidRDefault="00980E47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отвечают на вопросы: Кто такой водитель? </w:t>
      </w:r>
    </w:p>
    <w:p w:rsidR="009B171B" w:rsidRPr="00403925" w:rsidRDefault="00980E47" w:rsidP="00403925">
      <w:pPr>
        <w:pStyle w:val="a4"/>
        <w:shd w:val="clear" w:color="auto" w:fill="FFFFFF"/>
        <w:spacing w:before="171" w:beforeAutospacing="0" w:after="171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Водитель – тот, кто управляет самоходной, наземной машиной: троллейбусом, автобусом, трактором, комбайном, а также легковым, специальным транспортом.</w:t>
      </w:r>
    </w:p>
    <w:p w:rsidR="005151FB" w:rsidRDefault="00980E47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чего шины велосипеду? Почему велосипед тормозит? Можно ли спускаться с гор на велосипеде?</w:t>
      </w:r>
    </w:p>
    <w:p w:rsidR="00980E47" w:rsidRDefault="00980E47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Задание «О чем говорят знаки на дорогах»</w:t>
      </w:r>
      <w:r w:rsidR="00D7296F">
        <w:rPr>
          <w:b w:val="0"/>
          <w:sz w:val="28"/>
          <w:szCs w:val="28"/>
        </w:rPr>
        <w:t xml:space="preserve">. </w:t>
      </w:r>
    </w:p>
    <w:p w:rsidR="000F20EB" w:rsidRDefault="000F20EB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Треугольные знаки с красным ободком – предупреждающие знаки:</w:t>
      </w:r>
    </w:p>
    <w:p w:rsidR="00980E47" w:rsidRDefault="00980E47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2103664" cy="1545771"/>
            <wp:effectExtent l="19050" t="0" r="0" b="0"/>
            <wp:docPr id="22" name="Рисунок 22" descr="http://im1-tub-ru.yandex.net/i?id=654c18a3c00ebe4304d7cede1686685c-0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654c18a3c00ebe4304d7cede1686685c-04-144&amp;n=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76" cy="154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0EB">
        <w:rPr>
          <w:noProof/>
        </w:rPr>
        <w:drawing>
          <wp:inline distT="0" distB="0" distL="0" distR="0">
            <wp:extent cx="1706699" cy="1540765"/>
            <wp:effectExtent l="19050" t="0" r="7801" b="0"/>
            <wp:docPr id="25" name="Рисунок 25" descr="http://im0-tub-ru.yandex.net/i?id=ecd0cb7df4ecaafce92f4f1d27e3fe3a-10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ecd0cb7df4ecaafce92f4f1d27e3fe3a-108-144&amp;n=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28" cy="154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6D5">
        <w:rPr>
          <w:noProof/>
        </w:rPr>
        <w:drawing>
          <wp:inline distT="0" distB="0" distL="0" distR="0">
            <wp:extent cx="1706063" cy="1532795"/>
            <wp:effectExtent l="19050" t="0" r="8437" b="0"/>
            <wp:docPr id="61" name="Рисунок 61" descr="http://im3-tub-ru.yandex.net/i?id=8b326370829e1f62bbbaad6d17eb6bc4-13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3-tub-ru.yandex.net/i?id=8b326370829e1f62bbbaad6d17eb6bc4-139-144&amp;n=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53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0EB" w:rsidRDefault="000F20EB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C056D5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Ремонт дороги</w:t>
      </w:r>
      <w:r w:rsidR="00C056D5">
        <w:rPr>
          <w:b w:val="0"/>
          <w:sz w:val="28"/>
          <w:szCs w:val="28"/>
        </w:rPr>
        <w:t xml:space="preserve">                        </w:t>
      </w:r>
      <w:r>
        <w:rPr>
          <w:b w:val="0"/>
          <w:sz w:val="28"/>
          <w:szCs w:val="28"/>
        </w:rPr>
        <w:t xml:space="preserve">   Дети</w:t>
      </w:r>
      <w:r w:rsidR="00C056D5">
        <w:rPr>
          <w:b w:val="0"/>
          <w:sz w:val="28"/>
          <w:szCs w:val="28"/>
        </w:rPr>
        <w:t xml:space="preserve">                      Скользкая дорога</w:t>
      </w:r>
    </w:p>
    <w:p w:rsidR="000F20EB" w:rsidRDefault="000F20EB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</w:p>
    <w:p w:rsidR="000F20EB" w:rsidRDefault="000F20EB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</w:p>
    <w:p w:rsidR="000F20EB" w:rsidRDefault="000F20EB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</w:p>
    <w:p w:rsidR="000F20EB" w:rsidRDefault="000F20EB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</w:p>
    <w:p w:rsidR="000F20EB" w:rsidRDefault="000F20EB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Прямоугольной формы – знаки сервиса:</w:t>
      </w:r>
    </w:p>
    <w:p w:rsidR="000F20EB" w:rsidRPr="00403925" w:rsidRDefault="00C252D0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1145721" cy="1426029"/>
            <wp:effectExtent l="19050" t="0" r="0" b="0"/>
            <wp:docPr id="49" name="Рисунок 49" descr="http://im1-tub-ru.yandex.net/i?id=d9bb7d308fa28be5114e5282777cc31b-2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1-tub-ru.yandex.net/i?id=d9bb7d308fa28be5114e5282777cc31b-25-144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66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0EB">
        <w:rPr>
          <w:noProof/>
        </w:rPr>
        <w:drawing>
          <wp:inline distT="0" distB="0" distL="0" distR="0">
            <wp:extent cx="926116" cy="1426028"/>
            <wp:effectExtent l="19050" t="0" r="7334" b="0"/>
            <wp:docPr id="34" name="Рисунок 34" descr="http://im0-tub-ru.yandex.net/i?id=aec5d308f49ce8a3c9936413d1bfb091-116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ru.yandex.net/i?id=aec5d308f49ce8a3c9936413d1bfb091-116-144&amp;n=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81" cy="14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0EB">
        <w:rPr>
          <w:noProof/>
        </w:rPr>
        <w:drawing>
          <wp:inline distT="0" distB="0" distL="0" distR="0">
            <wp:extent cx="946785" cy="1426210"/>
            <wp:effectExtent l="19050" t="0" r="5715" b="0"/>
            <wp:docPr id="37" name="Рисунок 37" descr="http://im3-tub-ru.yandex.net/i?id=366b46e8852375c81af4fac79928e49a-2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3-tub-ru.yandex.net/i?id=366b46e8852375c81af4fac79928e49a-21-144&amp;n=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0EB">
        <w:rPr>
          <w:noProof/>
        </w:rPr>
        <w:drawing>
          <wp:inline distT="0" distB="0" distL="0" distR="0">
            <wp:extent cx="1022985" cy="1426210"/>
            <wp:effectExtent l="19050" t="0" r="5715" b="0"/>
            <wp:docPr id="40" name="Рисунок 40" descr="http://im3-tub-ru.yandex.net/i?id=c46fcf7d0a6a3ce57c1b704b529244ed-7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3-tub-ru.yandex.net/i?id=c46fcf7d0a6a3ce57c1b704b529244ed-74-144&amp;n=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23950" cy="1418666"/>
            <wp:effectExtent l="19050" t="0" r="0" b="0"/>
            <wp:docPr id="46" name="Рисунок 46" descr="Клипарт дорож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липарт дорожные знак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22" cy="144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D5" w:rsidRDefault="00C056D5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C252D0">
        <w:rPr>
          <w:b w:val="0"/>
          <w:sz w:val="28"/>
          <w:szCs w:val="28"/>
        </w:rPr>
        <w:t xml:space="preserve"> </w:t>
      </w:r>
      <w:r w:rsidR="00C252D0" w:rsidRPr="00C252D0">
        <w:rPr>
          <w:b w:val="0"/>
          <w:sz w:val="28"/>
          <w:szCs w:val="28"/>
        </w:rPr>
        <w:t>Медпункт</w:t>
      </w:r>
      <w:r w:rsidR="00C252D0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</w:t>
      </w:r>
      <w:r w:rsidR="00C252D0">
        <w:rPr>
          <w:b w:val="0"/>
          <w:sz w:val="28"/>
          <w:szCs w:val="28"/>
        </w:rPr>
        <w:t xml:space="preserve">Автомойка   </w:t>
      </w:r>
      <w:r>
        <w:rPr>
          <w:b w:val="0"/>
          <w:sz w:val="28"/>
          <w:szCs w:val="28"/>
        </w:rPr>
        <w:t xml:space="preserve"> </w:t>
      </w:r>
      <w:r w:rsidR="00C252D0">
        <w:rPr>
          <w:b w:val="0"/>
          <w:sz w:val="28"/>
          <w:szCs w:val="28"/>
        </w:rPr>
        <w:t xml:space="preserve">Телефон      Пункт питания     </w:t>
      </w:r>
      <w:r>
        <w:rPr>
          <w:b w:val="0"/>
          <w:sz w:val="28"/>
          <w:szCs w:val="28"/>
        </w:rPr>
        <w:t xml:space="preserve">Место остановки                       </w:t>
      </w:r>
    </w:p>
    <w:p w:rsidR="005151FB" w:rsidRDefault="00C056D5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автобуса</w:t>
      </w:r>
    </w:p>
    <w:p w:rsidR="00C252D0" w:rsidRDefault="00C252D0" w:rsidP="00C252D0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</w:p>
    <w:p w:rsidR="00C252D0" w:rsidRDefault="00C252D0" w:rsidP="00C252D0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Знак особых предписаний</w:t>
      </w:r>
    </w:p>
    <w:p w:rsidR="00C252D0" w:rsidRPr="00C252D0" w:rsidRDefault="00C252D0" w:rsidP="00403925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2593521" cy="1447800"/>
            <wp:effectExtent l="19050" t="0" r="0" b="0"/>
            <wp:docPr id="52" name="Рисунок 52" descr="http://im0-tub-ru.yandex.net/i?id=dfa8e9941ad951a03a148a2a2a4c9806-6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0-tub-ru.yandex.net/i?id=dfa8e9941ad951a03a148a2a2a4c9806-63-144&amp;n=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4" cy="144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F6" w:rsidRPr="00C252D0" w:rsidRDefault="00C252D0" w:rsidP="00C252D0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</w:t>
      </w:r>
      <w:r w:rsidRPr="00C252D0">
        <w:rPr>
          <w:b w:val="0"/>
          <w:sz w:val="28"/>
          <w:szCs w:val="28"/>
        </w:rPr>
        <w:t>Пешеходный переход</w:t>
      </w:r>
    </w:p>
    <w:p w:rsidR="003944F6" w:rsidRDefault="00D7296F" w:rsidP="00D7296F">
      <w:pPr>
        <w:pStyle w:val="1"/>
        <w:spacing w:before="142" w:beforeAutospacing="0" w:after="142" w:afterAutospacing="0" w:line="360" w:lineRule="auto"/>
        <w:rPr>
          <w:b w:val="0"/>
          <w:color w:val="000000"/>
          <w:sz w:val="28"/>
          <w:szCs w:val="28"/>
        </w:rPr>
      </w:pPr>
      <w:r w:rsidRPr="00D7296F">
        <w:rPr>
          <w:b w:val="0"/>
          <w:color w:val="000000"/>
          <w:sz w:val="28"/>
          <w:szCs w:val="28"/>
        </w:rPr>
        <w:t>Ребятам предлагается отгадать загадки о</w:t>
      </w:r>
      <w:r>
        <w:rPr>
          <w:b w:val="0"/>
          <w:color w:val="000000"/>
          <w:sz w:val="28"/>
          <w:szCs w:val="28"/>
        </w:rPr>
        <w:t xml:space="preserve"> транспорте:</w:t>
      </w:r>
    </w:p>
    <w:p w:rsidR="00D7296F" w:rsidRPr="00737D24" w:rsidRDefault="0069738C" w:rsidP="00D7296F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737D24" w:rsidRPr="00737D24">
        <w:rPr>
          <w:b w:val="0"/>
          <w:sz w:val="28"/>
          <w:szCs w:val="28"/>
        </w:rPr>
        <w:t>позаранку за окошком</w:t>
      </w:r>
      <w:r w:rsidR="00737D24">
        <w:rPr>
          <w:b w:val="0"/>
          <w:sz w:val="28"/>
          <w:szCs w:val="28"/>
        </w:rPr>
        <w:t xml:space="preserve">                                  </w:t>
      </w:r>
      <w:r>
        <w:rPr>
          <w:b w:val="0"/>
          <w:sz w:val="28"/>
          <w:szCs w:val="28"/>
        </w:rPr>
        <w:t xml:space="preserve"> </w:t>
      </w:r>
      <w:r w:rsidR="00737D24">
        <w:rPr>
          <w:b w:val="0"/>
          <w:sz w:val="28"/>
          <w:szCs w:val="28"/>
        </w:rPr>
        <w:t xml:space="preserve">  Зорко смотрит постовой</w:t>
      </w:r>
    </w:p>
    <w:p w:rsidR="00737D24" w:rsidRPr="00737D24" w:rsidRDefault="00737D24" w:rsidP="00D7296F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 w:rsidRPr="00737D24">
        <w:rPr>
          <w:b w:val="0"/>
          <w:sz w:val="28"/>
          <w:szCs w:val="28"/>
        </w:rPr>
        <w:t xml:space="preserve">Стук, и звон, и кутерьма, </w:t>
      </w:r>
      <w:r>
        <w:rPr>
          <w:b w:val="0"/>
          <w:sz w:val="28"/>
          <w:szCs w:val="28"/>
        </w:rPr>
        <w:t xml:space="preserve">                                  За широкой мостовой.</w:t>
      </w:r>
    </w:p>
    <w:p w:rsidR="00737D24" w:rsidRPr="00737D24" w:rsidRDefault="00737D24" w:rsidP="00D7296F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 w:rsidRPr="00737D24">
        <w:rPr>
          <w:b w:val="0"/>
          <w:sz w:val="28"/>
          <w:szCs w:val="28"/>
        </w:rPr>
        <w:t>По прямым стальным дорожкам</w:t>
      </w:r>
      <w:r>
        <w:rPr>
          <w:b w:val="0"/>
          <w:sz w:val="28"/>
          <w:szCs w:val="28"/>
        </w:rPr>
        <w:t xml:space="preserve">                       Как посмотрит глазом красным</w:t>
      </w:r>
    </w:p>
    <w:p w:rsidR="00737D24" w:rsidRPr="00737D24" w:rsidRDefault="00737D24" w:rsidP="00D7296F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 w:rsidRPr="00737D24">
        <w:rPr>
          <w:b w:val="0"/>
          <w:sz w:val="28"/>
          <w:szCs w:val="28"/>
        </w:rPr>
        <w:t>Ходят красные дома</w:t>
      </w:r>
      <w:r w:rsidR="0069738C">
        <w:rPr>
          <w:b w:val="0"/>
          <w:sz w:val="28"/>
          <w:szCs w:val="28"/>
        </w:rPr>
        <w:t xml:space="preserve">                                           Остановятся все сразу.</w:t>
      </w:r>
    </w:p>
    <w:p w:rsidR="00737D24" w:rsidRPr="00737D24" w:rsidRDefault="00737D24" w:rsidP="00D7296F">
      <w:pPr>
        <w:pStyle w:val="1"/>
        <w:spacing w:before="142" w:beforeAutospacing="0" w:after="142" w:afterAutospacing="0" w:line="360" w:lineRule="auto"/>
        <w:rPr>
          <w:b w:val="0"/>
          <w:i/>
          <w:sz w:val="28"/>
          <w:szCs w:val="28"/>
        </w:rPr>
      </w:pPr>
      <w:r w:rsidRPr="00737D24">
        <w:rPr>
          <w:b w:val="0"/>
          <w:i/>
          <w:sz w:val="28"/>
          <w:szCs w:val="28"/>
        </w:rPr>
        <w:t xml:space="preserve">                            (трамвай)</w:t>
      </w:r>
      <w:r w:rsidR="0069738C">
        <w:rPr>
          <w:b w:val="0"/>
          <w:i/>
          <w:sz w:val="28"/>
          <w:szCs w:val="28"/>
        </w:rPr>
        <w:t xml:space="preserve">                                                          (светофор)</w:t>
      </w:r>
    </w:p>
    <w:p w:rsidR="003944F6" w:rsidRPr="0069738C" w:rsidRDefault="0069738C" w:rsidP="00403925">
      <w:pPr>
        <w:pStyle w:val="1"/>
        <w:spacing w:before="142" w:beforeAutospacing="0" w:after="142" w:afterAutospacing="0" w:line="360" w:lineRule="auto"/>
        <w:jc w:val="center"/>
        <w:rPr>
          <w:b w:val="0"/>
          <w:sz w:val="28"/>
          <w:szCs w:val="28"/>
        </w:rPr>
      </w:pPr>
      <w:r w:rsidRPr="0069738C">
        <w:rPr>
          <w:b w:val="0"/>
          <w:sz w:val="28"/>
          <w:szCs w:val="28"/>
        </w:rPr>
        <w:t>На четыре ноги</w:t>
      </w:r>
    </w:p>
    <w:p w:rsidR="0069738C" w:rsidRPr="0069738C" w:rsidRDefault="0069738C" w:rsidP="00403925">
      <w:pPr>
        <w:pStyle w:val="1"/>
        <w:spacing w:before="142" w:beforeAutospacing="0" w:after="142" w:afterAutospacing="0" w:line="360" w:lineRule="auto"/>
        <w:jc w:val="center"/>
        <w:rPr>
          <w:b w:val="0"/>
          <w:sz w:val="28"/>
          <w:szCs w:val="28"/>
        </w:rPr>
      </w:pPr>
      <w:r w:rsidRPr="0069738C">
        <w:rPr>
          <w:b w:val="0"/>
          <w:sz w:val="28"/>
          <w:szCs w:val="28"/>
        </w:rPr>
        <w:t>Надевали сапоги.</w:t>
      </w:r>
    </w:p>
    <w:p w:rsidR="0069738C" w:rsidRPr="0069738C" w:rsidRDefault="0069738C" w:rsidP="00403925">
      <w:pPr>
        <w:pStyle w:val="1"/>
        <w:spacing w:before="142" w:beforeAutospacing="0" w:after="142" w:afterAutospacing="0" w:line="360" w:lineRule="auto"/>
        <w:jc w:val="center"/>
        <w:rPr>
          <w:b w:val="0"/>
          <w:sz w:val="28"/>
          <w:szCs w:val="28"/>
        </w:rPr>
      </w:pPr>
      <w:r w:rsidRPr="0069738C">
        <w:rPr>
          <w:b w:val="0"/>
          <w:sz w:val="28"/>
          <w:szCs w:val="28"/>
        </w:rPr>
        <w:t xml:space="preserve">Перед тем как надевать, </w:t>
      </w:r>
    </w:p>
    <w:p w:rsidR="0069738C" w:rsidRPr="0069738C" w:rsidRDefault="0069738C" w:rsidP="00403925">
      <w:pPr>
        <w:pStyle w:val="1"/>
        <w:spacing w:before="142" w:beforeAutospacing="0" w:after="142" w:afterAutospacing="0" w:line="360" w:lineRule="auto"/>
        <w:jc w:val="center"/>
        <w:rPr>
          <w:b w:val="0"/>
          <w:sz w:val="28"/>
          <w:szCs w:val="28"/>
        </w:rPr>
      </w:pPr>
      <w:r w:rsidRPr="0069738C">
        <w:rPr>
          <w:b w:val="0"/>
          <w:sz w:val="28"/>
          <w:szCs w:val="28"/>
        </w:rPr>
        <w:lastRenderedPageBreak/>
        <w:t>Стали обувь надувать</w:t>
      </w:r>
    </w:p>
    <w:p w:rsidR="006E1570" w:rsidRPr="006E1570" w:rsidRDefault="0069738C" w:rsidP="006E1570">
      <w:pPr>
        <w:pStyle w:val="1"/>
        <w:spacing w:before="142" w:beforeAutospacing="0" w:after="142" w:afterAutospacing="0" w:line="360" w:lineRule="auto"/>
        <w:jc w:val="center"/>
        <w:rPr>
          <w:b w:val="0"/>
          <w:i/>
          <w:sz w:val="28"/>
          <w:szCs w:val="28"/>
        </w:rPr>
      </w:pPr>
      <w:r w:rsidRPr="0069738C">
        <w:rPr>
          <w:b w:val="0"/>
          <w:i/>
          <w:sz w:val="28"/>
          <w:szCs w:val="28"/>
        </w:rPr>
        <w:t xml:space="preserve">  (шины)</w:t>
      </w:r>
    </w:p>
    <w:p w:rsidR="006E1570" w:rsidRPr="003F64FD" w:rsidRDefault="006E1570" w:rsidP="003F64FD">
      <w:pPr>
        <w:spacing w:before="100" w:beforeAutospacing="1" w:line="36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3F64FD">
        <w:rPr>
          <w:rFonts w:ascii="Times New Roman" w:eastAsiaTheme="minorHAnsi" w:hAnsi="Times New Roman"/>
          <w:i/>
          <w:sz w:val="28"/>
          <w:szCs w:val="28"/>
        </w:rPr>
        <w:t>Ребятам предлагается рефлексивная техника «Паровозик  настроения»</w:t>
      </w:r>
    </w:p>
    <w:p w:rsidR="006E1570" w:rsidRPr="003F64FD" w:rsidRDefault="006E1570" w:rsidP="003F64FD">
      <w:pPr>
        <w:spacing w:before="100" w:beforeAutospacing="1" w:line="360" w:lineRule="auto"/>
        <w:contextualSpacing/>
        <w:jc w:val="both"/>
        <w:rPr>
          <w:sz w:val="28"/>
          <w:szCs w:val="28"/>
        </w:rPr>
      </w:pPr>
      <w:r w:rsidRPr="003F64FD">
        <w:rPr>
          <w:rFonts w:ascii="Times New Roman" w:eastAsiaTheme="minorHAnsi" w:hAnsi="Times New Roman"/>
          <w:sz w:val="28"/>
          <w:szCs w:val="28"/>
        </w:rPr>
        <w:t>На ватмане изображается локомотив и железнодорожное полотно. Приклеивается три кармана. Они разного цвета. В карманах такого же цвета вагоны (по количеству участников опроса). Желтые вагоны – настроение отличное, зеленые - настроение обычное, серые вагоны- настроение плохое. Ребятам задается вопрос: Какое настроение у них было во время проведения игры-путешествия «В мире профессий». Участники игры решают, какой вагон-настроение выбрать, и приклеивают рисунки на полотно в произвольном порядке. Данная техника позволяет не только провести рефлексию настроения</w:t>
      </w:r>
      <w:r w:rsidR="003F64FD" w:rsidRPr="003F64FD">
        <w:rPr>
          <w:rFonts w:ascii="Times New Roman" w:eastAsiaTheme="minorHAnsi" w:hAnsi="Times New Roman"/>
          <w:sz w:val="28"/>
          <w:szCs w:val="28"/>
        </w:rPr>
        <w:t xml:space="preserve"> на игре</w:t>
      </w:r>
      <w:r w:rsidRPr="003F64FD">
        <w:rPr>
          <w:rFonts w:ascii="Times New Roman" w:eastAsiaTheme="minorHAnsi" w:hAnsi="Times New Roman"/>
          <w:sz w:val="28"/>
          <w:szCs w:val="28"/>
        </w:rPr>
        <w:t>, но и определить в группе лидеров. По наблюдениям, дети, которые выбрали вагон серого цвета (настроение плохое), но являются лидерами или стремятся к этому, обязательно стараются приклеить свой вагон в начало состава.</w:t>
      </w:r>
      <w:r w:rsidR="003F64FD" w:rsidRPr="003F64F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9738C" w:rsidRPr="003F64FD" w:rsidRDefault="00602E3B" w:rsidP="003F64FD">
      <w:pPr>
        <w:pStyle w:val="1"/>
        <w:spacing w:before="142" w:beforeAutospacing="0" w:after="142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Вот и закончилось наше путешествие. О каких профессиях вы узнали? Что понравилось? Что оказалось полезным? Запомните, трудиться должны все, пусть в меру своих сил и состояния здоровья. Труд облагораживает человека, кормит и одевает.</w:t>
      </w:r>
    </w:p>
    <w:p w:rsidR="003944F6" w:rsidRPr="003F64FD" w:rsidRDefault="003944F6" w:rsidP="003F64FD">
      <w:pPr>
        <w:pStyle w:val="1"/>
        <w:spacing w:before="142" w:beforeAutospacing="0" w:after="142" w:afterAutospacing="0" w:line="360" w:lineRule="auto"/>
        <w:jc w:val="center"/>
        <w:rPr>
          <w:color w:val="199043"/>
          <w:sz w:val="28"/>
          <w:szCs w:val="28"/>
        </w:rPr>
      </w:pPr>
    </w:p>
    <w:p w:rsidR="003944F6" w:rsidRPr="00403925" w:rsidRDefault="003944F6" w:rsidP="00403925">
      <w:pPr>
        <w:pStyle w:val="1"/>
        <w:spacing w:before="142" w:beforeAutospacing="0" w:after="142" w:afterAutospacing="0" w:line="360" w:lineRule="auto"/>
        <w:jc w:val="center"/>
        <w:rPr>
          <w:color w:val="199043"/>
          <w:sz w:val="28"/>
          <w:szCs w:val="28"/>
        </w:rPr>
      </w:pPr>
    </w:p>
    <w:p w:rsidR="003944F6" w:rsidRPr="00403925" w:rsidRDefault="003944F6" w:rsidP="00403925">
      <w:pPr>
        <w:pStyle w:val="1"/>
        <w:spacing w:before="142" w:beforeAutospacing="0" w:after="142" w:afterAutospacing="0" w:line="360" w:lineRule="auto"/>
        <w:jc w:val="center"/>
        <w:rPr>
          <w:color w:val="199043"/>
          <w:sz w:val="28"/>
          <w:szCs w:val="28"/>
        </w:rPr>
      </w:pPr>
    </w:p>
    <w:p w:rsidR="003944F6" w:rsidRDefault="003944F6" w:rsidP="00EB44C3">
      <w:pPr>
        <w:pStyle w:val="1"/>
        <w:spacing w:before="142" w:beforeAutospacing="0" w:after="142" w:afterAutospacing="0" w:line="462" w:lineRule="atLeast"/>
        <w:jc w:val="center"/>
        <w:rPr>
          <w:rFonts w:ascii="inherit" w:hAnsi="inherit"/>
          <w:color w:val="199043"/>
          <w:sz w:val="39"/>
          <w:szCs w:val="39"/>
        </w:rPr>
      </w:pPr>
    </w:p>
    <w:p w:rsidR="003944F6" w:rsidRDefault="003944F6" w:rsidP="00EB44C3">
      <w:pPr>
        <w:pStyle w:val="1"/>
        <w:spacing w:before="142" w:beforeAutospacing="0" w:after="142" w:afterAutospacing="0" w:line="462" w:lineRule="atLeast"/>
        <w:jc w:val="center"/>
        <w:rPr>
          <w:rFonts w:ascii="inherit" w:hAnsi="inherit"/>
          <w:color w:val="199043"/>
          <w:sz w:val="39"/>
          <w:szCs w:val="39"/>
        </w:rPr>
      </w:pPr>
    </w:p>
    <w:p w:rsidR="003944F6" w:rsidRDefault="003944F6" w:rsidP="00EB44C3">
      <w:pPr>
        <w:pStyle w:val="1"/>
        <w:spacing w:before="142" w:beforeAutospacing="0" w:after="142" w:afterAutospacing="0" w:line="462" w:lineRule="atLeast"/>
        <w:jc w:val="center"/>
        <w:rPr>
          <w:rFonts w:ascii="inherit" w:hAnsi="inherit"/>
          <w:color w:val="199043"/>
          <w:sz w:val="39"/>
          <w:szCs w:val="39"/>
        </w:rPr>
      </w:pPr>
    </w:p>
    <w:p w:rsidR="00602E3B" w:rsidRDefault="00602E3B" w:rsidP="00602E3B">
      <w:pPr>
        <w:pStyle w:val="1"/>
        <w:spacing w:before="142" w:beforeAutospacing="0" w:after="142" w:afterAutospacing="0" w:line="462" w:lineRule="atLeast"/>
        <w:rPr>
          <w:rFonts w:ascii="inherit" w:hAnsi="inherit"/>
          <w:color w:val="199043"/>
          <w:sz w:val="39"/>
          <w:szCs w:val="39"/>
        </w:rPr>
      </w:pPr>
    </w:p>
    <w:p w:rsidR="00602E3B" w:rsidRDefault="00602E3B" w:rsidP="00EB44C3">
      <w:pPr>
        <w:pStyle w:val="1"/>
        <w:spacing w:before="142" w:beforeAutospacing="0" w:after="142" w:afterAutospacing="0" w:line="462" w:lineRule="atLeast"/>
        <w:jc w:val="center"/>
        <w:rPr>
          <w:rFonts w:ascii="inherit" w:hAnsi="inherit"/>
          <w:color w:val="199043"/>
          <w:sz w:val="39"/>
          <w:szCs w:val="39"/>
        </w:rPr>
      </w:pPr>
    </w:p>
    <w:p w:rsidR="003944F6" w:rsidRDefault="003944F6" w:rsidP="00EB44C3">
      <w:pPr>
        <w:pStyle w:val="1"/>
        <w:spacing w:before="142" w:beforeAutospacing="0" w:after="142" w:afterAutospacing="0" w:line="462" w:lineRule="atLeast"/>
        <w:jc w:val="center"/>
        <w:rPr>
          <w:rFonts w:ascii="inherit" w:hAnsi="inherit"/>
          <w:color w:val="199043"/>
          <w:sz w:val="39"/>
          <w:szCs w:val="39"/>
        </w:rPr>
      </w:pPr>
    </w:p>
    <w:sectPr w:rsidR="003944F6" w:rsidSect="00635D14">
      <w:footerReference w:type="defaul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73" w:rsidRDefault="006C6C73" w:rsidP="00635D14">
      <w:pPr>
        <w:spacing w:after="0" w:line="240" w:lineRule="auto"/>
      </w:pPr>
      <w:r>
        <w:separator/>
      </w:r>
    </w:p>
  </w:endnote>
  <w:endnote w:type="continuationSeparator" w:id="1">
    <w:p w:rsidR="006C6C73" w:rsidRDefault="006C6C73" w:rsidP="0063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14" w:rsidRDefault="00635D14">
    <w:pPr>
      <w:pStyle w:val="ab"/>
      <w:jc w:val="center"/>
    </w:pPr>
  </w:p>
  <w:p w:rsidR="00635D14" w:rsidRDefault="00635D1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14" w:rsidRDefault="00635D14">
    <w:pPr>
      <w:pStyle w:val="ab"/>
      <w:jc w:val="center"/>
    </w:pPr>
  </w:p>
  <w:p w:rsidR="00635D14" w:rsidRDefault="00635D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73" w:rsidRDefault="006C6C73" w:rsidP="00635D14">
      <w:pPr>
        <w:spacing w:after="0" w:line="240" w:lineRule="auto"/>
      </w:pPr>
      <w:r>
        <w:separator/>
      </w:r>
    </w:p>
  </w:footnote>
  <w:footnote w:type="continuationSeparator" w:id="1">
    <w:p w:rsidR="006C6C73" w:rsidRDefault="006C6C73" w:rsidP="0063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403"/>
    <w:multiLevelType w:val="hybridMultilevel"/>
    <w:tmpl w:val="DE30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1E89"/>
    <w:multiLevelType w:val="multilevel"/>
    <w:tmpl w:val="4426C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371CE"/>
    <w:multiLevelType w:val="multilevel"/>
    <w:tmpl w:val="89B6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A7AE0"/>
    <w:multiLevelType w:val="multilevel"/>
    <w:tmpl w:val="771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C36EA"/>
    <w:multiLevelType w:val="multilevel"/>
    <w:tmpl w:val="E62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9763E"/>
    <w:multiLevelType w:val="hybridMultilevel"/>
    <w:tmpl w:val="1FFA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F79D6"/>
    <w:multiLevelType w:val="multilevel"/>
    <w:tmpl w:val="C9AA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97D04"/>
    <w:multiLevelType w:val="multilevel"/>
    <w:tmpl w:val="AD84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446BF"/>
    <w:multiLevelType w:val="multilevel"/>
    <w:tmpl w:val="8B58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F253C9"/>
    <w:multiLevelType w:val="multilevel"/>
    <w:tmpl w:val="1AE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A94B40"/>
    <w:multiLevelType w:val="hybridMultilevel"/>
    <w:tmpl w:val="4CAA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85A49"/>
    <w:multiLevelType w:val="multilevel"/>
    <w:tmpl w:val="D36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C1A17"/>
    <w:multiLevelType w:val="multilevel"/>
    <w:tmpl w:val="2D6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E65F99"/>
    <w:multiLevelType w:val="multilevel"/>
    <w:tmpl w:val="6DE0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4C3"/>
    <w:rsid w:val="00087E15"/>
    <w:rsid w:val="000C31A5"/>
    <w:rsid w:val="000F20EB"/>
    <w:rsid w:val="00157C5B"/>
    <w:rsid w:val="001A2181"/>
    <w:rsid w:val="001E6AAA"/>
    <w:rsid w:val="00220EF9"/>
    <w:rsid w:val="00287FEE"/>
    <w:rsid w:val="00325DFA"/>
    <w:rsid w:val="0033084C"/>
    <w:rsid w:val="00355947"/>
    <w:rsid w:val="003944F6"/>
    <w:rsid w:val="003F64FD"/>
    <w:rsid w:val="00403925"/>
    <w:rsid w:val="00423124"/>
    <w:rsid w:val="005151FB"/>
    <w:rsid w:val="005F242D"/>
    <w:rsid w:val="00602E3B"/>
    <w:rsid w:val="00623F76"/>
    <w:rsid w:val="00635D14"/>
    <w:rsid w:val="0069738C"/>
    <w:rsid w:val="006A0D99"/>
    <w:rsid w:val="006C6C73"/>
    <w:rsid w:val="006E1570"/>
    <w:rsid w:val="00734AA5"/>
    <w:rsid w:val="00737D24"/>
    <w:rsid w:val="00886E14"/>
    <w:rsid w:val="00891C14"/>
    <w:rsid w:val="0097083A"/>
    <w:rsid w:val="00980E47"/>
    <w:rsid w:val="009B171B"/>
    <w:rsid w:val="00A65EBC"/>
    <w:rsid w:val="00A73042"/>
    <w:rsid w:val="00A92F61"/>
    <w:rsid w:val="00B211CE"/>
    <w:rsid w:val="00B75352"/>
    <w:rsid w:val="00C056D5"/>
    <w:rsid w:val="00C252D0"/>
    <w:rsid w:val="00D7296F"/>
    <w:rsid w:val="00DC76A1"/>
    <w:rsid w:val="00E606DF"/>
    <w:rsid w:val="00E70A26"/>
    <w:rsid w:val="00E874A8"/>
    <w:rsid w:val="00EA03F5"/>
    <w:rsid w:val="00EB44C3"/>
    <w:rsid w:val="00E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D"/>
  </w:style>
  <w:style w:type="paragraph" w:styleId="1">
    <w:name w:val="heading 1"/>
    <w:basedOn w:val="a"/>
    <w:link w:val="10"/>
    <w:uiPriority w:val="9"/>
    <w:qFormat/>
    <w:rsid w:val="00EB4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4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rsid w:val="00EB44C3"/>
    <w:rPr>
      <w:color w:val="0000FF"/>
      <w:u w:val="single"/>
    </w:rPr>
  </w:style>
  <w:style w:type="paragraph" w:styleId="a4">
    <w:name w:val="Normal (Web)"/>
    <w:basedOn w:val="a"/>
    <w:rsid w:val="00EB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44C3"/>
  </w:style>
  <w:style w:type="character" w:styleId="a5">
    <w:name w:val="Emphasis"/>
    <w:basedOn w:val="a0"/>
    <w:uiPriority w:val="20"/>
    <w:qFormat/>
    <w:rsid w:val="00EB44C3"/>
    <w:rPr>
      <w:i/>
      <w:iCs/>
    </w:rPr>
  </w:style>
  <w:style w:type="character" w:styleId="a6">
    <w:name w:val="Strong"/>
    <w:basedOn w:val="a0"/>
    <w:uiPriority w:val="22"/>
    <w:qFormat/>
    <w:rsid w:val="00EB44C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87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2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F76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734AA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5D14"/>
  </w:style>
  <w:style w:type="paragraph" w:styleId="ab">
    <w:name w:val="footer"/>
    <w:basedOn w:val="a"/>
    <w:link w:val="ac"/>
    <w:uiPriority w:val="99"/>
    <w:unhideWhenUsed/>
    <w:rsid w:val="0063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5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1BD2-EA87-4840-97D8-7732E852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2014-11-21T03:03:00Z</dcterms:created>
  <dcterms:modified xsi:type="dcterms:W3CDTF">2014-11-25T17:44:00Z</dcterms:modified>
</cp:coreProperties>
</file>