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4" w:rsidRPr="00F975F6" w:rsidRDefault="00530E54" w:rsidP="00530E54">
      <w:pPr>
        <w:rPr>
          <w:b/>
          <w:sz w:val="16"/>
          <w:szCs w:val="16"/>
        </w:rPr>
      </w:pPr>
      <w:r>
        <w:tab/>
      </w:r>
      <w:r w:rsidRPr="00F975F6">
        <w:rPr>
          <w:b/>
        </w:rPr>
        <w:t>Тема</w:t>
      </w:r>
      <w:r w:rsidRPr="00F975F6">
        <w:t>:</w:t>
      </w:r>
      <w:r w:rsidRPr="00F975F6">
        <w:rPr>
          <w:sz w:val="16"/>
          <w:szCs w:val="16"/>
        </w:rPr>
        <w:t xml:space="preserve"> </w:t>
      </w:r>
      <w:r w:rsidRPr="00F975F6">
        <w:rPr>
          <w:b/>
          <w:sz w:val="16"/>
          <w:szCs w:val="16"/>
        </w:rPr>
        <w:t>«СИСТЕМА ИСПОЛЬЗОВАНИЯ РАЗНООБРАЗНЫХ МЕТОДОВ И ПРИЁМОВ ПО ФОРМИРОВАНИЮ СВЯЗНОЙ РЕЧИ У ДЕТЕЙ  С ИНТЕЛЛЕКТУАЛЬНОЙ НЕДОСТАТОЧНОСТЬЮ»</w:t>
      </w:r>
    </w:p>
    <w:p w:rsidR="00530E54" w:rsidRPr="002F415E" w:rsidRDefault="00530E54" w:rsidP="00530E54">
      <w:pPr>
        <w:ind w:left="360"/>
        <w:jc w:val="both"/>
      </w:pPr>
      <w:r>
        <w:t xml:space="preserve"> </w:t>
      </w:r>
      <w:r>
        <w:tab/>
      </w:r>
      <w:r w:rsidRPr="002F415E">
        <w:rPr>
          <w:b/>
        </w:rPr>
        <w:t>Цели и задачи</w:t>
      </w:r>
      <w:r w:rsidRPr="002F415E">
        <w:t>:</w:t>
      </w:r>
    </w:p>
    <w:p w:rsidR="00530E54" w:rsidRPr="002F415E" w:rsidRDefault="00530E54" w:rsidP="00530E54">
      <w:pPr>
        <w:numPr>
          <w:ilvl w:val="0"/>
          <w:numId w:val="1"/>
        </w:numPr>
        <w:ind w:firstLine="360"/>
        <w:jc w:val="both"/>
      </w:pPr>
      <w:r>
        <w:t>Создание речевой среды и развитие связной речи у детей с интеллектуальной недостаточностью.</w:t>
      </w:r>
    </w:p>
    <w:p w:rsidR="00530E54" w:rsidRPr="002F415E" w:rsidRDefault="00530E54" w:rsidP="00530E54">
      <w:pPr>
        <w:numPr>
          <w:ilvl w:val="0"/>
          <w:numId w:val="1"/>
        </w:numPr>
        <w:ind w:firstLine="360"/>
        <w:jc w:val="both"/>
      </w:pPr>
      <w:r>
        <w:t>Обучение детей рассказыванию с использованием наглядности.</w:t>
      </w:r>
    </w:p>
    <w:p w:rsidR="00530E54" w:rsidRPr="002F415E" w:rsidRDefault="00530E54" w:rsidP="00530E54">
      <w:pPr>
        <w:numPr>
          <w:ilvl w:val="0"/>
          <w:numId w:val="1"/>
        </w:numPr>
        <w:tabs>
          <w:tab w:val="clear" w:pos="720"/>
        </w:tabs>
        <w:ind w:firstLine="360"/>
        <w:jc w:val="both"/>
      </w:pPr>
      <w:r>
        <w:t>Использование разнообразных методов и приёмов по формированию связной речи (</w:t>
      </w:r>
      <w:proofErr w:type="spellStart"/>
      <w:r>
        <w:t>мнемотаблицы</w:t>
      </w:r>
      <w:proofErr w:type="spellEnd"/>
      <w:r>
        <w:t>, глобальное чтение, фонетическая ритмика, последовательные картинки)</w:t>
      </w:r>
    </w:p>
    <w:p w:rsidR="00530E54" w:rsidRPr="00530E54" w:rsidRDefault="00530E54" w:rsidP="00530E54">
      <w:pPr>
        <w:ind w:left="360"/>
        <w:jc w:val="both"/>
      </w:pPr>
      <w:r w:rsidRPr="00530E54">
        <w:t>Система работы состоит из этапов: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 xml:space="preserve">Развитие </w:t>
      </w:r>
      <w:proofErr w:type="spellStart"/>
      <w:r w:rsidRPr="00530E54">
        <w:t>импрессивной</w:t>
      </w:r>
      <w:proofErr w:type="spellEnd"/>
      <w:r w:rsidRPr="00530E54">
        <w:t xml:space="preserve"> речи.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>Формирование активного словаря.</w:t>
      </w:r>
    </w:p>
    <w:p w:rsidR="00530E54" w:rsidRPr="00530E54" w:rsidRDefault="00530E54" w:rsidP="00530E54">
      <w:pPr>
        <w:numPr>
          <w:ilvl w:val="1"/>
          <w:numId w:val="2"/>
        </w:numPr>
        <w:jc w:val="both"/>
      </w:pPr>
      <w:r w:rsidRPr="00530E54">
        <w:t>Развитие мелкой моторики.</w:t>
      </w:r>
    </w:p>
    <w:p w:rsidR="00530E54" w:rsidRPr="00530E54" w:rsidRDefault="00530E54" w:rsidP="00530E54">
      <w:pPr>
        <w:numPr>
          <w:ilvl w:val="1"/>
          <w:numId w:val="2"/>
        </w:numPr>
        <w:jc w:val="both"/>
      </w:pPr>
      <w:r w:rsidRPr="00530E54">
        <w:t>Речь с движением.</w:t>
      </w:r>
    </w:p>
    <w:p w:rsidR="00530E54" w:rsidRPr="00530E54" w:rsidRDefault="00530E54" w:rsidP="00530E54">
      <w:pPr>
        <w:numPr>
          <w:ilvl w:val="1"/>
          <w:numId w:val="2"/>
        </w:numPr>
        <w:jc w:val="both"/>
      </w:pPr>
      <w:r w:rsidRPr="00530E54">
        <w:t>Использование фонетической ритмики.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>Фразовая речь.</w:t>
      </w:r>
    </w:p>
    <w:p w:rsidR="00530E54" w:rsidRPr="00530E54" w:rsidRDefault="00530E54" w:rsidP="00530E54">
      <w:pPr>
        <w:numPr>
          <w:ilvl w:val="0"/>
          <w:numId w:val="3"/>
        </w:numPr>
        <w:jc w:val="both"/>
      </w:pPr>
      <w:proofErr w:type="spellStart"/>
      <w:r w:rsidRPr="00530E54">
        <w:t>Договаривание</w:t>
      </w:r>
      <w:proofErr w:type="spellEnd"/>
      <w:r w:rsidRPr="00530E54">
        <w:t xml:space="preserve"> фраз.</w:t>
      </w:r>
    </w:p>
    <w:p w:rsidR="00530E54" w:rsidRPr="00530E54" w:rsidRDefault="00530E54" w:rsidP="00530E54">
      <w:pPr>
        <w:numPr>
          <w:ilvl w:val="0"/>
          <w:numId w:val="3"/>
        </w:numPr>
        <w:jc w:val="both"/>
      </w:pPr>
      <w:r w:rsidRPr="00530E54">
        <w:t>Самостоятельное составление словосочетаний.</w:t>
      </w:r>
    </w:p>
    <w:p w:rsidR="00530E54" w:rsidRPr="00530E54" w:rsidRDefault="00530E54" w:rsidP="00530E54">
      <w:pPr>
        <w:ind w:left="1080"/>
        <w:jc w:val="both"/>
      </w:pPr>
      <w:r w:rsidRPr="00530E54">
        <w:t>Глобальное чтение:</w:t>
      </w:r>
    </w:p>
    <w:p w:rsidR="00530E54" w:rsidRPr="00530E54" w:rsidRDefault="00530E54" w:rsidP="00530E54">
      <w:pPr>
        <w:numPr>
          <w:ilvl w:val="0"/>
          <w:numId w:val="4"/>
        </w:numPr>
        <w:jc w:val="both"/>
      </w:pPr>
      <w:r w:rsidRPr="00530E54">
        <w:t>Чтение слов.</w:t>
      </w:r>
    </w:p>
    <w:p w:rsidR="00530E54" w:rsidRPr="00530E54" w:rsidRDefault="00530E54" w:rsidP="00530E54">
      <w:pPr>
        <w:numPr>
          <w:ilvl w:val="0"/>
          <w:numId w:val="4"/>
        </w:numPr>
        <w:jc w:val="both"/>
      </w:pPr>
      <w:r w:rsidRPr="00530E54">
        <w:t>Понимание письменных инструкций.</w:t>
      </w:r>
    </w:p>
    <w:p w:rsidR="00530E54" w:rsidRPr="00530E54" w:rsidRDefault="00530E54" w:rsidP="00530E54">
      <w:pPr>
        <w:numPr>
          <w:ilvl w:val="0"/>
          <w:numId w:val="4"/>
        </w:numPr>
        <w:jc w:val="both"/>
      </w:pPr>
      <w:r w:rsidRPr="00530E54">
        <w:t>Чтение предложений.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>Связная речь</w:t>
      </w:r>
    </w:p>
    <w:p w:rsidR="00530E54" w:rsidRPr="00530E54" w:rsidRDefault="00530E54" w:rsidP="00530E54">
      <w:pPr>
        <w:numPr>
          <w:ilvl w:val="0"/>
          <w:numId w:val="5"/>
        </w:numPr>
        <w:jc w:val="both"/>
      </w:pPr>
      <w:r w:rsidRPr="00530E54">
        <w:t>Умение отвечать на вопросы полным предложением.</w:t>
      </w:r>
    </w:p>
    <w:p w:rsidR="00530E54" w:rsidRPr="00530E54" w:rsidRDefault="00530E54" w:rsidP="00530E54">
      <w:pPr>
        <w:numPr>
          <w:ilvl w:val="0"/>
          <w:numId w:val="5"/>
        </w:numPr>
        <w:jc w:val="both"/>
      </w:pPr>
      <w:r w:rsidRPr="00530E54">
        <w:t>Составлять рассказы-описания, загадки-описания.</w:t>
      </w:r>
    </w:p>
    <w:p w:rsidR="00530E54" w:rsidRPr="00530E54" w:rsidRDefault="00530E54" w:rsidP="00530E54">
      <w:pPr>
        <w:numPr>
          <w:ilvl w:val="0"/>
          <w:numId w:val="5"/>
        </w:numPr>
        <w:jc w:val="both"/>
      </w:pPr>
      <w:r w:rsidRPr="00530E54">
        <w:t>Составление рассказа с опорой на наглядность.</w:t>
      </w:r>
    </w:p>
    <w:p w:rsidR="00530E54" w:rsidRPr="00530E54" w:rsidRDefault="00530E54" w:rsidP="00530E54">
      <w:pPr>
        <w:numPr>
          <w:ilvl w:val="0"/>
          <w:numId w:val="5"/>
        </w:numPr>
        <w:jc w:val="both"/>
      </w:pPr>
      <w:r w:rsidRPr="00530E54">
        <w:t>По серии сюжетных картинок.</w:t>
      </w:r>
    </w:p>
    <w:p w:rsidR="00530E54" w:rsidRPr="00530E54" w:rsidRDefault="00530E54" w:rsidP="00530E54">
      <w:pPr>
        <w:numPr>
          <w:ilvl w:val="0"/>
          <w:numId w:val="5"/>
        </w:numPr>
        <w:jc w:val="both"/>
      </w:pPr>
      <w:r w:rsidRPr="00530E54">
        <w:t>Приёмы работы с сюжетными картинками.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>Разучивание стихотворений.</w:t>
      </w:r>
    </w:p>
    <w:p w:rsidR="00530E54" w:rsidRPr="00530E54" w:rsidRDefault="00530E54" w:rsidP="00530E54">
      <w:pPr>
        <w:numPr>
          <w:ilvl w:val="0"/>
          <w:numId w:val="2"/>
        </w:numPr>
        <w:jc w:val="both"/>
      </w:pPr>
      <w:r w:rsidRPr="00530E54">
        <w:t>Работа со сказкой.</w:t>
      </w:r>
    </w:p>
    <w:p w:rsidR="00530E54" w:rsidRPr="00530E54" w:rsidRDefault="00530E54" w:rsidP="00530E54">
      <w:pPr>
        <w:jc w:val="both"/>
      </w:pPr>
      <w:r w:rsidRPr="00530E54">
        <w:t>Приложения:</w:t>
      </w:r>
    </w:p>
    <w:p w:rsidR="00530E54" w:rsidRPr="00530E54" w:rsidRDefault="00530E54" w:rsidP="00530E54">
      <w:pPr>
        <w:numPr>
          <w:ilvl w:val="0"/>
          <w:numId w:val="6"/>
        </w:numPr>
        <w:jc w:val="both"/>
      </w:pPr>
      <w:proofErr w:type="gramStart"/>
      <w:r w:rsidRPr="00530E54">
        <w:t>Диагностика, работа над простым предложением (рисунки, схемы, карточки на глобальное чтение), рассказы, схемы (к рассказам, стихам), последовательные картинки, пальчиковые игры, фонетическая ритмика, работа над голосом, игры с движением, конспекты.</w:t>
      </w:r>
      <w:proofErr w:type="gramEnd"/>
    </w:p>
    <w:p w:rsidR="00141E7B" w:rsidRDefault="00141E7B">
      <w:bookmarkStart w:id="0" w:name="_GoBack"/>
      <w:bookmarkEnd w:id="0"/>
    </w:p>
    <w:sectPr w:rsidR="0014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CEC"/>
    <w:multiLevelType w:val="hybridMultilevel"/>
    <w:tmpl w:val="C53659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2206F6"/>
    <w:multiLevelType w:val="hybridMultilevel"/>
    <w:tmpl w:val="76369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EE44CD4"/>
    <w:multiLevelType w:val="hybridMultilevel"/>
    <w:tmpl w:val="672C62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7DF5AE9"/>
    <w:multiLevelType w:val="hybridMultilevel"/>
    <w:tmpl w:val="B038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6376B"/>
    <w:multiLevelType w:val="hybridMultilevel"/>
    <w:tmpl w:val="A7666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C47E1D"/>
    <w:multiLevelType w:val="hybridMultilevel"/>
    <w:tmpl w:val="27EE6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2C"/>
    <w:rsid w:val="00141E7B"/>
    <w:rsid w:val="00530E54"/>
    <w:rsid w:val="009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Curnos™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Лейля</dc:creator>
  <cp:keywords/>
  <dc:description/>
  <cp:lastModifiedBy>Лейля</cp:lastModifiedBy>
  <cp:revision>2</cp:revision>
  <dcterms:created xsi:type="dcterms:W3CDTF">2013-03-09T09:31:00Z</dcterms:created>
  <dcterms:modified xsi:type="dcterms:W3CDTF">2013-03-09T09:31:00Z</dcterms:modified>
</cp:coreProperties>
</file>