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="3069" w:tblpY="1223"/>
        <w:tblW w:w="0" w:type="auto"/>
        <w:tblLook w:val="04A0"/>
      </w:tblPr>
      <w:tblGrid>
        <w:gridCol w:w="28"/>
        <w:gridCol w:w="393"/>
        <w:gridCol w:w="42"/>
        <w:gridCol w:w="366"/>
        <w:gridCol w:w="14"/>
        <w:gridCol w:w="407"/>
        <w:gridCol w:w="41"/>
        <w:gridCol w:w="421"/>
        <w:gridCol w:w="510"/>
        <w:gridCol w:w="435"/>
        <w:gridCol w:w="408"/>
        <w:gridCol w:w="13"/>
        <w:gridCol w:w="421"/>
        <w:gridCol w:w="41"/>
        <w:gridCol w:w="353"/>
        <w:gridCol w:w="82"/>
        <w:gridCol w:w="312"/>
        <w:gridCol w:w="96"/>
        <w:gridCol w:w="298"/>
        <w:gridCol w:w="123"/>
        <w:gridCol w:w="298"/>
        <w:gridCol w:w="123"/>
      </w:tblGrid>
      <w:tr w:rsidR="00245107" w:rsidTr="00A96E18">
        <w:trPr>
          <w:gridBefore w:val="6"/>
          <w:gridAfter w:val="1"/>
          <w:wBefore w:w="1250" w:type="dxa"/>
          <w:wAfter w:w="123" w:type="dxa"/>
          <w:trHeight w:val="659"/>
        </w:trPr>
        <w:tc>
          <w:tcPr>
            <w:tcW w:w="462" w:type="dxa"/>
            <w:gridSpan w:val="2"/>
            <w:shd w:val="clear" w:color="auto" w:fill="auto"/>
          </w:tcPr>
          <w:p w:rsidR="00245107" w:rsidRDefault="00245107" w:rsidP="00A96E18"/>
        </w:tc>
        <w:tc>
          <w:tcPr>
            <w:tcW w:w="510" w:type="dxa"/>
          </w:tcPr>
          <w:p w:rsidR="00245107" w:rsidRPr="00A96E18" w:rsidRDefault="00A96E18" w:rsidP="00A96E18">
            <w:pPr>
              <w:rPr>
                <w:b/>
              </w:rPr>
            </w:pPr>
            <w:r w:rsidRPr="00A96E18">
              <w:rPr>
                <w:b/>
              </w:rPr>
              <w:t>1</w:t>
            </w:r>
          </w:p>
        </w:tc>
        <w:tc>
          <w:tcPr>
            <w:tcW w:w="435" w:type="dxa"/>
            <w:shd w:val="clear" w:color="auto" w:fill="auto"/>
          </w:tcPr>
          <w:p w:rsidR="00245107" w:rsidRDefault="00245107" w:rsidP="00A96E18"/>
        </w:tc>
        <w:tc>
          <w:tcPr>
            <w:tcW w:w="421" w:type="dxa"/>
            <w:gridSpan w:val="2"/>
            <w:shd w:val="clear" w:color="auto" w:fill="auto"/>
          </w:tcPr>
          <w:p w:rsidR="00245107" w:rsidRDefault="00245107" w:rsidP="00A96E18"/>
        </w:tc>
        <w:tc>
          <w:tcPr>
            <w:tcW w:w="421" w:type="dxa"/>
            <w:shd w:val="clear" w:color="auto" w:fill="auto"/>
          </w:tcPr>
          <w:p w:rsidR="00245107" w:rsidRDefault="00245107" w:rsidP="00A96E18"/>
        </w:tc>
        <w:tc>
          <w:tcPr>
            <w:tcW w:w="394" w:type="dxa"/>
            <w:gridSpan w:val="2"/>
            <w:shd w:val="clear" w:color="auto" w:fill="auto"/>
          </w:tcPr>
          <w:p w:rsidR="00245107" w:rsidRDefault="00245107" w:rsidP="00A96E18"/>
        </w:tc>
        <w:tc>
          <w:tcPr>
            <w:tcW w:w="394" w:type="dxa"/>
            <w:gridSpan w:val="2"/>
            <w:shd w:val="clear" w:color="auto" w:fill="auto"/>
          </w:tcPr>
          <w:p w:rsidR="00245107" w:rsidRDefault="00245107" w:rsidP="00A96E18"/>
        </w:tc>
        <w:tc>
          <w:tcPr>
            <w:tcW w:w="394" w:type="dxa"/>
            <w:gridSpan w:val="2"/>
            <w:shd w:val="clear" w:color="auto" w:fill="auto"/>
          </w:tcPr>
          <w:p w:rsidR="00245107" w:rsidRDefault="00245107" w:rsidP="00A96E18"/>
        </w:tc>
        <w:tc>
          <w:tcPr>
            <w:tcW w:w="421" w:type="dxa"/>
            <w:gridSpan w:val="2"/>
            <w:shd w:val="clear" w:color="auto" w:fill="auto"/>
          </w:tcPr>
          <w:p w:rsidR="00245107" w:rsidRDefault="00245107" w:rsidP="00A96E18"/>
        </w:tc>
      </w:tr>
      <w:tr w:rsidR="00245107" w:rsidTr="00A96E18">
        <w:trPr>
          <w:gridBefore w:val="8"/>
          <w:gridAfter w:val="10"/>
          <w:wBefore w:w="1712" w:type="dxa"/>
          <w:wAfter w:w="2147" w:type="dxa"/>
          <w:trHeight w:val="623"/>
        </w:trPr>
        <w:tc>
          <w:tcPr>
            <w:tcW w:w="510" w:type="dxa"/>
          </w:tcPr>
          <w:p w:rsidR="00245107" w:rsidRPr="00A96E18" w:rsidRDefault="00A96E18" w:rsidP="00A96E1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35" w:type="dxa"/>
            <w:shd w:val="clear" w:color="auto" w:fill="auto"/>
          </w:tcPr>
          <w:p w:rsidR="00245107" w:rsidRDefault="00245107" w:rsidP="00A96E18"/>
        </w:tc>
        <w:tc>
          <w:tcPr>
            <w:tcW w:w="421" w:type="dxa"/>
            <w:gridSpan w:val="2"/>
            <w:shd w:val="clear" w:color="auto" w:fill="auto"/>
          </w:tcPr>
          <w:p w:rsidR="00245107" w:rsidRDefault="00245107" w:rsidP="00A96E18"/>
        </w:tc>
      </w:tr>
      <w:tr w:rsidR="00245107" w:rsidTr="00A96E18">
        <w:trPr>
          <w:gridBefore w:val="7"/>
          <w:gridAfter w:val="10"/>
          <w:wBefore w:w="1291" w:type="dxa"/>
          <w:wAfter w:w="2147" w:type="dxa"/>
          <w:trHeight w:val="659"/>
        </w:trPr>
        <w:tc>
          <w:tcPr>
            <w:tcW w:w="421" w:type="dxa"/>
            <w:shd w:val="clear" w:color="auto" w:fill="auto"/>
          </w:tcPr>
          <w:p w:rsidR="00245107" w:rsidRDefault="00245107" w:rsidP="00A96E18"/>
        </w:tc>
        <w:tc>
          <w:tcPr>
            <w:tcW w:w="510" w:type="dxa"/>
          </w:tcPr>
          <w:p w:rsidR="00245107" w:rsidRPr="00A96E18" w:rsidRDefault="00A96E18" w:rsidP="00A96E18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35" w:type="dxa"/>
            <w:shd w:val="clear" w:color="auto" w:fill="auto"/>
          </w:tcPr>
          <w:p w:rsidR="00245107" w:rsidRDefault="00245107" w:rsidP="00A96E18"/>
        </w:tc>
        <w:tc>
          <w:tcPr>
            <w:tcW w:w="421" w:type="dxa"/>
            <w:gridSpan w:val="2"/>
            <w:shd w:val="clear" w:color="auto" w:fill="auto"/>
          </w:tcPr>
          <w:p w:rsidR="00245107" w:rsidRDefault="00245107" w:rsidP="00A96E18"/>
        </w:tc>
      </w:tr>
      <w:tr w:rsidR="00245107" w:rsidTr="00A96E18">
        <w:trPr>
          <w:gridAfter w:val="10"/>
          <w:wAfter w:w="2147" w:type="dxa"/>
          <w:trHeight w:val="623"/>
        </w:trPr>
        <w:tc>
          <w:tcPr>
            <w:tcW w:w="421" w:type="dxa"/>
            <w:gridSpan w:val="2"/>
            <w:shd w:val="clear" w:color="auto" w:fill="auto"/>
          </w:tcPr>
          <w:p w:rsidR="00245107" w:rsidRDefault="00245107" w:rsidP="00A96E18"/>
        </w:tc>
        <w:tc>
          <w:tcPr>
            <w:tcW w:w="408" w:type="dxa"/>
            <w:gridSpan w:val="2"/>
            <w:shd w:val="clear" w:color="auto" w:fill="auto"/>
          </w:tcPr>
          <w:p w:rsidR="00245107" w:rsidRDefault="00245107" w:rsidP="00A96E18"/>
        </w:tc>
        <w:tc>
          <w:tcPr>
            <w:tcW w:w="462" w:type="dxa"/>
            <w:gridSpan w:val="3"/>
            <w:shd w:val="clear" w:color="auto" w:fill="auto"/>
          </w:tcPr>
          <w:p w:rsidR="00245107" w:rsidRDefault="00245107" w:rsidP="00A96E18"/>
        </w:tc>
        <w:tc>
          <w:tcPr>
            <w:tcW w:w="421" w:type="dxa"/>
            <w:shd w:val="clear" w:color="auto" w:fill="auto"/>
          </w:tcPr>
          <w:p w:rsidR="00245107" w:rsidRDefault="00245107" w:rsidP="00A96E18"/>
        </w:tc>
        <w:tc>
          <w:tcPr>
            <w:tcW w:w="510" w:type="dxa"/>
          </w:tcPr>
          <w:p w:rsidR="00245107" w:rsidRPr="00A96E18" w:rsidRDefault="00A96E18" w:rsidP="00A96E18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35" w:type="dxa"/>
            <w:shd w:val="clear" w:color="auto" w:fill="auto"/>
          </w:tcPr>
          <w:p w:rsidR="00245107" w:rsidRDefault="00245107" w:rsidP="00A96E18"/>
        </w:tc>
        <w:tc>
          <w:tcPr>
            <w:tcW w:w="421" w:type="dxa"/>
            <w:gridSpan w:val="2"/>
            <w:shd w:val="clear" w:color="auto" w:fill="auto"/>
          </w:tcPr>
          <w:p w:rsidR="00245107" w:rsidRDefault="00245107" w:rsidP="00A96E18"/>
        </w:tc>
      </w:tr>
      <w:tr w:rsidR="00A96E18" w:rsidTr="00A96E18">
        <w:trPr>
          <w:gridBefore w:val="2"/>
          <w:gridAfter w:val="12"/>
          <w:wBefore w:w="421" w:type="dxa"/>
          <w:wAfter w:w="2568" w:type="dxa"/>
          <w:trHeight w:val="659"/>
        </w:trPr>
        <w:tc>
          <w:tcPr>
            <w:tcW w:w="408" w:type="dxa"/>
            <w:gridSpan w:val="2"/>
            <w:shd w:val="clear" w:color="auto" w:fill="auto"/>
          </w:tcPr>
          <w:p w:rsidR="00A96E18" w:rsidRDefault="00A96E18" w:rsidP="00A96E18"/>
        </w:tc>
        <w:tc>
          <w:tcPr>
            <w:tcW w:w="462" w:type="dxa"/>
            <w:gridSpan w:val="3"/>
            <w:shd w:val="clear" w:color="auto" w:fill="auto"/>
          </w:tcPr>
          <w:p w:rsidR="00A96E18" w:rsidRDefault="00A96E18" w:rsidP="00A96E18"/>
        </w:tc>
        <w:tc>
          <w:tcPr>
            <w:tcW w:w="421" w:type="dxa"/>
            <w:shd w:val="clear" w:color="auto" w:fill="auto"/>
          </w:tcPr>
          <w:p w:rsidR="00245107" w:rsidRDefault="00245107" w:rsidP="00A96E18"/>
        </w:tc>
        <w:tc>
          <w:tcPr>
            <w:tcW w:w="510" w:type="dxa"/>
          </w:tcPr>
          <w:p w:rsidR="00245107" w:rsidRPr="00A96E18" w:rsidRDefault="00A96E18" w:rsidP="00A96E18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35" w:type="dxa"/>
            <w:shd w:val="clear" w:color="auto" w:fill="auto"/>
          </w:tcPr>
          <w:p w:rsidR="00245107" w:rsidRDefault="00245107" w:rsidP="00A96E18"/>
        </w:tc>
      </w:tr>
      <w:tr w:rsidR="00A96E18" w:rsidTr="00A96E18">
        <w:trPr>
          <w:gridBefore w:val="7"/>
          <w:wBefore w:w="1291" w:type="dxa"/>
          <w:trHeight w:val="623"/>
        </w:trPr>
        <w:tc>
          <w:tcPr>
            <w:tcW w:w="421" w:type="dxa"/>
            <w:shd w:val="clear" w:color="auto" w:fill="auto"/>
          </w:tcPr>
          <w:p w:rsidR="00A96E18" w:rsidRDefault="00A96E18" w:rsidP="00A96E18"/>
        </w:tc>
        <w:tc>
          <w:tcPr>
            <w:tcW w:w="510" w:type="dxa"/>
          </w:tcPr>
          <w:p w:rsidR="00245107" w:rsidRPr="00A96E18" w:rsidRDefault="00A96E18" w:rsidP="00A96E18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35" w:type="dxa"/>
            <w:shd w:val="clear" w:color="auto" w:fill="auto"/>
          </w:tcPr>
          <w:p w:rsidR="00A96E18" w:rsidRDefault="00A96E18" w:rsidP="00A96E18"/>
        </w:tc>
        <w:tc>
          <w:tcPr>
            <w:tcW w:w="408" w:type="dxa"/>
            <w:shd w:val="clear" w:color="auto" w:fill="auto"/>
          </w:tcPr>
          <w:p w:rsidR="00A96E18" w:rsidRDefault="00A96E18" w:rsidP="00A96E18"/>
        </w:tc>
        <w:tc>
          <w:tcPr>
            <w:tcW w:w="475" w:type="dxa"/>
            <w:gridSpan w:val="3"/>
            <w:shd w:val="clear" w:color="auto" w:fill="auto"/>
          </w:tcPr>
          <w:p w:rsidR="00A96E18" w:rsidRDefault="00A96E18" w:rsidP="00A96E18"/>
        </w:tc>
        <w:tc>
          <w:tcPr>
            <w:tcW w:w="435" w:type="dxa"/>
            <w:gridSpan w:val="2"/>
            <w:shd w:val="clear" w:color="auto" w:fill="auto"/>
          </w:tcPr>
          <w:p w:rsidR="00A96E18" w:rsidRDefault="00A96E18" w:rsidP="00A96E18"/>
        </w:tc>
        <w:tc>
          <w:tcPr>
            <w:tcW w:w="408" w:type="dxa"/>
            <w:gridSpan w:val="2"/>
            <w:shd w:val="clear" w:color="auto" w:fill="auto"/>
          </w:tcPr>
          <w:p w:rsidR="00A96E18" w:rsidRDefault="00A96E18" w:rsidP="00A96E18"/>
        </w:tc>
        <w:tc>
          <w:tcPr>
            <w:tcW w:w="421" w:type="dxa"/>
            <w:gridSpan w:val="2"/>
            <w:shd w:val="clear" w:color="auto" w:fill="auto"/>
          </w:tcPr>
          <w:p w:rsidR="00A96E18" w:rsidRDefault="00A96E18" w:rsidP="00A96E18"/>
        </w:tc>
        <w:tc>
          <w:tcPr>
            <w:tcW w:w="421" w:type="dxa"/>
            <w:gridSpan w:val="2"/>
            <w:shd w:val="clear" w:color="auto" w:fill="auto"/>
          </w:tcPr>
          <w:p w:rsidR="00A96E18" w:rsidRDefault="00A96E18" w:rsidP="00A96E18"/>
        </w:tc>
      </w:tr>
      <w:tr w:rsidR="00A96E18" w:rsidTr="00A96E18">
        <w:trPr>
          <w:gridBefore w:val="1"/>
          <w:gridAfter w:val="13"/>
          <w:wBefore w:w="28" w:type="dxa"/>
          <w:wAfter w:w="3003" w:type="dxa"/>
          <w:trHeight w:val="689"/>
        </w:trPr>
        <w:tc>
          <w:tcPr>
            <w:tcW w:w="435" w:type="dxa"/>
            <w:gridSpan w:val="2"/>
            <w:shd w:val="clear" w:color="auto" w:fill="auto"/>
          </w:tcPr>
          <w:p w:rsidR="00A96E18" w:rsidRDefault="00A96E18" w:rsidP="00A96E18"/>
        </w:tc>
        <w:tc>
          <w:tcPr>
            <w:tcW w:w="380" w:type="dxa"/>
            <w:gridSpan w:val="2"/>
            <w:shd w:val="clear" w:color="auto" w:fill="auto"/>
          </w:tcPr>
          <w:p w:rsidR="00A96E18" w:rsidRDefault="00A96E18" w:rsidP="00A96E18"/>
        </w:tc>
        <w:tc>
          <w:tcPr>
            <w:tcW w:w="448" w:type="dxa"/>
            <w:gridSpan w:val="2"/>
            <w:shd w:val="clear" w:color="auto" w:fill="auto"/>
          </w:tcPr>
          <w:p w:rsidR="00A96E18" w:rsidRDefault="00A96E18" w:rsidP="00A96E18"/>
        </w:tc>
        <w:tc>
          <w:tcPr>
            <w:tcW w:w="421" w:type="dxa"/>
            <w:shd w:val="clear" w:color="auto" w:fill="auto"/>
          </w:tcPr>
          <w:p w:rsidR="00A96E18" w:rsidRDefault="00A96E18" w:rsidP="00A96E18"/>
        </w:tc>
        <w:tc>
          <w:tcPr>
            <w:tcW w:w="510" w:type="dxa"/>
          </w:tcPr>
          <w:p w:rsidR="00245107" w:rsidRPr="00A96E18" w:rsidRDefault="00A96E18" w:rsidP="00A96E18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:rsidR="00CE413B" w:rsidRDefault="00CE413B"/>
    <w:p w:rsidR="00A96E18" w:rsidRDefault="00A96E18"/>
    <w:p w:rsidR="00A96E18" w:rsidRDefault="00A96E18"/>
    <w:p w:rsidR="00A96E18" w:rsidRDefault="00A96E18"/>
    <w:p w:rsidR="00A96E18" w:rsidRDefault="00A96E18"/>
    <w:p w:rsidR="00A96E18" w:rsidRDefault="00A96E18"/>
    <w:p w:rsidR="00A96E18" w:rsidRDefault="00A96E18"/>
    <w:p w:rsidR="00A96E18" w:rsidRDefault="00A96E18"/>
    <w:p w:rsidR="00A96E18" w:rsidRDefault="00A96E18"/>
    <w:p w:rsidR="00A96E18" w:rsidRDefault="00A96E18"/>
    <w:p w:rsidR="00A96E18" w:rsidRDefault="00A96E18"/>
    <w:p w:rsidR="00237036" w:rsidRDefault="00237036"/>
    <w:p w:rsidR="00237036" w:rsidRDefault="00237036"/>
    <w:p w:rsidR="00A96E18" w:rsidRPr="000F533F" w:rsidRDefault="00A96E18">
      <w:pPr>
        <w:rPr>
          <w:sz w:val="40"/>
          <w:szCs w:val="40"/>
        </w:rPr>
      </w:pPr>
    </w:p>
    <w:p w:rsidR="00237036" w:rsidRPr="000F533F" w:rsidRDefault="00A96E18">
      <w:pPr>
        <w:rPr>
          <w:rFonts w:ascii="Times New Roman" w:hAnsi="Times New Roman" w:cs="Times New Roman"/>
          <w:sz w:val="40"/>
          <w:szCs w:val="40"/>
        </w:rPr>
      </w:pPr>
      <w:r w:rsidRPr="000F533F">
        <w:rPr>
          <w:rFonts w:ascii="Times New Roman" w:hAnsi="Times New Roman" w:cs="Times New Roman"/>
          <w:b/>
          <w:sz w:val="40"/>
          <w:szCs w:val="40"/>
        </w:rPr>
        <w:t xml:space="preserve">1. </w:t>
      </w:r>
      <w:r w:rsidRPr="000F533F">
        <w:rPr>
          <w:rFonts w:ascii="Times New Roman" w:hAnsi="Times New Roman" w:cs="Times New Roman"/>
          <w:sz w:val="40"/>
          <w:szCs w:val="40"/>
        </w:rPr>
        <w:t>Единица длины.</w:t>
      </w:r>
    </w:p>
    <w:p w:rsidR="00237036" w:rsidRPr="000F533F" w:rsidRDefault="00A96E18">
      <w:pPr>
        <w:rPr>
          <w:rFonts w:ascii="Times New Roman" w:hAnsi="Times New Roman" w:cs="Times New Roman"/>
          <w:sz w:val="40"/>
          <w:szCs w:val="40"/>
        </w:rPr>
      </w:pPr>
      <w:r w:rsidRPr="000F533F">
        <w:rPr>
          <w:rFonts w:ascii="Times New Roman" w:hAnsi="Times New Roman" w:cs="Times New Roman"/>
          <w:b/>
          <w:sz w:val="40"/>
          <w:szCs w:val="40"/>
        </w:rPr>
        <w:t xml:space="preserve">2. </w:t>
      </w:r>
      <w:r w:rsidRPr="000F533F">
        <w:rPr>
          <w:rFonts w:ascii="Times New Roman" w:hAnsi="Times New Roman" w:cs="Times New Roman"/>
          <w:sz w:val="40"/>
          <w:szCs w:val="40"/>
        </w:rPr>
        <w:t>Часть прямой, имеющая начало, но не имеющая конца.</w:t>
      </w:r>
    </w:p>
    <w:p w:rsidR="00237036" w:rsidRPr="000F533F" w:rsidRDefault="00A96E18">
      <w:pPr>
        <w:rPr>
          <w:rFonts w:ascii="Times New Roman" w:hAnsi="Times New Roman" w:cs="Times New Roman"/>
          <w:sz w:val="40"/>
          <w:szCs w:val="40"/>
        </w:rPr>
      </w:pPr>
      <w:r w:rsidRPr="000F533F">
        <w:rPr>
          <w:rFonts w:ascii="Times New Roman" w:hAnsi="Times New Roman" w:cs="Times New Roman"/>
          <w:b/>
          <w:sz w:val="40"/>
          <w:szCs w:val="40"/>
        </w:rPr>
        <w:t xml:space="preserve">3. </w:t>
      </w:r>
      <w:r w:rsidRPr="000F533F">
        <w:rPr>
          <w:rFonts w:ascii="Times New Roman" w:hAnsi="Times New Roman" w:cs="Times New Roman"/>
          <w:sz w:val="40"/>
          <w:szCs w:val="40"/>
        </w:rPr>
        <w:t>Геометрическая фигура, состоящая из точки и двух лучей, выходящих из этой точки.</w:t>
      </w:r>
    </w:p>
    <w:p w:rsidR="00237036" w:rsidRPr="000F533F" w:rsidRDefault="00A96E18">
      <w:pPr>
        <w:rPr>
          <w:rFonts w:ascii="Times New Roman" w:hAnsi="Times New Roman" w:cs="Times New Roman"/>
          <w:sz w:val="40"/>
          <w:szCs w:val="40"/>
        </w:rPr>
      </w:pPr>
      <w:r w:rsidRPr="000F533F">
        <w:rPr>
          <w:rFonts w:ascii="Times New Roman" w:hAnsi="Times New Roman" w:cs="Times New Roman"/>
          <w:b/>
          <w:sz w:val="40"/>
          <w:szCs w:val="40"/>
        </w:rPr>
        <w:t xml:space="preserve">4. </w:t>
      </w:r>
      <w:r w:rsidR="00237036" w:rsidRPr="000F533F">
        <w:rPr>
          <w:rFonts w:ascii="Times New Roman" w:hAnsi="Times New Roman" w:cs="Times New Roman"/>
          <w:sz w:val="40"/>
          <w:szCs w:val="40"/>
        </w:rPr>
        <w:t>Одна сотая часть какой-либо величины.</w:t>
      </w:r>
    </w:p>
    <w:p w:rsidR="00237036" w:rsidRPr="000F533F" w:rsidRDefault="00237036">
      <w:pPr>
        <w:rPr>
          <w:rFonts w:ascii="Times New Roman" w:hAnsi="Times New Roman" w:cs="Times New Roman"/>
          <w:sz w:val="40"/>
          <w:szCs w:val="40"/>
        </w:rPr>
      </w:pPr>
      <w:r w:rsidRPr="000F533F">
        <w:rPr>
          <w:rFonts w:ascii="Times New Roman" w:hAnsi="Times New Roman" w:cs="Times New Roman"/>
          <w:b/>
          <w:sz w:val="40"/>
          <w:szCs w:val="40"/>
        </w:rPr>
        <w:t>5.</w:t>
      </w:r>
      <w:r w:rsidRPr="000F533F">
        <w:rPr>
          <w:rFonts w:ascii="Times New Roman" w:hAnsi="Times New Roman" w:cs="Times New Roman"/>
          <w:sz w:val="40"/>
          <w:szCs w:val="40"/>
        </w:rPr>
        <w:t xml:space="preserve"> Запись числа, заменяющая действие деление.</w:t>
      </w:r>
    </w:p>
    <w:p w:rsidR="000F533F" w:rsidRPr="000F533F" w:rsidRDefault="00237036">
      <w:pPr>
        <w:rPr>
          <w:rFonts w:ascii="Times New Roman" w:hAnsi="Times New Roman" w:cs="Times New Roman"/>
          <w:sz w:val="40"/>
          <w:szCs w:val="40"/>
        </w:rPr>
      </w:pPr>
      <w:r w:rsidRPr="000F533F">
        <w:rPr>
          <w:rFonts w:ascii="Times New Roman" w:hAnsi="Times New Roman" w:cs="Times New Roman"/>
          <w:b/>
          <w:sz w:val="40"/>
          <w:szCs w:val="40"/>
        </w:rPr>
        <w:t>6.</w:t>
      </w:r>
      <w:r w:rsidRPr="000F533F">
        <w:rPr>
          <w:rFonts w:ascii="Times New Roman" w:hAnsi="Times New Roman" w:cs="Times New Roman"/>
          <w:sz w:val="40"/>
          <w:szCs w:val="40"/>
        </w:rPr>
        <w:t xml:space="preserve"> Равенство, содержащее неизвестную величину.</w:t>
      </w:r>
    </w:p>
    <w:p w:rsidR="000F533F" w:rsidRPr="000F533F" w:rsidRDefault="000F533F">
      <w:pPr>
        <w:rPr>
          <w:rFonts w:ascii="Times New Roman" w:hAnsi="Times New Roman" w:cs="Times New Roman"/>
          <w:sz w:val="40"/>
          <w:szCs w:val="40"/>
        </w:rPr>
      </w:pPr>
      <w:r w:rsidRPr="000F533F">
        <w:rPr>
          <w:rFonts w:ascii="Times New Roman" w:hAnsi="Times New Roman" w:cs="Times New Roman"/>
          <w:sz w:val="40"/>
          <w:szCs w:val="40"/>
        </w:rPr>
        <w:t>7. Результат сложения.</w:t>
      </w:r>
    </w:p>
    <w:sectPr w:rsidR="000F533F" w:rsidRPr="000F533F" w:rsidSect="00245107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245107"/>
    <w:rsid w:val="00032378"/>
    <w:rsid w:val="000F533F"/>
    <w:rsid w:val="00237036"/>
    <w:rsid w:val="00245107"/>
    <w:rsid w:val="002F26B5"/>
    <w:rsid w:val="00343376"/>
    <w:rsid w:val="0097135E"/>
    <w:rsid w:val="00A96E18"/>
    <w:rsid w:val="00C0460D"/>
    <w:rsid w:val="00CE413B"/>
    <w:rsid w:val="00E07787"/>
    <w:rsid w:val="00F44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1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08F768-0B9A-48FD-94B0-09D314E72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Dmitriy</cp:lastModifiedBy>
  <cp:revision>3</cp:revision>
  <dcterms:created xsi:type="dcterms:W3CDTF">2013-05-19T18:07:00Z</dcterms:created>
  <dcterms:modified xsi:type="dcterms:W3CDTF">2013-06-17T10:14:00Z</dcterms:modified>
</cp:coreProperties>
</file>