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-В соответствии с положением о структуре, порядке, разработки и утверждения рабочих программ учебных курсов, предметов, дисциплин (модулей)    начального общего, основного общего и среднего общего образования.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-На основании ФГОС НОО.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-На основании примерной начальной образовательной программы начального образования.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-На основании образовательной программы начального общего образования МБОУ «СОШ №16».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-На основании учебного плана МБОУ «СОШ № 16»,  Чистопольского муниципального района.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 составлена на основе учебной программы «Комплексная программа  физического воспитания учащихся 1-11 классов» (В. И. Лях, А. А. Зданевич. - М.: Просвещение, 2012г) с учетом требований Регионального образовательного стандарта РТ  и является частью Федерального учебного плана для образовательных учреждений Российской Федерации.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-Комплексной программы физического воспитания учащихся 1-11 классов (авторы В.И. Лях, А.А. Зданевич, М.: Просвещение, 2008);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-Примерной программы по физической культуре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Кезина. - М.: Просвещение, 2010).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      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 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убеждения в значимости занятий физкультурой. Содержание уроков строить так, 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    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      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      Уровень изучения учебного материала базисный. Она разработана в целях конкретизации содержания образовательного стандарта с учетом меж предметных и внутри предметных связей, логики учебного процесса и возрастных особенностей младших школьников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УМК учителя- Государственная программа доктора педагогических наук В.И.Лях «Комплексная программа физического воспитания учащихся 1–11 классов», 2009 г.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УМК обучающегося: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-Мой друг-физкультура. 1-4 классы, под ред. В.И.Лях – М. «Просвещение», 2006.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-Ура, физкультура! 2-4 классы, под ред. Е.Н.Литвинов, Г.И.Погадаев - М.«Просвещение», 2006.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Уровень программы-базовый стандарт.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 соответствии с базисным учебным планом на занятие физической культурой отводится 3 часа в неделю в 1 классе-99 часов, во 2-3 классах-105 часов, в 4 классах- 102 часа.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Характеристика особенностей (т.е. отличительные черты) программы: в соответствии с Концепцией структуры и содержания образования в области 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физической культуры 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C646C">
        <w:rPr>
          <w:rFonts w:ascii="Times New Roman" w:eastAsia="Times New Roman" w:hAnsi="Times New Roman" w:cs="Times New Roman"/>
          <w:u w:val="single"/>
          <w:lang w:eastAsia="ru-RU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целью программы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Реализация данной цели связана с решением следующих образовательных задач: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Программа направлена на: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-реализацию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-реализацию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расширение меж предметных связей, ориентирующих планирование учебного культуры, всестороннее раскрытие взаимосвязи и взаимообусловленности изучаемых явлений и процессов;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lastRenderedPageBreak/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Личностными результатами освоения учащимися содержания программы по физической культуре являются следующие умения: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Мета предметными результатами освоения учащимися содержания программы по физической культуре являются следующие умения: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находить ошибки при выполнении учебных заданий, отбирать способы их исправления;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оценивать красоту телосложения и осанки, сравнивать их с эталонными образцами;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Предметными результатами освоения учащимися содержания программы по физической культуре являются следующие умения: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lastRenderedPageBreak/>
        <w:t>Структура и содержание рабочей программы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При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Учитель физической культуры имеет право вводить в учебный процесс дополнительные темы,  сокращать или упрощать предлагаемый в программах учебный материал, при этом учителю  необходимо избегать учебных перегрузок учащихся, не нарушая логику  распределения  программного  содержания, не выходить за рамки Требований Государственного образовательного стандарта 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Формы организации.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физической культуре, особенно те их разделы ,которые касаются особенностей выполнения самостоятельных заданий или самостоятельного закрепления разучиваемых физических упражнений.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выявление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Не 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646C">
        <w:rPr>
          <w:rFonts w:ascii="Times New Roman" w:eastAsia="Times New Roman" w:hAnsi="Times New Roman" w:cs="Times New Roman"/>
          <w:b/>
          <w:lang w:eastAsia="ru-RU"/>
        </w:rPr>
        <w:t>Содержание курса.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Знания о физической культуре.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lastRenderedPageBreak/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Способы физкультурной деятельности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Физическое совершенствование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Комплексы упражнений на развитие физических качеств.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Комплексы дыхательных упражнений. Гимнастика для глаз.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Спортивно-оздоровительная деятельность.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Гимнастика с основами акробатики.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 Организующие команды и приемы. Строевые действия в шеренге и колонне; выполнение строевых команд.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Акробатические комбинации. Например: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Упражнения на низкой гимнастической перекладине: висы, перемахи.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Опорный прыжок: с разбега через гимнастического козла.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Легкая атлетика.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Броски: большого мяча (1 кг) на дальность разными способами.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Метание : малого мяча в вертикальную цель и на дальность.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Лыжные гонки.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 Передвижение на лыжах; повороты; спуски; подъемы; торможение.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Подвижные и спортивные игры.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  На материале гимнастики с основами акробатики: игровые задания с использованием строевых упражнений, упражнений на внимание, силу,ловкость и координацию.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lastRenderedPageBreak/>
        <w:t>На материале лыжной подготовки: эстафеты в передвижении на лыжах, упражнения на выносливость и координацию.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спортивных игр: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Общеразвивающие упражнения.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На материале гимнастики с основами акробатики.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Формирование осанки 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На материале легкой атлетики.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u w:val="single"/>
          <w:lang w:eastAsia="ru-RU"/>
        </w:rPr>
        <w:t>Развитие координации</w:t>
      </w:r>
      <w:r w:rsidRPr="000C646C">
        <w:rPr>
          <w:rFonts w:ascii="Times New Roman" w:eastAsia="Times New Roman" w:hAnsi="Times New Roman" w:cs="Times New Roman"/>
          <w:lang w:eastAsia="ru-RU"/>
        </w:rPr>
        <w:t>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u w:val="single"/>
          <w:lang w:eastAsia="ru-RU"/>
        </w:rPr>
        <w:t>Развитие быстроты:</w:t>
      </w:r>
      <w:r w:rsidRPr="000C646C">
        <w:rPr>
          <w:rFonts w:ascii="Times New Roman" w:eastAsia="Times New Roman" w:hAnsi="Times New Roman" w:cs="Times New Roman"/>
          <w:lang w:eastAsia="ru-RU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u w:val="single"/>
          <w:lang w:eastAsia="ru-RU"/>
        </w:rPr>
        <w:t>Развитие выносливости:</w:t>
      </w:r>
      <w:r w:rsidRPr="000C646C">
        <w:rPr>
          <w:rFonts w:ascii="Times New Roman" w:eastAsia="Times New Roman" w:hAnsi="Times New Roman" w:cs="Times New Roman"/>
          <w:lang w:eastAsia="ru-RU"/>
        </w:rPr>
        <w:t xml:space="preserve"> равномерный бег в режиме умеренной интенсивности, чередующийся с ходьбой, с бегом в режиме большой интенсивности, с </w:t>
      </w:r>
      <w:r w:rsidRPr="000C646C">
        <w:rPr>
          <w:rFonts w:ascii="Times New Roman" w:eastAsia="Times New Roman" w:hAnsi="Times New Roman" w:cs="Times New Roman"/>
          <w:lang w:eastAsia="ru-RU"/>
        </w:rPr>
        <w:lastRenderedPageBreak/>
        <w:t>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u w:val="single"/>
          <w:lang w:eastAsia="ru-RU"/>
        </w:rPr>
        <w:t>Развитие силовых способностей:</w:t>
      </w:r>
      <w:r w:rsidRPr="000C646C">
        <w:rPr>
          <w:rFonts w:ascii="Times New Roman" w:eastAsia="Times New Roman" w:hAnsi="Times New Roman" w:cs="Times New Roman"/>
          <w:lang w:eastAsia="ru-RU"/>
        </w:rPr>
        <w:t xml:space="preserve">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На материале лыжных гонок.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u w:val="single"/>
          <w:lang w:eastAsia="ru-RU"/>
        </w:rPr>
        <w:t>Развитие координации:</w:t>
      </w:r>
      <w:r w:rsidRPr="000C646C">
        <w:rPr>
          <w:rFonts w:ascii="Times New Roman" w:eastAsia="Times New Roman" w:hAnsi="Times New Roman" w:cs="Times New Roman"/>
          <w:lang w:eastAsia="ru-RU"/>
        </w:rPr>
        <w:t xml:space="preserve">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u w:val="single"/>
          <w:lang w:eastAsia="ru-RU"/>
        </w:rPr>
        <w:t>Развитие выносливости:</w:t>
      </w:r>
      <w:r w:rsidRPr="000C646C">
        <w:rPr>
          <w:rFonts w:ascii="Times New Roman" w:eastAsia="Times New Roman" w:hAnsi="Times New Roman" w:cs="Times New Roman"/>
          <w:lang w:eastAsia="ru-RU"/>
        </w:rPr>
        <w:t xml:space="preserve">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Содержание тем учебного курса для 1 класса.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Знания о физической культуре.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Способы физкультурной деятельности.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Физическое совершенствование.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Гимнастика с основами акробатики.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Гимнастические упражнения прикладного характера: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Легкая атлетика.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lastRenderedPageBreak/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Броски: большого мяча (1 кг) на дальность двумя руками из-за головы, от груди.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Метание: малого мяча правой и левой рукой из-за головы, стоя на месте, в вертикальную цель, в стену.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Лыжные гонки.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Передвижения на лыжах ступающим и скользящим шагом.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Повороты переступанием на месте.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Спуски в основной стойке.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Подъемы ступающим и скользящим шагом.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Торможение падением.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Подвижные игры.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«Гимнастика с основами акробатики»: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«Легкая атлетика»: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На материале раздела «Спортивные игры»: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Общеразвивающие физические упражнения на развитие основных физических качеств. 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Содержание тем учебного курса для 2 класса.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Знания о физической культуре.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Способы физкультурной деятельности.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Физическое совершенствование.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Гимнастика с основами акробатики.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lastRenderedPageBreak/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Акробатические упражнения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Гимнастические упражнения прикладного характера: 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Легкая атлетика.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Бег: равномерный бег с последующим ускорением, челночный бег 3 х 10 м, бег с изменением частоты шагов.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Броски большого мяча снизу из положения стоя и сидя из-за головы.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Метание малого мяча на дальность из-за головы.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Лыжные гонки.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Передвижения на лыжах: попеременный двухшажный ход.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Спуски в основной стойке.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Подъем «лесенкой».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Торможение «плугом».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Подвижные игры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«Гимнастика с основами акробатики»: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«Легкая атлетика»: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«Спортивные игры»: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Общеразвивающие физические упражнения на развитие основных физических качеств.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Содержание тем учебного курса для 3 класса.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Знания о физической культуре.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 xml:space="preserve">Физическая культура у народов Древней Руси. Связь физических упражнений с трудовой деятельностью. Виды физических упражнений (подводящие, </w:t>
      </w:r>
      <w:r w:rsidRPr="000C646C">
        <w:rPr>
          <w:rFonts w:ascii="Times New Roman" w:eastAsia="Times New Roman" w:hAnsi="Times New Roman" w:cs="Times New Roman"/>
          <w:lang w:eastAsia="ru-RU"/>
        </w:rPr>
        <w:lastRenderedPageBreak/>
        <w:t>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Способы физкультурной деятельности.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Физическое совершенствование.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Гимнастика с основами акробатики.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Акробатические упражнения: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Гимнастические упражнения прикладного характера: лазанье по канату (3 м) в два и три приема; передвижения и повороты на гимнастическом бревне.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Легкая атлетика.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Прыжки в длину и высоту с прямого разбега, согнув ноги.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Лыжные гонки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Передвижения на лыжах: одновременный двухшажный ход, чередование одновременного двухшажного с попеременным двухшажным.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Поворот переступанием.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Подвижные игры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«Гимнастика с основами акробатики»: «Парашютисты», «Догонялки на марше», «Увертывайся от мяча».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«Легкая атлетика»: «Защита укрепления», «Стрелки», «Кто дальше бросит», «Ловишка, поймай ленту», «Метатели».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«Лыжная подготовка»: «Быстрый лыжник», «За мной».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спортивных игр: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Общеразвивающие физические упражнения на развитие основных физических качеств.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 xml:space="preserve"> Содержание тем учебного курса для 4 класса.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Знания о физической культуре.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Способы физкультурной деятельности.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lastRenderedPageBreak/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Физическое совершенствование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Гимнастика с основами акробатики.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Акробатические упражнения: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Гимнастические упражнения прикладного характера: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Легкая атлетика.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Прыжки в высоту с разбега способом «перешагивание».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Низкий старт.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Стартовое ускорение.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Финиширование.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Лыжные гонки.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Передвижения на лыжах: одновременный одношажный ход; чередование изученных ходов во время передвижения по дистанции.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Подвижные игры.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«Гимнастика с основами акробатики»: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«Легкая атлетика»: «Подвижная цель».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«Лыжные гонки»: «Куда укатишься за два шага».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раздела «Плавание»: «Торпеды», «Гонка лодок», «Гонка мячей», «Паровая машина», «Водолазы», «Гонка катеров».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На материале спортивных игр: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Футбол: эстафеты с ведением мяча, с передачей мяча партнеру, игра в футбол по упрощенным правилам («Мини-футбол»).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Баскетбол: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В соответствии с Указом Президента Российской Федерации В.В. Путина от 24 марта 2014г. №172 с 1 сентября 2014г. в Российской Федерации вводится Всероссийский физкультурно-спортивный комплекс «Готов к труду и обороне» (ГТО)- программная и нормативная основа физического воспитания.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646C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0C646C">
        <w:rPr>
          <w:rFonts w:ascii="Times New Roman" w:eastAsia="Times New Roman" w:hAnsi="Times New Roman" w:cs="Times New Roman"/>
          <w:b/>
          <w:lang w:eastAsia="ru-RU"/>
        </w:rPr>
        <w:t xml:space="preserve"> ступень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46C">
        <w:rPr>
          <w:rFonts w:ascii="Times New Roman" w:eastAsia="Times New Roman" w:hAnsi="Times New Roman" w:cs="Times New Roman"/>
          <w:lang w:eastAsia="ru-RU"/>
        </w:rPr>
        <w:t>(возрастная группа от 9 до 10 лет)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e"/>
        <w:tblW w:w="0" w:type="auto"/>
        <w:tblInd w:w="0" w:type="dxa"/>
        <w:tblLook w:val="04A0" w:firstRow="1" w:lastRow="0" w:firstColumn="1" w:lastColumn="0" w:noHBand="0" w:noVBand="1"/>
      </w:tblPr>
      <w:tblGrid>
        <w:gridCol w:w="555"/>
        <w:gridCol w:w="7"/>
        <w:gridCol w:w="3113"/>
        <w:gridCol w:w="6"/>
        <w:gridCol w:w="1104"/>
        <w:gridCol w:w="10"/>
        <w:gridCol w:w="1300"/>
        <w:gridCol w:w="1260"/>
        <w:gridCol w:w="20"/>
        <w:gridCol w:w="1090"/>
        <w:gridCol w:w="24"/>
        <w:gridCol w:w="1356"/>
        <w:gridCol w:w="9"/>
        <w:gridCol w:w="1211"/>
      </w:tblGrid>
      <w:tr w:rsidR="000C646C" w:rsidRPr="000C646C" w:rsidTr="000C646C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Виды испытаний (тесты)</w:t>
            </w:r>
          </w:p>
        </w:tc>
        <w:tc>
          <w:tcPr>
            <w:tcW w:w="7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Нормативы</w:t>
            </w:r>
          </w:p>
        </w:tc>
      </w:tr>
      <w:tr w:rsidR="000C646C" w:rsidRPr="000C646C" w:rsidTr="000C646C"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девочки</w:t>
            </w:r>
          </w:p>
        </w:tc>
      </w:tr>
      <w:tr w:rsidR="000C646C" w:rsidRPr="000C646C" w:rsidTr="000C646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Бронза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Серебро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Золото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Бронза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Серебро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Золото</w:t>
            </w:r>
          </w:p>
        </w:tc>
      </w:tr>
      <w:tr w:rsidR="000C646C" w:rsidRPr="000C646C" w:rsidTr="000C646C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Бег 60 м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11,0</w:t>
            </w:r>
          </w:p>
        </w:tc>
      </w:tr>
      <w:tr w:rsidR="000C646C" w:rsidRPr="000C646C" w:rsidTr="000C646C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Бег 1000 м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6,50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6,30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6,00</w:t>
            </w:r>
          </w:p>
        </w:tc>
      </w:tr>
      <w:tr w:rsidR="000C646C" w:rsidRPr="000C646C" w:rsidTr="000C646C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Подтягивание из виса на высокой перекладине (кол.раз)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C646C" w:rsidRPr="000C646C" w:rsidTr="000C646C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Или подтягивание из виса лежа на низкой перекладине (кол. раз)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</w:tr>
      <w:tr w:rsidR="000C646C" w:rsidRPr="000C646C" w:rsidTr="000C646C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Сгибание и разгибание рук в упоре лежа на полу (кол. раз)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</w:tr>
      <w:tr w:rsidR="000C646C" w:rsidRPr="000C646C" w:rsidTr="000C646C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Наклон вперед из положения стоя с прямыми ногами на полу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Касание пола пальцами рук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Достать пол ладонями</w:t>
            </w:r>
          </w:p>
        </w:tc>
      </w:tr>
      <w:tr w:rsidR="000C646C" w:rsidRPr="000C646C" w:rsidTr="000C646C">
        <w:tc>
          <w:tcPr>
            <w:tcW w:w="1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Испытания (тесты по выбору)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Прыжок в длину с разбега (см)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260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Или прыжок в длину  с места толчком двумя ногами (см)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Метание  мяча в весом 150 гр (м)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Бег на лыжах 1 км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8.15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7.45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6.45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8.40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8.20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7.30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или на  2 км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или кросс на 2 км по пересеченной местности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Без учета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Плавание без учета времени (м)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0C646C" w:rsidRPr="000C646C" w:rsidTr="000C646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видов испытаний (тестов), которые необходимо выполнять для получения знака отличия Всероссийского физкультурно-спортивного комплекса «ГТО»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</w:tbl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ОБРАЗОВАТЕЛЬНОЙ ПРОГРАММЫ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221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1907"/>
        <w:gridCol w:w="2127"/>
      </w:tblGrid>
      <w:tr w:rsidR="000C646C" w:rsidRPr="000C646C" w:rsidTr="000C646C">
        <w:trPr>
          <w:trHeight w:hRule="exact" w:val="27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п/п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программного материала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0C646C" w:rsidRPr="000C646C" w:rsidTr="000C646C">
        <w:trPr>
          <w:trHeight w:val="269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</w:tr>
      <w:tr w:rsidR="000C646C" w:rsidRPr="000C646C" w:rsidTr="000C646C">
        <w:trPr>
          <w:trHeight w:val="288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46C" w:rsidRPr="000C646C" w:rsidTr="000C646C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Базовая часть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C646C" w:rsidRPr="000C646C" w:rsidTr="000C646C">
        <w:trPr>
          <w:trHeight w:val="20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16" w:lineRule="exact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Укрепление здоровья и личная гигиена.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1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(гигиенические и закаливающие) процедуры (комплексы). Утренняя гимнастика и физкультпаузы. Общеразвивающие и коррегирующие упражнения. Способы формирования правльной осанки, рационального дыхания при выполнении физических упражнений.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1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индивидуальных показателей: физического развития (длины и массы тела), физической подготовленности (гибкости, силы, быстроты). 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1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частоты дыхания и сердечных сокращений в процессе занятия физическими упражнениями.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16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поведения на уроках физической культуры, способы взаимодействия во время подвижных игр и состязаний.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 процессе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урока</w:t>
            </w:r>
          </w:p>
        </w:tc>
      </w:tr>
      <w:tr w:rsidR="000C646C" w:rsidRPr="000C646C" w:rsidTr="000C646C">
        <w:trPr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16" w:lineRule="exact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Способы двигательной деятельности.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0C646C" w:rsidRPr="000C646C" w:rsidTr="000C646C">
        <w:trPr>
          <w:trHeight w:val="14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Подвижные игры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«К своим флажкам». «Два мороза». «Пятнашки». «Прыгающие воробушки». «Зайцы в огороде». «Лисы и куры».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дальше бросит». «Точный расчет». «Метко в цель».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«Играй,   играй,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мяч не теряй».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«Мяч водящему».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«У кого меньше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мячей».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«Школа мяча».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«Мяч в корзину».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«Попади  в об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руч».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Ловля, передача,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>броски и веде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ние мяча инди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видуально, в па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рах, стоя на ме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сте и в шаге.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C646C" w:rsidRPr="000C646C" w:rsidTr="000C646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Гимнастика с элементами ак</w:t>
            </w:r>
            <w:r w:rsidRPr="000C646C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робатики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Общеразвивающие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упражнения с боль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шими и малыми мячами, гимнастичес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палкой, набивным мячом (1 кг), об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ручем, флажками.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Группировка; пе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рекаты в группи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ровке,   лежа   на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животе и из упора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стоя на коленях. Лазанье по гимна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стической   стенке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и канату; по на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клонной скамейке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6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в упоре присев и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стоя на коленях;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подтягивание лежа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на животе по го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ризонтальной ска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мейке; перелезание через горку матов и гимнастическую скамейку. Перелезание через гимнастического коня. Стойка на носках, на одной ноге (на полу и гимнастической скамейке);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8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ходьба по гимнастической скамейке; перешагавание через мячи; повороты на 90°; ходьба по рейке, гимнастической скамейки. </w:t>
            </w: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с прискоком; приставные шаги; шаг галопа в сторону. Шаг   с   прискоком; приставные шаги; шаг галопа в сторону. Основная стойка; построение в колонну по одному и  в  шеренгу,   в </w:t>
            </w: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круг; перестроение по звеньям, по заранее установленным местам; размыкание на вытянутые в стороны руки; повороты направо, налево; команды «Шагом марш!», «Класс, стой!». </w:t>
            </w:r>
            <w:r w:rsidRPr="000C646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Основные положения и движения рук, </w:t>
            </w:r>
            <w:r w:rsidRPr="000C64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ног, туловища, выполняемые на месте и в движении. </w:t>
            </w: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движений ног, туловища с од</w:t>
            </w:r>
            <w:r w:rsidRPr="000C64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ноименными и разноименными движе</w:t>
            </w:r>
            <w:r w:rsidRPr="000C646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ниями рук. </w:t>
            </w:r>
            <w:r w:rsidRPr="000C64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Комбинации (комплексы) общеразвива</w:t>
            </w:r>
            <w:r w:rsidRPr="000C64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ющих упражнений различной координа</w:t>
            </w:r>
            <w:r w:rsidRPr="000C646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ционной сложности. Сгибание и разгибание рук (ГТО). Поднимание туловища (ГТО). Подтягивание из виса (ГТО).  Судейство соревнований по спортивной гимнастике.</w:t>
            </w: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Стойки и передвижения в стойке. Захваты рук и туловища. Освобождение от захватов. Борьба за предмет. Упражнения по овладению приемами страховки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86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 Правила поведения учащихся во время занятий. Гигиена борца. Влияние занятий единоборствами на организм человека и развитие его координационных и кондиционных способностей. Оказание первой помощи при травмах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6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мест занятий. Выполнение обязанностей командира отделения, помощника судьи. Оказание помощи слабоуспевающим товарищам в овладении программным материалом. Борьба на руках на матах. Судейство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0C646C" w:rsidRPr="000C646C" w:rsidTr="000C646C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67"/>
              <w:jc w:val="both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Плавание.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Специальные плавательные упражнения для осво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ения в водной среде (погружение в воду с открытыми глазами, задержка дыхания под водой, «по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плавок», скольжение на груди, спине и др.) Дви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жения ног и рук при плавании способами кроль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 груди, кроль на спине или брасс. Судейство соревнований по плаванию. Имитация на суше.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646C" w:rsidRPr="000C646C" w:rsidTr="000C646C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Легкая атлетика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Обычная, на носках, на пятках, в полу приседе, с различным положением рук, под счет учителя, коротким, средним и длинным шагом. Сочетание различных видов ходьбы: с коллективным подсчетом, с высоким подниманием бедра, в приседе, с преодолением2—3 препятствий по разметкам. Обычный бег, с изменением направления движения по указанию учителя, коротким, средним и длинным шагом; в чередовании с ходьбой до 150 м; с преодолением препятствий (мячи, палки и т. п.); по размеченным участкам дорожки, челночный бег 3x5, 3х10м (ГТО); эстафеты с бегом на скорость. Бег 30м (ГТО). Равномерный, медленный до 3 мин. Кросс по слабопересеченной   местности до 1 км. Эстафеты «Смена сторон», «Вызов номеров», «Круговая эстафета» (расстояние 5-15 м). Бег с ускорением от 10 до 20 м; от 10 до 15 м. Бег 1000м (ГТО). Кросс по пересеченной местности (ГТО).  Смешанное передвижение (ГТО). Прыжки в длину с разбега, прыжки в длину толчком двумя ногами (ГТО).  Прыжки на одной и на двух ногах на месте, с поворотом на 90°; с продвижением вперед на одной и на двух ногах; в длину с места, с высоты до 30 см; с разбега (место   отталкивания не обозначено) с приземлением на обе ноги, с разбега и отталкивания одной ногой через плоские препятствия; Через набивные мячи, веревочку (высота 30— 40 см) с 3—4 шагов; через длинную неподвижную и качающуюся скакалку, многоразовые (от 3 до 6 прыжков) на правой и левой ноге. Спортивное ориентирование. Судейство соревнований по легкой атлетике.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прыжками с использованием скакалки. Метание теннисного мяча (ГТО). </w:t>
            </w:r>
            <w:r w:rsidRPr="000C646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Метание малого </w:t>
            </w:r>
            <w:r w:rsidRPr="000C64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мяча с места на </w:t>
            </w: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дальность, из поло</w:t>
            </w: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жения стоя грудью в направлении метания; на заданное расстояние в горизонтальную цель (2х2м) с расстояния 3-4 м. Кроссовая подготовка бег до 1000 м. Бег по пересеченной местности.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0C646C" w:rsidRPr="000C646C" w:rsidTr="000C646C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Лыжная подготовка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Переноск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 надева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ние лыж.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Ступающий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скользя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щий шаг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 палок и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палками.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Повороты переступа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нием.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Подъемы и спуски под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уклон. Пе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редвижение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 лыжах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1000 м, эстафеты, судейство соревнований.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</w:tr>
      <w:tr w:rsidR="000C646C" w:rsidRPr="000C646C" w:rsidTr="000C646C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646C" w:rsidRPr="000C646C" w:rsidTr="000C646C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9" w:right="86" w:firstLine="1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Баскетбол: </w:t>
            </w: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высокой стойке на месте, в движении по прямой, с изменением направления движения и скорости. Ведение ведущей и не ведущей рукой. Броски двумя руками с места  без сопротивления защитника. Максимальное расстояние до корзины 3,60 м. Комбинация из освоенных элементов техники перемещений и владения мячом. Игра по упрощенным правилам мини-баскетбола. Судейство соревнований по баскетболу.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C646C" w:rsidRPr="000C646C" w:rsidTr="000C646C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Футбол: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ведение мяча правой и левой ногой. Обведение стоек, удар по неподвижному и катящему мячу. Игра по правилам мини-футбола. </w:t>
            </w: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Судейство соревнований по мини- футболу.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646C" w:rsidRPr="000C646C" w:rsidTr="000C646C">
        <w:trPr>
          <w:trHeight w:val="4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 w:firstLine="34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УРОВНЮ ПОДГОТОВЛЕННОСТИ УЧАЩИХСЯ 2 КЛАССОВ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lef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физического воспитания учащихся 2</w:t>
      </w:r>
      <w:r w:rsidRPr="000C64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на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правлены на:</w:t>
      </w:r>
    </w:p>
    <w:p w:rsidR="000C646C" w:rsidRPr="000C646C" w:rsidRDefault="000C646C" w:rsidP="000C646C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укрепление здоровья, улучшение осанки, профилактику пло</w:t>
      </w:r>
      <w:r w:rsidRPr="000C64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скостопия; содействие гармоническому физическому разви</w:t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тию, выработку устойчивости к неблагоприятным условиям </w:t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внешней среды;</w:t>
      </w:r>
    </w:p>
    <w:p w:rsidR="000C646C" w:rsidRPr="000C646C" w:rsidRDefault="000C646C" w:rsidP="000C6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школой движений;</w:t>
      </w:r>
    </w:p>
    <w:p w:rsidR="000C646C" w:rsidRPr="000C646C" w:rsidRDefault="000C646C" w:rsidP="000C6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9" w:after="0" w:line="221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координационных (точности воспроизведения и </w:t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дифференцирования пространственных, временных и сило</w:t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вых параметров движений, равновесия, ритма, быстроты и точности реагирования на сигналы, согласования движений, </w:t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ориентирования в пространстве) и кондиционных (скорост</w:t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ных, скоростно-силовых, выносливости и гибкости) способ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ностей;</w:t>
      </w:r>
    </w:p>
    <w:p w:rsidR="000C646C" w:rsidRPr="000C646C" w:rsidRDefault="000C646C" w:rsidP="000C646C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24" w:after="0" w:line="2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формирование элементарных знаний о личной гигиене, ре</w:t>
      </w:r>
      <w:r w:rsidRPr="000C646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жиме дня, влиянии физических упражнений на состояние </w:t>
      </w:r>
      <w:r w:rsidRPr="000C64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здоровья, работоспособность и развитие двигательных спо</w:t>
      </w:r>
      <w:r w:rsidRPr="000C64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собностей;</w:t>
      </w:r>
    </w:p>
    <w:p w:rsidR="000C646C" w:rsidRPr="000C646C" w:rsidRDefault="000C646C" w:rsidP="000C6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9" w:after="0" w:line="226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представлений об основных видах спорта, снаря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дах и инвентаре, о соблюдении правил техники безопаснос</w:t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ти во время занятий;</w:t>
      </w:r>
    </w:p>
    <w:p w:rsidR="000C646C" w:rsidRPr="000C646C" w:rsidRDefault="000C646C" w:rsidP="000C646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" w:after="0" w:line="221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самостоятельным занятиям физическими уп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ражнениями, подвижными играми, использование их в сво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бодное время на основе формирования интересов к опреде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ленным видам двигательной активности и выявления пред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расположенности к тем или иным видам спорта;</w:t>
      </w:r>
    </w:p>
    <w:p w:rsidR="000C646C" w:rsidRPr="000C646C" w:rsidRDefault="000C646C" w:rsidP="000C646C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9" w:after="0" w:line="2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воспитание дисциплинированности, доброжелательного отно</w:t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шения к товарищам, честности, отзывчивости, смелости во </w:t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время выполнения физических упражнений, содействие раз</w:t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витию психических процессов (представления, памяти, мыш</w:t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ления и др.) в ходе двигательной деятельности.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В результате изучения курса «Физическая культура» учащиеся </w:t>
      </w:r>
      <w:r w:rsidRPr="000C646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ru-RU"/>
        </w:rPr>
        <w:t>должны: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4"/>
          <w:lang w:eastAsia="ru-RU"/>
        </w:rPr>
        <w:t xml:space="preserve"> иметь представление: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44" w:after="0" w:line="22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 особенностях зарождения физической культуры, истории </w:t>
      </w:r>
      <w:r w:rsidRPr="000C64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первых Олимпийских игр, имена олимпийских чемпионов </w:t>
      </w:r>
      <w:r w:rsidRPr="000C64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современности;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9" w:after="0" w:line="2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о способах и особенностях движений и передвижений чело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века, роли и значении психических и биологических процес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 в осуществлении двигательных актов;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4" w:after="0" w:line="2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 работе скелетных мышц, систем дыхания и кровообраще</w:t>
      </w:r>
      <w:r w:rsidRPr="000C64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при выполнении физических упражнений, о способах </w:t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простейшего контроля за деятельностью этих систем;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35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обучении движениям, роли зрительного и слухового ана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лизаторов при их освоении и выполнении; 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терминологии разучиваемых упражнений, об их функцио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нальном смысле и направленности воздействия на организм;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35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качествах и общих правилах и способах их те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стирования;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9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 общих и индивидуальных основах личной гигиены, о пра</w:t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вилах использования закаливающих процедур, профилактики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</w:r>
      <w:r w:rsidRPr="000C64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нарушений осанки и поддержания достойного и опрятного </w:t>
      </w:r>
      <w:r w:rsidRPr="000C646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внешнего вида;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причинах травматизма на занятиях физической культурой и 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правилах его предупреждения.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0C646C" w:rsidRPr="000C646C" w:rsidRDefault="000C646C" w:rsidP="000C646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21" w:lineRule="exact"/>
        <w:ind w:left="326" w:right="19" w:hanging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правильно выполнять комплексы утренней гим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настики и комплексы физических упражнений на развитие координации, гибкости, силы, на формирование правильной </w:t>
      </w:r>
      <w:r w:rsidRPr="000C64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осанки;</w:t>
      </w:r>
    </w:p>
    <w:p w:rsidR="000C646C" w:rsidRPr="000C646C" w:rsidRDefault="000C646C" w:rsidP="000C646C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9" w:after="0" w:line="221" w:lineRule="exact"/>
        <w:ind w:left="322" w:hanging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вести дневник самонаблюдения за физическим развитием и 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физической подготовленностью, контролировать режимы на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грузок по внешним признакам, самочувствию и показателям 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частоты сердечных сокращений;</w:t>
      </w:r>
    </w:p>
    <w:p w:rsidR="000C646C" w:rsidRPr="000C646C" w:rsidRDefault="000C646C" w:rsidP="000C646C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9" w:after="0" w:line="226" w:lineRule="exact"/>
        <w:ind w:left="322" w:hanging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организовывать и проводить самостоятельные занятия;</w:t>
      </w:r>
    </w:p>
    <w:p w:rsidR="000C646C" w:rsidRPr="000C646C" w:rsidRDefault="000C646C" w:rsidP="000C646C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9" w:after="0" w:line="226" w:lineRule="exact"/>
        <w:ind w:left="322" w:hanging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уметь взаимодействовать с одноклассниками и сверстниками 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процессе занятий физической культурой.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Демонстрировать: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371"/>
        <w:gridCol w:w="2126"/>
        <w:gridCol w:w="2268"/>
      </w:tblGrid>
      <w:tr w:rsidR="000C646C" w:rsidRPr="000C646C" w:rsidTr="000C646C">
        <w:trPr>
          <w:trHeight w:hRule="exact" w:val="56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Физические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способности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2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Физические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упражнения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Девочки</w:t>
            </w:r>
          </w:p>
        </w:tc>
      </w:tr>
      <w:tr w:rsidR="000C646C" w:rsidRPr="000C646C" w:rsidTr="000C646C">
        <w:trPr>
          <w:trHeight w:hRule="exact" w:val="2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3" w:right="48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C64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высокого старта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 опорой на руку, 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2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0C646C" w:rsidRPr="000C646C" w:rsidTr="000C646C">
        <w:trPr>
          <w:trHeight w:hRule="exact" w:val="57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Силовые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62" w:right="10" w:firstLine="1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Прыжок в длину с места, см 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62" w:right="1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Сгибание рук в висе лежа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(кол-во раз)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293" w:right="2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293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646C" w:rsidRPr="000C646C" w:rsidTr="000C646C">
        <w:trPr>
          <w:trHeight w:hRule="exact" w:val="8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96"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 выносли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вости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48" w:right="2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C64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1000 м</w:t>
              </w:r>
            </w:smartTag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48" w:right="2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Передвижение   на   лыжах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0C64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1,5 км</w:t>
              </w:r>
            </w:smartTag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48" w:right="29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Плавание произвольным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0C64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25 м</w:t>
              </w:r>
            </w:smartTag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Без учета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времени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Без учета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времени</w:t>
            </w:r>
          </w:p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Без учета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времени</w:t>
            </w:r>
          </w:p>
        </w:tc>
      </w:tr>
      <w:tr w:rsidR="000C646C" w:rsidRPr="000C646C" w:rsidTr="000C646C">
        <w:trPr>
          <w:trHeight w:hRule="exact" w:val="28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0"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 координа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C64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10 м</w:t>
              </w:r>
            </w:smartTag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</w:tbl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46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Двигательные умения, навыки и способности: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before="110" w:after="0" w:line="216" w:lineRule="exact"/>
        <w:ind w:left="29" w:right="48"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В циклических и ациклических локомоциях: </w:t>
      </w:r>
      <w:r w:rsidRPr="000C646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правильно выпол</w:t>
      </w:r>
      <w:r w:rsidRPr="000C646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нять основы движения в ходьбе, беге, прыжках; с максимальной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скоростью бегать до </w:t>
      </w:r>
      <w:smartTag w:uri="urn:schemas-microsoft-com:office:smarttags" w:element="metricconverter">
        <w:smartTagPr>
          <w:attr w:name="ProductID" w:val="60 м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60 м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дорожке стадиона, другой ровной открытой местности; бегать в равномерном темпе до 10 мин; 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стартовать из различных исходных положений; отталкиваться и </w:t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приземляться на ноги в яму для прыжков после быстрого разбе</w:t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 с 7—9 шагов; преодолевать с помощью бега и прыжков поло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 из 3—5 препятствий; прыгать в высоту с прямого и бокового разбега с 7—9 шагов; прыгать с поворотами на 180—360°; про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плывать </w:t>
      </w:r>
      <w:smartTag w:uri="urn:schemas-microsoft-com:office:smarttags" w:element="metricconverter">
        <w:smartTagPr>
          <w:attr w:name="ProductID" w:val="25 м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25 м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before="10" w:after="0" w:line="216" w:lineRule="exact"/>
        <w:ind w:left="14" w:right="5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метаниях на дальность и на меткость: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метать небольшие предметы и мячи массой до </w:t>
      </w:r>
      <w:smartTag w:uri="urn:schemas-microsoft-com:office:smarttags" w:element="metricconverter">
        <w:smartTagPr>
          <w:attr w:name="ProductID" w:val="150 г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150 г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дальность с места и с 1—3 шагов разбега из разных исходных положений (стоя, с ко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лена, сидя) правой и левой рукой; толкать и метать набивной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 массой </w:t>
      </w:r>
      <w:smartTag w:uri="urn:schemas-microsoft-com:office:smarttags" w:element="metricconverter">
        <w:smartTagPr>
          <w:attr w:name="ProductID" w:val="1 кг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кг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 двумя руками из различных исходных </w:t>
      </w:r>
      <w:r w:rsidRPr="000C64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положений (снизу, от груди, из-за головы, назад через голову); метать малым мячом в цель (гимнастический обруч), установ</w:t>
      </w:r>
      <w:r w:rsidRPr="000C64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ленную на расстоянии Юм для мальчиков и </w:t>
      </w:r>
      <w:smartTag w:uri="urn:schemas-microsoft-com:office:smarttags" w:element="metricconverter">
        <w:smartTagPr>
          <w:attr w:name="ProductID" w:val="7 м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 м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девочек.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24" w:right="62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В гимнастических и акробатических упражнениях: </w:t>
      </w:r>
      <w:r w:rsidRPr="000C64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ходить, бе</w:t>
      </w:r>
      <w:r w:rsidRPr="000C64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гать и прыгать при изменении длины, частоты и ритма; выпол</w:t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нять строевые упражнения, рекомендованные комплексной про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граммой для учащихся 2 классов; принимать основные поло</w:t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жения и осуществлять движения рук, ног. туловища без предме</w:t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тов и с предметами (большим и малым мячами, палкой, обру</w:t>
      </w:r>
      <w:r w:rsidRPr="000C646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кг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гантелями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массой 0,5—1 кг с соблюдением правильной осанки); лазать по гимнас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тической лестнице, гимнастической стенке, канату и др. на рас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стояние </w:t>
      </w:r>
      <w:smartTag w:uri="urn:schemas-microsoft-com:office:smarttags" w:element="metricconverter">
        <w:smartTagPr>
          <w:attr w:name="ProductID" w:val="4 м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 м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слитно выполнять кувырок вперед и назад; осуще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ствлять опорный прыжок с мостика через козла или коня высо</w:t>
      </w:r>
      <w:r w:rsidRPr="000C646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той </w:t>
      </w:r>
      <w:smartTag w:uri="urn:schemas-microsoft-com:office:smarttags" w:element="metricconverter">
        <w:smartTagPr>
          <w:attr w:name="ProductID" w:val="100 см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100 см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ходить по бревну высотой 50—100 см с выполнением стоя и в приседе поворотов на 90 и 180°, приседаний и переходов,  </w:t>
      </w:r>
      <w:r w:rsidRPr="000C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0C6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упор присев, стоя на колене, седов; выполнять висы и упоры, </w:t>
      </w:r>
      <w:r w:rsidRPr="000C646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рекомендованные комплексной программой для учащихся </w:t>
      </w:r>
      <w:r w:rsidRPr="000C646C">
        <w:rPr>
          <w:rFonts w:ascii="Times New Roman" w:eastAsia="Times New Roman" w:hAnsi="Times New Roman" w:cs="Times New Roman"/>
          <w:color w:val="FF0000"/>
          <w:spacing w:val="14"/>
          <w:sz w:val="24"/>
          <w:szCs w:val="24"/>
          <w:lang w:eastAsia="ru-RU"/>
        </w:rPr>
        <w:t>2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классов; прыгать через скакалку, стоя на месте, вращая ее впе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ред и назад; </w:t>
      </w:r>
      <w:r w:rsidRPr="000C646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в 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положении наклона туловища вперед (ноги в коле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нях не сгибать) касаться пальцами рук пола.</w:t>
      </w:r>
    </w:p>
    <w:p w:rsidR="000C646C" w:rsidRPr="000C646C" w:rsidRDefault="000C646C" w:rsidP="000C646C">
      <w:pPr>
        <w:widowControl w:val="0"/>
        <w:shd w:val="clear" w:color="auto" w:fill="FFFFFF"/>
        <w:tabs>
          <w:tab w:val="left" w:pos="2251"/>
        </w:tabs>
        <w:autoSpaceDE w:val="0"/>
        <w:autoSpaceDN w:val="0"/>
        <w:adjustRightInd w:val="0"/>
        <w:spacing w:before="5" w:after="0" w:line="216" w:lineRule="exact"/>
        <w:ind w:left="226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В подвижных играх: 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уметь играть в подвижные игры с бегом,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прыжками, метаниями; владеть мячом: держание, передачи на рас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стояние до </w:t>
      </w:r>
      <w:smartTag w:uri="urn:schemas-microsoft-com:office:smarttags" w:element="metricconverter">
        <w:smartTagPr>
          <w:attr w:name="ProductID" w:val="5 м"/>
        </w:smartTagPr>
        <w:r w:rsidRPr="000C646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 м</w:t>
        </w:r>
      </w:smartTag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ловля, ведение, броски в процессе соответствен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 подобранных подвижных игр; играть в одну из игр, комплекс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 воздействующих на организм ребенка («Пионербол», «Борьба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мяч», «Перестрелка», мини-футбол, мини-гандбол, мини-бас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кетбол).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before="10" w:after="0" w:line="216" w:lineRule="exact"/>
        <w:ind w:left="226" w:right="24" w:firstLine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 xml:space="preserve">Физическая подготовленность: </w:t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показывать результаты не ниже, 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средний уровень основных физических способностей.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before="10" w:after="0" w:line="216" w:lineRule="exact"/>
        <w:ind w:left="226" w:right="1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  <w:t xml:space="preserve">Способы физкультурно-оздоровительной деятельности: </w:t>
      </w:r>
      <w:r w:rsidRPr="000C64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самосто</w:t>
      </w:r>
      <w:r w:rsidRPr="000C64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ятельно выполнять упражнения утренней гимнастики, закалива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ющие процедуры; применять рекомендованные для начальной школы подвижные игры и другие физические упражнения с це</w:t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лью укрепления здоровья и повышения физической работоспо</w:t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собности.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left="235" w:right="1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Способы спортивной деятельности: 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осуществлять соревнова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тельную деятельность по одному из видов спорта (по упрощен</w:t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>ным правилам).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ind w:left="230" w:right="10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 xml:space="preserve">Правила поведения на занятиях физическими упражнениями: </w:t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соблюдать порядок, безопасность и гигиенические нормы; помо</w:t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гать друг другу и учителю во время занятий, поддерживать това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рищей, имеющих слабые результаты; быть честным, дисципли</w:t>
      </w:r>
      <w:r w:rsidRPr="000C6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нированным, активным во время проведения подвижных игр и </w:t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выполнения других заданий.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left="226" w:firstLine="33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Уровень физической культуры, связанный с региональными и национальными особенностями, определяют региональные </w:t>
      </w:r>
      <w:r w:rsidRPr="000C646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и 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стные органы управления физическим воспитанием. Уровень фи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зической культуры других составляющих вариативной части (ма</w:t>
      </w:r>
      <w:r w:rsidRPr="000C64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териал по выбору учителя, учащихся, определяемый самой шко</w:t>
      </w:r>
      <w:r w:rsidRPr="000C64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лой, по углубленному изучению одного или нескольких видов спорта) разрабатывает и определяет учитель.</w:t>
      </w: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shd w:val="clear" w:color="auto" w:fill="FFFFFF"/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160" w:vertAnchor="text" w:horzAnchor="margin" w:tblpY="-71"/>
        <w:tblOverlap w:val="never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36"/>
        <w:gridCol w:w="781"/>
        <w:gridCol w:w="3688"/>
        <w:gridCol w:w="1561"/>
        <w:gridCol w:w="3970"/>
        <w:gridCol w:w="992"/>
        <w:gridCol w:w="992"/>
      </w:tblGrid>
      <w:tr w:rsidR="000C646C" w:rsidRPr="000C646C" w:rsidTr="000C646C">
        <w:trPr>
          <w:trHeight w:val="6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Характеристика деятельности учащихся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УУД)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C646C" w:rsidRPr="000C646C" w:rsidTr="000C646C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уроках легкой атлетике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безопасности. Ходьба с изменением длины и частоты шагов, с перешагиванием через скамейки, в различном темпе под звуковые сигналы.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Бег с заданным темпом и скоростью. Бег на скорость в заданном коридоре. Игра «Смена сторон». Встречная эстафета. Развитие скоро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стных способностей. Комплексы упражнений на развитие физических качеств.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Бег на скорость 30 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нужна ходьба и бег, что необходимо для успешного проведения уроков физкультуры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03.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1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Бег с заданным темпом и скоростью Бег на скорость в заданном коридоре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изменением длины и частоты шагов, с перешагиванием через скамейки, в различном темпе под звуковые сигналы с преодолением 3-4 препятствий. ОРУ. Бег с заданным темпом и скоростью. Бег на скорость в заданном коридоре. Игра «Сме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сторон». Встречная эстафета. Развитие скоростных способностей. Комплексы уп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ражнений на развитие физических качеств. Судейство соревнований по легкой атлетике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нужна ходьба и бег, что необходимо для успешного проведения уроков физкультуры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04.09.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8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с преодолени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ем препятствий. Бег с  ускорением.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с изменением длины частоты шагов, с высоким подниманием бедра, приставными шагами правым и левым боком вперед, с захлестыванием голени назад. ОРУ. Бег на скорость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(30, 60 м).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Встречная эстафе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та. Игра «Кот и мыши». Развитие скорост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способностей. Спортивное ориентирование. Комплексы упражнений на развитие физических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нужна ходьба и бег, что необходимо для успешного проведения уроков физкультуры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Бег  на результат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(30, 60 м).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ОРУ. Бег  на результат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(30, 60 м).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Круговая эстафе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та. Игра «Невод». Развитие скоростных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Комплексы упражнений на развитие скоростно-силовых качеств. Судейство соревнований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46C">
              <w:rPr>
                <w:rFonts w:ascii="Verdana" w:eastAsia="Times New Roman" w:hAnsi="Verdana" w:cs="Verdana"/>
                <w:color w:val="242C2E"/>
                <w:sz w:val="16"/>
                <w:szCs w:val="16"/>
              </w:rPr>
              <w:t>Личностные: овладение умениями организовывать здоровье сберегающую жизнедеятельность (режим дня, утренняя зарядка, питание)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 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13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Обычный бег с изменением направления. Спортивное ориентирование.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ind w:right="3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Обычный бег с изменением направления движения по указанию учителя, коротким, средним и длинным шагом.  Прыжок в длину способом «согнув ноги». Тройной прыжок с места. Игра «Волк во рву». Спортивное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ориентирование. 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нужно построение и перестроение, как оно выполняется, что необходимо для успешного проведения уроков физкультуры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9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теннисного мяча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Обычный бег чередование с ходьбой до 150 м, с преодолением препятствий по размеченным участкам дорожки. ОРУ. Метание теннисного мяча на дальность, на точ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и на заданное расстояние. Бросок в цель с расстояния 4—5 метров. Игра «Невод».  Судейство соревнований.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нужно построение и перестроение, как оно выполняется, что необходимо для успешного проведения уроков физкультуры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теннисного мяча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Обычный бег чередование с ходьбой до 150 м, с преодолением препятствий по размеченным участкам дорожки. ОРУ. Метание теннисного мяча на дальность, на точ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и на заданное расстояние. Бросок в цель с расстояния 4—5 метров. Игра «Невод».  Судейство соревнований.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работать в группе, устанавливать рабочие отношения.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1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разучиваемых упражнений. Специально - беговые упражнения. Метание теннисного мяча на дальность, на точ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и на заданное расстояние. Бросок на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бивного мяча. Игра «Третий лишний». Разви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овладение начальными навыками адаптации в динамично изменяющемся и развивающемся мире.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Verdana" w:eastAsia="Times New Roman" w:hAnsi="Verdana" w:cs="Verdana"/>
                <w:color w:val="242C2E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Бег 60м (ГТО). Метание малого мяча с места и на дальность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30 м (ГТО). ОРУ. Метание малого мяча в вертикальную цель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(2 х2 м)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 расстояния 4-5 м. Метание набивного мяча.  Эстафеты. Подвижная игра «Защита укрепления».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работать в группе, устанавливать рабочие отношения.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Челночный бег 3х10м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Челночный бег 3х10м (ГТО).  ОРУ. Метание малого мяча в горизонтальную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вертикальную цель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(2 х 2 м)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 расстояния 4-5 м. Метание набивного мяча. 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работать в группе, устанавливать рабочие отношения.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1000м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ОРУ. Бег 1000м (ГТО). Игры «К своим флажкам», «Два мороза».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осуществлять действия по образцу и заданному правилу, находить необходимую информацию.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ind w:right="13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с места, с высоты до 40 см, с разбега (место отталкивания не обозначено) с приземлением на обе ноги. Равномерный бег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(6 мин).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Чередование бега и ходьбы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(бег - 90 м, ходьба - 90 м).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«Караси и щука».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Регулятивные: осуществлять действия по образцу и заданному правилу, находить необходимую информацию.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Смешанное передвижение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ОРУ. Смешанное передвижение (ГТО). Игры «К своим флажкам», «Два мороза». Эстафеты.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осуществлять действия по образцу и заданному правилу, находить необходимую информацию.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в длину  толчком двумя ногами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ОРУ. Прыжки в длину толчком двумя ногами (ГТО). Игры «Прыгуны и пятнашки», «Невод». Эстафеты.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осуществлять действия по образцу и заданному правилу, находить необходимую информацию.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Прыжки в длину  с разбега (ГТО)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ОРУ. Прыжки в длину с разбега (ГТО).  Игры «Прыгуны и пятнашки», «Невод». Эстафеты.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работать в группе, устанавливать рабочие отношения.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выполнять легкоатлетическое упражнение «бег на короткое расстояние». Челночный бег 3*10м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 xml:space="preserve"> Бег в равномерном темпе. ОРУ. Встречные эстафеты. Челночный бег 3х10 м. Специальные беговые упражнения. Развитие скоростных качеств. Правила соревнований в беге, прыжках и метаниях.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работать в группе, устанавливать рабочие отношения.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20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скоростных качеств. Корректировка техники бега.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 xml:space="preserve"> Техника выполнения низкого старта. Круговая эстафета. Специальные беговые упражнения. Развитие скоростных качеств. Правила соревнований по легкой атлетике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работать в группе, устанавливать рабочие отношения.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Организационные приемы и навыки на закрепление учебного материала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 xml:space="preserve"> Бег в равномерном темпе. ОРУ. Встречные эстафеты.  Специальные беговые упражнения. Развитие скоростных качеств. Правила соревнований в беге прыжках и метаниях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принятие и освоение социальной роли обучающегося, развитие мотивов в учебной деятельности и формирование личностного смысла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и правила поведения на уроках подвижные игры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выполнять игровые действия и упражнения из подвижных игр разной функциональной направленности; соблюдать технику безопасности для сохранения своего здоровья во время занятий физической культурой. ОРУ. Подвижная игра «Светофор», «Бой петухов». Развитие выносливости.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нужно знать и выполнять технику безопасности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успешного проведения уроков физкультуры.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на развитие координации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координацию посредством подвижных игр. Передвижение в колонне по одному по указанным ориентирам. Влияние занятий спортом на организм человека и развитие его координационных и быстроты реакций. Игра «Слушай сигнал», «Светофор». Развитие координационных способностей.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 сохранять доброжелательное отношение друг к другу, устанавливать рабочие отношения.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игры-названия и правила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выполнять игровые действия и упражнения из подвижных игр. ОРУ с предметами. Подготовка мест занятий. Игра «Слушай сигнал». Развитие координационных способностей. Судейство соревнований. Эстафеты.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сохранять доброжелательное отношение друг к другу, устанавливать рабочие отношения.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Эстафеты на развитие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быстроты реакции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Выполнение обязанностей помощника судьи.  Выполнение команды «На два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(четыре) шага разомкнись!» ОРУ с предметами. Игра «Ветер, дождь, гром, молния». Эстафеты с мячами. Развитие силовых способностей.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Ответы на вопросы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адекватно понимать оценку взрослого и сверстников. 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8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быстроты, передача баскетбольного мяча. Подтягивание  мальчики высокая перекладина, девочки из положения лежа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Научить выполнять упражнения для оценки динамики индивидуального развития основных и физических качеств. Подтягивание  мальчики высокая перекладина, девочки из положения лежа. Выполнение команды «На два (четыре) шага разомкнись!». В висе спиной к гимнастической скамейке поднимание согнутых и прямых ног. Подтягивание  ОРУ с предметами. Игра «Ветер, дождь, гром, молния». Развитие 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адекватно понимать оценку взрослого и сверстников. 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общей выносливости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бегу в равномерном темпе. Подвижные игры типа «Выталкивание из круга, «Бой петухов», «Часовые и разведчики»,  и т. п. ОРУ в движении. Лазание по наклонной скамейке в упоре присев, в упоре стоя на коленях. Развитие координационных способностей.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адекватно понимать оценку взрослого и сверстников. 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Круговые эстафеты до 20 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Круговые эстафеты. ОРУ в движении. Лазание по наклонной скамейке в упоре присев, в упоре стоя на коленях. Игра «Иголочка и ниточка», «Догонялки». Развитие координационных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rPr>
          <w:trHeight w:val="9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 и подвижные игры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организовать места занятий физическими упражнениями. ОРУ в движении. Лазание по наклонной скамейке в упоре присев, в упоре стоя на коленях и лежа на животе. Игра «Кто приходил?», «Два мороза».  Развитие координационных способностей.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рассказывать правила тестирования и правила подвижных игр «Кто приходил?», «Два мороза»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 называть игры и формулировать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их правила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 называть игры и формулировать их правила. Перешагивание через набивные мячи. Игра «Кто приходил?», «День и ночь».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координационных способностей. Судейство соревнований.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рассказывать правила тестирования и правила подвижных игр «Кто приходил?», «День и ночь»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правила игр, инвентарь, оборудование, организация правила поведения и безопасности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выполнять броски и ловлю мяча. «К своим  флажкам», «Два мороза», «Пятнашки». Название и правила игр, инвентарь, оборудование, организация правила поведения и безопасности.  Игра «Слушай сигнал». Развитие координационных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рассказывать правила тестирования и правила подвижных игр «К своим флажкам», «Слушай сигнал»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Перешагивание через набивные мячи. Стойка на двух ногах и одной ноге на бревне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«Прыгающие воробушки» «Зайцы в огороде» «Лисы и куры» Перешагивание через набивные мячи. Стойка на двух ногах и одной ноге на бревне. ОРУ в движении. Игра «Слушай сигнал». Развитие координационных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рассказывать правила тестирования и правила подвижных игр «Прыгающие воробушки», «Зайцы в огороде»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игры, эстафеты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дальше бросит» «Точный расчет» «Метко в цель» ОРУ. Игры «К своим флажкам», «Два моро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за». Эстафеты с мячами и скакалками.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формирование эстетических потребностей, ценностей и чувств.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before="180" w:after="180" w:line="360" w:lineRule="atLeast"/>
              <w:jc w:val="both"/>
              <w:rPr>
                <w:rFonts w:ascii="Verdana" w:eastAsia="Times New Roman" w:hAnsi="Verdana" w:cs="Verdana"/>
                <w:color w:val="242C2E"/>
                <w:sz w:val="24"/>
                <w:szCs w:val="24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Техника безопасности на уроках гимнастики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83" w:lineRule="exact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безопасности на уроках гимнастики. Выполнение команд «Становись!» «Равняйсь!», «Смирно!», «Вольно!»; рапорт учителю; повороты кругом на месте; расчет по порядку. ОРУ. Мост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(с помощью и самостоятельно).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назад и перекат, стойка на лопатках.  Ходьба по бревну на носках.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Игра «Точный поворот»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нужно знать и выполнять технику безопасности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успешного проведения уроков физкультуры.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назад; кувырок вперед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Строевые упражнения. Выполнение команд «Становись!», «Равняйсь!», «Смирно!», «Вольно!». Кувырок назад; кувырок вперед; кувырок назад и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перекататом стойка на лопатках. ОРУ. Мост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(с помощью и самостоятельно).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по бревну на носках.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Игра «Быстро по местам»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сотрудничать со сверстниками, слушать и слышать друг друга. Коммуникативные: сотрудничать со сверстниками, слушать и слышать друг друга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назад и перекат в стойку на лопатках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из одной шеренги в три уступами, перестроение из колонны по одному в колонну по три и четыре в движении с поворотом. Выполнение команд «Становись!», «Равняйсь!», «Смирно!», «Вольно!». Кувырок назад, кувырок вперед, кувырок назад и перекататом стойка на лопатках. ОРУ. Мост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(с помощью и самостоятельно).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 по бревну на носках.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собностей. Игра «Быстро по местам»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 сотрудничать со сверстниками, слушать и слышать друг друга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Лазанье по канату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83" w:lineRule="exact"/>
              <w:ind w:right="82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одной шеренги в три уступами, перестроение из колонны по одному в колонну по три и четыре в движении с поворотом. Лазанье по канату в три приема; перелезание через препятствия. ОРУ с гимнастической палкой. Вис завесом, вис на согнутых руках, согнув ноги. Эстафе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ты. Игра «Бой петухов». Судейство соревнований. Перетягивание каната. Развитие си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формирование навыка систематического наблюдения за своим здоровьем.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Вис на согнутых руках, согнув ноги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83" w:lineRule="exact"/>
              <w:ind w:right="5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одной шеренги в две. Вис завесом; вис на согнутых руках, согнув ноги. На гимнастической стенке вис прогнувшись, поднимание ног в висе, подтягивания в висе. ОРУ с обручами. Эстафеты. Борьба на руках на матах.  Игра «Не оши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бись!». Развитие гибкости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самостоятельно формулировать познавательные цели.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Опорные прыжки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Строевая подготовка. ОРУ с мячами.  Опорные прыжки разбег наскок на гимнастический мат и приземление на горку из гимнастических матов,  вскок в упор стоя на коленях и соскок взмахом рук. На гимнастической стенке вис прогнувшись, поднимание ног в висе, подтя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гивания в висе. Эстафеты. Игра «Три движе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ния». Развитие силовых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самостоятельно формулировать познавательные цели.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гимнастических снарядов. Наклон вперед из положения сидя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гимнастических снарядов. Перестроение из одной шеренги в две.  ОРУ с мячами. Вскок в упор на колени. Вис на гимнастической стенке: вис прогнувшись, подтягивание в висе, поднимание ног в висе. На гимнастической стенке вис прогнувшись, поднимание ног в висе, подтя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гивания в висе. Наклон вперед из положения сидя.  Эстафеты. Игра «Три движе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ния». Перетягивание каната.  Развитие силовых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самостоятельно формулировать познавательные цели.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прыжок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одной шеренги в две.  ОРУ с мячами. Вскок в упор на колени мальчики, девочки мах ноги врозь, полет, приземление стойка ноги вместе руки прямые в стороны. Вис на гимнастической стенке поднимание прямых ног. Эстафеты. Игра «Три движе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ния». Перетягивание каната.  Развитие силовых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развитие эстетических чувств, доброжелательности, эмоционально-нравственной отзывчивости и понимания.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Опорный прыжок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Перестроение из одной шеренги в две.  ОРУ с мячами. Выполнение опорного прыжка (страховка). Вис на гимнастической стенке поднимание прямых ног. Эстафеты. Игра «Три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движе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ния».   Развитие силовых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Познавательные: рассказывать и показывать технику выполнения опорного прыжка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вперед, стойка на лопатках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на занятиях гимнастики. Кувырок назад; кувырок вперед; кувырок назад и перекатом стойка на лопатках  мост с помощью и самостоятельно. ОРУ в движении. Лазание по канату в три приема.  Игра «Иголочка и ниточка». Судейство соревнований. Развитие гибкости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Познавательные: рассказывать и показывать технику выполнения лазанья  по канату.  Правила проведения во время подвижной игры «Иголочка и ниточка»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вперед, стойка на лопатках. Лазание по канату в три приема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Страховка и само страховка на занятиях гимнастикой.  Кувырок назад; кувырок вперед; кувырок назад и перекатом стойка на лопатках  мост с помощью и самостоятельно. ОРУ в движении. Лазание по канату в три приема.  Игра «Запрещенное движение». Судейство соревнований. Развитие гибкости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Познавательные: рассказывать и показывать технику выполнения группировки и перекатов, правила проведения подвижной игры «Запрещенное движение»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гибкости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ind w:right="1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команд «Становись!» «Равняйсь!», «Смирно!», «Вольно!». ОРУ. Мост </w:t>
            </w:r>
            <w:r w:rsidRPr="000C646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(с помощью и самостоятельно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).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Кувырок назад и перекат, стойка на лопатках.  Ходьба по бревну на носках. Развитие гибкости.  Игра «Точный поворот»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формирование и проявление положительных качеств в личности, дисциплинированности, трудолюбия и упорства в достижении поставленной цели.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Лазание по гимнастической стенке с одновременным перехватом и перестановкой рук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ОРУ в движении. Лазание по канату в три приема. Лазание по гимнастической стенке. Эстафеты с обручами. Игра «Лисы и куры». Перетягивание каната.  Развитие скоростно-силовых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Подтягивание из виса на высокой  перекладине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выполнять расчет по порядку. Строевые упражнения, построение в круг, размыкание в шеренге. ОРУ. Перелезание через коня, бревно. Подтягивание на высокой перекладине. Игра «Кто приходил?», «Третий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лишний». Судейство соревнований. Развитие координационных способностей.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Подтягивание из виса на низкой  перекладине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Висы на перекладине и шведской стенке. Научить правильному положению при выполнении висов на низкой перекладине и шведской стенке. Упражнения для укрепления мышц брюшного пресса. ОРУ. Игра «Кот и мыши», «Выше ноги от земли».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координационных способностей.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Развитие гибкости, наклоны вперед сидя на полу, прокат спине назад, выполнение полу шпагата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Развитие гибкости: наклоны вперед сидя на полу, прокат спине назад, выполнение полу шпагата. Упражнения на растяжку мышц в разных положениях. ОРУ. Опорный прыжок.  Игра «Колдунчики», «Кто приходил?»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Регулятивные: осознавать самого себя как движущую силу своего научения, свою способность к преодолению препятствий и само коррекции.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Подтягивание из виса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гимнастических снарядов и элементов. ОРУ. Подтягивание из виса (ГТО).  Прыжки на скакалке. Подводящие  игры «Рыбак и рыбки»  «Удочка», «Бой петухов».  Развитие координации движений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осознавать самого себя как движущую силу своего научения, свою способность к преодолению препятствий и само коррекции.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Сгибание и разгибание рук (ГТО). Поднимание туловища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Правила личной гигиены. ОРУ. Сгибание и разгибание рук (ГТО). Поднимание туловища (ГТО).  Переползание (подражание животным), игры с пере- ползанием «Крокодил», «Обезьяна», «Змея».  Развитие ловкости.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осознавать самого себя как движущую силу своего научения, свою способность к преодолению препятствий и само коррекции.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2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уроках лыжной подготовки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уроках лыжной подготовки. Повторение переноски и надевание лыж. Подвижные игры на лыжах. Правила поведения на уроках лыжной подготовки.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в шеренгу с лыжами в руках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за учителем в колонне  по одной лыжне. Скользящий шаг без палок. Игра с бегом и прыжками без лыж. Развитие быстроты.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рассказывать и показывать т\б, требования к одежде и обуви, понятие об обморожении, правильно выполнять технику передвижений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Торможение «плугом» и упором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зарождения ходьбы на лыжах и практическое применение лыж. Спуски с пологих склонов. Торможение «плугом» и упором. Проведение комплекса ОРУ по лыжной подготовке. Техника безопасности при проведении занятий лыжной подготовки попеременный двухшажный ход. Эстафеты с надеванием и снятием лыж. Переноска лыж в школу. Развитие скоростно-силовых ка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корректировка действий при выполнение торможения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до 500 метров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требования к одежде и обуви. Повороты переступанием в движении. Прохождение дистанции до 500 м. ОРУ по лыжной подготовке с палками. Поперемнно- двухшажный ход. Судейство соревнований. Развитие скоростно-силовых ка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корректировка действий при выполнение торможения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Повороты переступанием в движении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требования к одежде и обуви. Повороты переступанием в движении. Прохождение дистанции до 500 м. ОРУ по лыжной подготовке с палками. Поперемнно- двухшажный ход. Судейство соревнований. Развитие скоростно-силовых ка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before="180" w:after="180" w:line="360" w:lineRule="atLeast"/>
              <w:jc w:val="both"/>
              <w:rPr>
                <w:rFonts w:ascii="Verdana" w:eastAsia="Times New Roman" w:hAnsi="Verdana" w:cs="Verdana"/>
                <w:color w:val="242C2E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участвовать в диалоге на уроке.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 «лесенкой» и «елочкой»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об обморожении. Правила построения и передвижения с лыжами до места занятий.  Подъем «лесенкой» и «елочкой». ОРУ. Совершенствование техники попеременного - двухшажного хода . Судейство соревнований. Развитие скоростно-силовых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before="180" w:after="180" w:line="360" w:lineRule="atLeast"/>
              <w:jc w:val="both"/>
              <w:rPr>
                <w:rFonts w:ascii="Verdana" w:eastAsia="Times New Roman" w:hAnsi="Verdana" w:cs="Verdana"/>
                <w:color w:val="242C2E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участвовать в диалоге на уроке.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до 800 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9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спортинвентаря для занятий на лыжах. Прохождение дистанции до 800 м.  ОРУ. Эстафеты с предметами. Игра «Пара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шютисты». Развитие скоростных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before="180" w:after="180" w:line="360" w:lineRule="atLeast"/>
              <w:jc w:val="both"/>
              <w:rPr>
                <w:rFonts w:ascii="Verdana" w:eastAsia="Times New Roman" w:hAnsi="Verdana" w:cs="Verdana"/>
                <w:color w:val="242C2E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участвовать в диалоге на уроке.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скользящим шагом дистанции 1000 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Понятие об обморожении. Торможение «плугом» и «упором». Передвижение скользящим шагом дистанции 1000 м на время. Преодоление подъема ступающим шагом и «лесенкой» наискось, опираясь на лыжные палки.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Судейство соревнований.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овладение способностью принимать и сохранять цели и задачи учебной деятельности, поиска средств в ее осуществления.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попеременным - двухшажным ходом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об особенности дыхания, требования к температурному режиму. ОРУ. Ознакомление с попеременным- двухшажным ходом: согласованность движений рук и ног передвижение 500-1000 м.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Спуск в основной стойке, торможение падением (боком) подъем «лесенкой».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овладение способностью принимать и сохранять цели и задачи учебной деятельности, поиска средств в ее осуществления.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Попеременный -  двухшажный ход: посадка лыжника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занятием спортом и закаливанием своего организма для укрепления здоровья. ОРУ. Попеременный -  двухшажный ход: посадка лыжника: согласованность движений рук и ног - упражнения. Передвижение 500-1000 м без палок, обращая внимание на согласованность движений рук и ног. Развитие скоростно – силовых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овладение способностью принимать и сохранять цели и задачи учебной деятельности, поиска средств в ее осуществления.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1000 м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правила преодоления маленьких склонов, встречающихся на дистанции. ОРУ. Попеременный двухшажный ход прохождение дистанции 1000 метров (ГТО). Передвижение с палками, согласовывая перекрестные движения рук и ног.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скоростно – силовых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по учебной лыжне 1000 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одевать и снимать лыжи в экстремальных условиях. ОРУ. Попеременный -  двухшажный  ход: упражнения «самокат», тоже но отталкивание производить лыжей, развернутой носком в сторону.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Передвижение по учебной лыжне 1000 м попеременным - двухшажным ходом.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Спуск в основной стойке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занятиями лыжной подготовкой для укрепления здоровья. ОРУ. Передвижение попеременным двухшажным ходом по учебной лыжне с плавным переходом на спуск: спуск в основной стойке; в конце спуска выполнить торможение падением (на бок). Эстафета. Судейство соревнований.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отвечать на простые вопросы учителя, находить нужную  информацию в  дополнительной литературе.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подъема «лесенкой»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держать равновесие при спуске. Преодоление подъема «лесенкой», спуск в основной стойке и торможение падением. Игра «с горки на горку». Прохождение дистанции 1000 м попеременным- двухшажным ходом в умеренном темпе.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отвечать на простые вопросы учителя, находить нужную  информацию в  дополнительной литературе.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при спусках и подъемах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при спусках и подъемах. Проведение комплекса ОРУ по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лыжной подготовки.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Спуски с уклонов под 45 градусов. Поворот «плугом». Прохождение дистанции до 1,500 м со сменой ходов.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Судейство соревнований.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отвечать на простые вопросы учителя, находить нужную  информацию в  дополнительной литературе.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игры с метанием в цель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держать равновесие при спуске. ОРУ. Спуски с уклонов под 45 градусов. Эстафета с поворотом вокруг флажка. Передвижения на скорость на дистанции 1000 м. Зимние игры с метанием в цель. Развитие выносливости</w:t>
            </w:r>
          </w:p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83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корректировка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Катание со склона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занятием спортом и закаливанием своего организма для укрепления здоровья. Поворот «плугом». Катание со склона. Прохождение дистанции до 1500 м. Игра с преодолением препятствий, игры с метанием. Развитие выносливости</w:t>
            </w:r>
          </w:p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4" w:lineRule="exact"/>
              <w:ind w:right="144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корректировка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полосы препятствий на лыжах из спусков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шеренгу и колонну, строевые упражнения. ОРУ на лыжах. Преодоление полосы препятствий на лыжах из спусков, подъемов и бега по кругу. Торможение и поворот «упором». Развитие координации движений</w:t>
            </w:r>
          </w:p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9" w:lineRule="exact"/>
              <w:ind w:right="1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умение слушать и понимать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 естественных препятствий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в шеренгу и колонну, строевые упражнения. ОРУ на лыжах. Преодоление  естественных препятствий. Спортивное ориентирование игра  «Охота на лис».  Судейство соревнований. Развитие быстроты 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9" w:lineRule="exact"/>
              <w:ind w:right="1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1000м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Передвижение попеременным двухшажным ходом по учебной лыжне с плавным переходом на спуск: спуск в основной стойке; в конце спуска выполнить торможение падением (на бок). Эстафеты на лыжах. Развитие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координации движений.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умение слушать и понимать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1000м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Преодоление подъема «лесенкой», спуск в основной стойке и торможение падением. Игра «с горки на горку». Прохождение дистанции 1000м попеременным двухшажным ходом в умеренном темпе. Развитие координации движений.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умение слушать и понимать других.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Прохождение дистанции 1000 м- девочки, 1,500 м – мальчики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лыжных ходов. ОРУ. Прохождение дистанции 1,500 м- девочки, 2000 м – мальчики (на результат). Зимние игры с метанием в цель. Эстафеты на лыжах. Судейство соревнований.  Развитие выносливости</w:t>
            </w:r>
          </w:p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83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осознавать самого себя как движущую силу своего научения, умение сохранять заданную цель.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уроках подвижные игры.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и правила поведения на уроках подвижные игры. ОРУ.  Эстафеты. Игра «Овла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дей мячом», «Пустое место, «Белые медведи».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нужно знать и выполнять технику безопасности  для успешного проведения уроков физкультуры.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Эстафеты. Игра «Под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вижная цель»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игры-названия и правила. ОРУ.  Эстафеты. Игра «Под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вижная цель», «Кто дальше бросит», «Метко в цель». Развитие координационных способностей. Судейство соревнований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осознавать самого себя как движущую силу своего научения, умение сохранять заданную цель.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Ловля и передача мяча в кругу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Организующие командные действия в соперничестве с одноклассниками. ОРУ. Ловля и передача мяча в кругу. Эстафеты. Игры «Мяч ловцу», «Салки с мячом», «Точный расчет».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46C">
              <w:rPr>
                <w:rFonts w:ascii="Verdana" w:eastAsia="Times New Roman" w:hAnsi="Verdana" w:cs="Verdana"/>
                <w:color w:val="242C2E"/>
                <w:sz w:val="16"/>
                <w:szCs w:val="16"/>
              </w:rPr>
              <w:t>Личностные: овладение умениями организовывать здоровье сберегающую жизнедеятельность (режим дня, утренняя зарядка, питание)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Броски мяча в кольцо двумя руками от груди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подвижной игры для развития координации движений. ОРУ. Ловля и передача мяча в кругу. Броски мяча в кольцо двумя руками от груди. Эста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феты. Игра «Попади в цель», Волк во рву»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646C">
              <w:rPr>
                <w:rFonts w:ascii="Verdana" w:eastAsia="Times New Roman" w:hAnsi="Verdana" w:cs="Verdana"/>
                <w:color w:val="242C2E"/>
                <w:sz w:val="16"/>
                <w:szCs w:val="16"/>
              </w:rPr>
              <w:t>Личностные: овладение умениями организовывать здоровье сберегающую жизнедеятельность (режим дня, утренняя зарядка, питание)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Эста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феты. Игра «Снайперы»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безопасности для сохранения своего здоровья. ОРУ. Эста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феты. Игра «Снайперы», «Метко в цель», «Космонавты», «Пустое место».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</w:t>
            </w:r>
          </w:p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pacing w:val="10"/>
                <w:sz w:val="16"/>
                <w:szCs w:val="16"/>
                <w:lang w:eastAsia="ru-RU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адекватно понимать оценку взрослого и сверстников.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Командные действия в соперничестве  в подвижных играх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83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Командные действия в соперничестве  в подвижных играх. ОРУ. Эс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тафеты. Игры «Прыжки по полосам», «Белые медведи», «Борьба за мяч». Развитие координационных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адекватно понимать оценку взрослого и сверстников.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и правила поведения на уроках спортивных игр баскетбол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Техника безопасности и правила поведения на уроках спортивных игр баскетбол. ОРУ. Ловля и передача мяча в парах одной рукой от плеча на месте. Ведение мяча правой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(ле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вой)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рукой на месте. Эстафеты. Игра «Овла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дей мячом», «Пустое место, «Белые медведи».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играть в различные варианты подвижной игры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мяча правой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(ле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вой)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рукой на месте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Спортивные игры-названия и правила. ОРУ. Ловля и передача мяча одной рукой от плеча на месте. Ведение мяча правой 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(ле</w:t>
            </w:r>
            <w:r w:rsidRPr="000C64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softHyphen/>
              <w:t xml:space="preserve">вой)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рукой на месте. Эстафеты. Игра «Под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вижная цель», «Кто дальше бросит», «Метко в цель». Развитие координационных способностей. Судейство соревнований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играть в различные варианты подвижной игры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правила спортивных  игр, инвентарь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и правила спортивных  игр, инвентарь, оборудование, организация, правила поведения и безопасности.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ОРУ. Ловля и передача мяча в квадрате. Бро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 мяча в кольцо двумя руками от груди. Тактические действия в защите и нападении. Игра в мини-баскетбол. Развитие координа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ционных способностей. Учебная игра мини-баскетбол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Индивидуальное оценивание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играть в различные варианты подвижной игры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Тактические действия в защите и нападении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и организация избранной игры (цель и смысл игры, игровое поле, количество игроков). ОРУ. Ловля и передача мяча в квадрате. Бро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 мяча в кольцо двумя руками от груди. Тактические действия в защите и нападении. Игра в мини-баскетбол. Развитие координа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ционных способностей. Учебная игра мини-баскетбол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объяснять, для чего нужно знать и выполнять технику безопасности  для успешного проведения уроков физкультуры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в мини-баскетбол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спортивной игры для развития координации движений. ОРУ. Ловля и передача мяча в кругу. Броски мяча в кольцо двумя руками от груди. Эста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феты. Игра «Попади в цель». Игра в мини-баскетбол. Развитие координационных спо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собностей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осознавать самого себя как движущую силу своего научения, владеть средствами саморегуляции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Командные действия в соперничестве  в спортивных играх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83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Командные действия в соперничестве  в спортивных играх. ОРУ. Ловля и передача мяча в квадрате. Бро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 мяча в кольцо двумя руками от груди. Эс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тафеты с мячами. Тактические действия в за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щите и нападении. Игра в мини-баскетбол. Развитие координационных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осознавать самого себя как движущую силу своего научения, владеть средствами саморегуляции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игроков в защите и нападении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4" w:lineRule="exact"/>
              <w:ind w:right="144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 игроков в защите и нападении. ОРУ. Ловля и передача мяча в квадрате. Бро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ски мяча в кольцо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двумя руками от груди. Эс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тафеты с мячами. Тактические действия в за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щите и нападении. Игра в мини-баскетбол. Учебная игра. Развитие координационных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слушать и слышать друг друга, с достаточной полнотой и точностью выражать свои мысли в соответствии с задачами и условиями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коммуникации.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действия в защите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9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и судейство спортивной игры баскетбол. ОРУ. Индивидуальные действия в защите (вырывание и выбивание мяча). Учебная игра. Развитие координации движений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Судейство соревнований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9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из одной колонны в три. ОРУ. Индивидуальные действия в защите накрывание броска и в нападении выбивание мяча. Судейство соревнований. Учебная игра. Развитие координации движений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принятие и освоение социальной роли обучающегося, развитие мотивов в учебной деятельности и формирование личностного смысла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 различными способами в движении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Строевая подготовка. ОРУ. Передача мяча различными способами в движении. Учебная игра баскетбол.  Развитие координации движений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принятие и освоение социальной роли обучающегося, развитие мотивов в учебной деятельности и формирование личностного смысла 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64" w:lineRule="exact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соревнований спортивной игры футбол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9" w:lineRule="exact"/>
              <w:ind w:right="1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соревнований спортивной игры футбол. ОРУ.  Ведение мяча правой и левой ногой. Учебная игра - футбол. Развитие координационных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сотрудничать со сверстниками и взрослыми, добывать недостающую информацию с помощью вопросов. 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Наклон вперед из положения, стоя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ОРУ. Наклон вперед из положения, стоя (ГТО). Ловля и передача мяча в движении. Ведение на месте. Броски в цель (щит). Игра «Мяч - среднему». Развитие координацион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Коммуникативные: сотрудничать со сверстниками и взрослыми, добывать недостающую информацию с помощью вопросов. 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Обведение стоек, удар по неподвижному мячу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59" w:lineRule="exact"/>
              <w:ind w:right="1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во время игры футбол. ОРУ.   Ведение мяча правой и левой ногой. Обведение стоек, удар по неподвижному мячу. Учебная игра.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развитие эстетических чувств, доброжелательности, эмоционально-нравственной отзывчивости и понимания.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Технико-тактические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действия при организации  защиты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4" w:lineRule="exact"/>
              <w:ind w:right="72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соревнований и судейство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спортивной игры в футбол. ОРУ. Технико-тактические действия при организации  защиты, при контратаке соперника. Развитие быстроты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Личностные: развитие эстетических 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чувств, доброжелательности, эмоционально-нравственной отзывчивости и понимания.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правой и левой ногой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игры в футбол. ОРУ. Ведение правой и левой ногой обведение стоек с правой и левой стороны. Игра «К своим флажкам» «Метко в цель».  Развитие быстроты.  Судейство соревнований по футболу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развитие эстетических чувств, доброжелательности, эмоционально-нравственной отзывчивости и понимания.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Обведение стоек с правой и левой стороны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правой и левой ногой обведение стоек с правой и левой стороны.  ОРУ. Игра «К своим флажкам» «Метко в цель».  Развитие быстроты. </w:t>
            </w:r>
            <w:r w:rsidRPr="000C646C">
              <w:rPr>
                <w:rFonts w:ascii="Times New Roman" w:eastAsia="Times New Roman" w:hAnsi="Times New Roman" w:cs="Times New Roman"/>
                <w:sz w:val="18"/>
                <w:szCs w:val="18"/>
              </w:rPr>
              <w:t>Судейство соревнований по футболу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играть в различные варианты подвижной игры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Удар по мячу внутренней стороной стопы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ind w:left="-241" w:right="5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смысл игры, игровое поле, количество участников, поведение игроков. ОРУ. Удар по мячу внутренней стороной стопы. Технико-тактические действия при организации  защиты и нападения. Судейство соревнований. Развитие быстроты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играть в различные варианты подвижной игры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мяча у соперника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игроков в защите и нападении. ОРУ. Технико-тактические действия при организации  защиты и нападения. Судейство соревнований Отбор мяча у соперника (толчком плеча в плечо, выбиванием, наложением стопы на мяч).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Познавательные: играть в различные варианты подвижной игры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Метание теннисного мяча в цель дистанция 6 метров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уроках легкая атлетика. Влияние физических упражнений на состояние здоровья. Перестроение из одной шеренги в две. Эстафеты с мячами. ОРУ с мячами. Метание теннисного мяча на дальность и в цель. Игра «К своим флажкам» «Два мороза» «Пятнашки». Развитие быстроты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видеть указанную ошибку и исправлять ее, сохранять цель.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Метание теннисного мяча в цель дистанция 6 метров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Приобщение вести дневник самонаблюдения. Перестроение из одной шеренги в три. ОРУ с гимнастическими палками. Метание теннисного мяча в цель (ГТО). Игра «Прыгающие воробушки», «Зайцы в огороде», «Лисы и куры». Развитие выносливости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видеть указанную ошибку и исправлять ее, сохранять цель.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Совершенствование метания и ловли теннисного мяча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травматизма на занятиях физической культурой. Перестроение из одной шеренги в три. ОРУ с гимнастическими палками. Метание и ловля теннисного мяча.  Игра «Кто дальше бросит» «Точный расчет» «Метко в цель»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Регулятивные: видеть указанную ошибку и исправлять ее, сохранять цель.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способом «согнув ноги»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об общих и индивидуальных основах гигиены. ОРУ. Прыжок в длину способом «согнув ноги» разбег  толчок полет приземление. Тройной прыжок с места. Игра «Волк во рву». Развитие скоростно-силовых способностей. Тестирование физических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организовывать и осуществлять совместную деятельность, обосновывать свою точку зрения и доказывать собственное мнение, уважать иное мнение.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способом «согнув ноги»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autoSpaceDE w:val="0"/>
              <w:autoSpaceDN w:val="0"/>
              <w:adjustRightInd w:val="0"/>
              <w:spacing w:after="0" w:line="278" w:lineRule="exact"/>
              <w:ind w:right="43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ОРУ. Прыжок в длину способом «согнув ноги» разбег толчок полет приземление. Тройной прыжок с места. Игра «Выше ноги от земли». Развитие скоростно-силовых способностей. Тестирование физических качеств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 организовывать и осуществлять совместную деятельность, обосновывать свою точку зрения и доказывать собственное мнение, уважать иное мнение.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использования закаливающих процедур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использования закаливающих процедур, профилактика заболеваний. ОРУ. Прыжок в высоту с прямого разбега. Игра «Прыжок за прыжком». Судейство соревнований. Развитие скоростно-силовых способностей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овладение начальными навыками адаптации в динамично изменяющемся и развивающемся мире.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Verdana" w:eastAsia="Times New Roman" w:hAnsi="Verdana" w:cs="Verdana"/>
                <w:color w:val="242C2E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Кросс по пересеченной местности (ГТО)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6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ОРУ. Кросс по пересеченной местности (ГТО). Игра «Волк во рву».  Развитие скоростных и координационных способностей.  Судейство соревнований по </w:t>
            </w:r>
            <w:r w:rsidRPr="000C646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легкой атлетике</w:t>
            </w: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в мини - футбол</w:t>
            </w:r>
            <w:r w:rsidRPr="000C646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Личностные: овладение начальными навыками адаптации в динамично изменяющемся и развивающемся мире.</w:t>
            </w: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Verdana" w:eastAsia="Times New Roman" w:hAnsi="Verdana" w:cs="Verdana"/>
                <w:color w:val="242C2E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разбега в 3-5 шагов. Прыжок в высоту с разбега в 4-5 шагов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разбега в 3-5 шагов. Прыжок в высоту с разбега в 4-5 шагов. ОРУ. Игра «Удочка». Эстафеты. Челночный бег. Развитие скоростных и координационных способностей.  Игра в мини - футбол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Оценить правильность выполнения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самостоятельно формулировать познавательные цели, сохранять заданную цель. 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0C646C" w:rsidRPr="000C646C" w:rsidTr="000C646C">
        <w:trPr>
          <w:trHeight w:val="4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Правила закаливания (солнечные и воздушные ванны)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закаливания (солнечные и воздушные ванны) Прыжок в длину с разбега в 3-5 шагов. Прыжок в высоту с разбега в 4-5 шагов. ОРУ. Игра «Удочка». Эстафеты. Челночный бег. Развитие скоростных и координационных способностей.  Игра в мини - футбол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Регулятивные: самостоятельно формулировать познавательные цели, сохранять заданную цель. </w:t>
            </w:r>
          </w:p>
          <w:p w:rsidR="000C646C" w:rsidRPr="000C646C" w:rsidRDefault="000C646C" w:rsidP="000C646C">
            <w:pPr>
              <w:widowControl w:val="0"/>
              <w:tabs>
                <w:tab w:val="left" w:pos="3517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46C">
              <w:rPr>
                <w:rFonts w:ascii="Times New Roman" w:eastAsia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46C" w:rsidRPr="000C646C" w:rsidRDefault="000C646C" w:rsidP="000C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646C" w:rsidRPr="000C646C">
          <w:pgSz w:w="16834" w:h="11909" w:orient="landscape"/>
          <w:pgMar w:top="851" w:right="816" w:bottom="851" w:left="1134" w:header="720" w:footer="720" w:gutter="0"/>
          <w:cols w:space="720"/>
        </w:sectPr>
      </w:pPr>
    </w:p>
    <w:p w:rsidR="000C646C" w:rsidRPr="000C646C" w:rsidRDefault="000C646C" w:rsidP="000C646C">
      <w:pPr>
        <w:shd w:val="clear" w:color="auto" w:fill="FFFFFF"/>
        <w:tabs>
          <w:tab w:val="left" w:pos="0"/>
          <w:tab w:val="left" w:pos="14884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Уровень физической подготовленности учащихся</w:t>
      </w:r>
      <w:r w:rsidRPr="000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0C6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—10 лет</w:t>
      </w:r>
      <w:r w:rsidRPr="000C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7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"/>
        <w:gridCol w:w="2185"/>
        <w:gridCol w:w="1733"/>
        <w:gridCol w:w="993"/>
        <w:gridCol w:w="1417"/>
        <w:gridCol w:w="1276"/>
        <w:gridCol w:w="1417"/>
        <w:gridCol w:w="1418"/>
        <w:gridCol w:w="1276"/>
        <w:gridCol w:w="1417"/>
      </w:tblGrid>
      <w:tr w:rsidR="000C646C" w:rsidRPr="000C646C" w:rsidTr="000C646C">
        <w:trPr>
          <w:trHeight w:hRule="exact" w:val="288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</w:p>
          <w:p w:rsidR="000C646C" w:rsidRPr="000C646C" w:rsidRDefault="000C646C" w:rsidP="000C64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Контрольное</w:t>
            </w:r>
          </w:p>
          <w:p w:rsidR="000C646C" w:rsidRPr="000C646C" w:rsidRDefault="000C646C" w:rsidP="000C646C">
            <w:pPr>
              <w:shd w:val="clear" w:color="auto" w:fill="FFFFFF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упражнение</w:t>
            </w:r>
          </w:p>
          <w:p w:rsidR="000C646C" w:rsidRPr="000C646C" w:rsidRDefault="000C646C" w:rsidP="000C646C">
            <w:pPr>
              <w:shd w:val="clear" w:color="auto" w:fill="FFFFFF"/>
              <w:spacing w:after="0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(тест)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Воз-</w:t>
            </w:r>
          </w:p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рост,</w:t>
            </w:r>
          </w:p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Уровень</w:t>
            </w:r>
          </w:p>
        </w:tc>
      </w:tr>
      <w:tr w:rsidR="000C646C" w:rsidRPr="000C646C" w:rsidTr="000C646C">
        <w:trPr>
          <w:trHeight w:hRule="exact" w:val="278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1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Мальчики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Девочки</w:t>
            </w:r>
          </w:p>
        </w:tc>
      </w:tr>
      <w:tr w:rsidR="000C646C" w:rsidRPr="000C646C" w:rsidTr="000C646C">
        <w:trPr>
          <w:trHeight w:hRule="exact" w:val="278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46C" w:rsidRPr="000C646C" w:rsidRDefault="000C646C" w:rsidP="000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Высокий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Высокий</w:t>
            </w:r>
          </w:p>
        </w:tc>
      </w:tr>
      <w:tr w:rsidR="000C646C" w:rsidRPr="000C646C" w:rsidTr="000C646C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82" w:right="1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C646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30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C646C" w:rsidRPr="000C646C" w:rsidRDefault="000C646C" w:rsidP="000C646C">
            <w:pPr>
              <w:shd w:val="clear" w:color="auto" w:fill="FFFFFF"/>
              <w:spacing w:after="0" w:line="230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firstLine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48"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48"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24" w:right="34" w:firstLine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24" w:right="34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10" w:firstLine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10"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38"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38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30" w:lineRule="exact"/>
              <w:ind w:right="34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  <w:p w:rsidR="000C646C" w:rsidRPr="000C646C" w:rsidRDefault="000C646C" w:rsidP="000C646C">
            <w:pPr>
              <w:shd w:val="clear" w:color="auto" w:fill="FFFFFF"/>
              <w:spacing w:after="0" w:line="230" w:lineRule="exact"/>
              <w:ind w:right="34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0C646C" w:rsidRPr="000C646C" w:rsidTr="000C646C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30" w:lineRule="exact"/>
              <w:ind w:left="77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Координа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ционные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67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Челноч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ный    бег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Зх10м, 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hanging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hanging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30" w:lineRule="exact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  <w:p w:rsidR="000C646C" w:rsidRPr="000C646C" w:rsidRDefault="000C646C" w:rsidP="000C646C">
            <w:pPr>
              <w:shd w:val="clear" w:color="auto" w:fill="FFFFFF"/>
              <w:spacing w:after="0" w:line="230" w:lineRule="exact"/>
              <w:ind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0C646C" w:rsidRPr="000C646C" w:rsidTr="000C646C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77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но-сило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67" w:right="91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Прыжок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длину с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места, 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right="34"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right="34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right="53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right="5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14"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14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0C646C" w:rsidRPr="000C646C" w:rsidTr="000C646C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6" w:lineRule="exact"/>
              <w:ind w:left="77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Выносли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вость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30" w:lineRule="exact"/>
              <w:ind w:left="86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6-минут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ный бег,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hanging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hanging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hanging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0C646C" w:rsidRPr="000C646C" w:rsidTr="000C646C">
        <w:trPr>
          <w:trHeight w:val="2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Гибкость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left="67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Наклон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вперед из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положения </w:t>
            </w:r>
            <w:r w:rsidRPr="000C646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сидя, см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left="29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left="38" w:right="48" w:firstLine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left="38" w:right="4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left="187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left="187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left="86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  <w:p w:rsidR="000C646C" w:rsidRPr="000C646C" w:rsidRDefault="000C646C" w:rsidP="000C646C">
            <w:pPr>
              <w:shd w:val="clear" w:color="auto" w:fill="FFFFFF"/>
              <w:spacing w:after="0" w:line="221" w:lineRule="exact"/>
              <w:ind w:left="86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left="72"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left="139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C646C" w:rsidRPr="000C646C" w:rsidRDefault="000C646C" w:rsidP="000C646C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right="19" w:hanging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  <w:p w:rsidR="000C646C" w:rsidRPr="000C646C" w:rsidRDefault="000C646C" w:rsidP="000C646C">
            <w:pPr>
              <w:shd w:val="clear" w:color="auto" w:fill="FFFFFF"/>
              <w:spacing w:after="0" w:line="216" w:lineRule="exact"/>
              <w:ind w:right="19" w:hanging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</w:tbl>
    <w:p w:rsidR="000C646C" w:rsidRPr="000C646C" w:rsidRDefault="000C646C" w:rsidP="000C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46C" w:rsidRPr="000C646C" w:rsidRDefault="000C646C" w:rsidP="000C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 теорию физической культуры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64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 «5» ставится в том случае, если учащийся: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44" w:after="0" w:line="221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Знает об особенностях зарождения физической культуры, истории </w:t>
      </w:r>
      <w:r w:rsidRPr="000C64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первых Олимпийских игр, имена олимпийских чемпионов </w:t>
      </w:r>
      <w:r w:rsidRPr="000C64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современности;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9" w:after="0" w:line="2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 способах и особенностях движений и передвижений чело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века, роли и значении психических и биологических процес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сов в осуществлении двигательных актов;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4" w:after="0" w:line="22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 работе скелетных мышц, систем дыхания и кровообраще</w:t>
      </w:r>
      <w:r w:rsidRPr="000C646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при выполнении физических упражнений, о способах </w:t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простейшего контроля за деятельностью этих систем;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35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обучении движениям, роли зрительного и слухового ана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лизаторов при их освоении и выполнении; 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3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терминологии разучиваемых упражнений, об их функцио</w:t>
      </w:r>
      <w:r w:rsidRPr="000C646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нальном смысле и направленности воздействия на организм;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35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физических качествах и общих правилах и способах их те</w:t>
      </w: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стирования;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19"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 общих и индивидуальных основах личной гигиены, о пра</w:t>
      </w:r>
      <w:r w:rsidRPr="000C646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вилах использования закаливающих процедур, профилактики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br/>
      </w:r>
      <w:r w:rsidRPr="000C646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нарушений осанки и поддержания достойного и опрятного </w:t>
      </w:r>
      <w:r w:rsidRPr="000C646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внешнего вида;</w:t>
      </w:r>
    </w:p>
    <w:p w:rsidR="000C646C" w:rsidRPr="000C646C" w:rsidRDefault="000C646C" w:rsidP="000C646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причинах травматизма на занятиях физической культурой и </w:t>
      </w:r>
      <w:r w:rsidRPr="000C646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правилах его предупреждения.</w:t>
      </w:r>
    </w:p>
    <w:p w:rsidR="000C646C" w:rsidRPr="000C646C" w:rsidRDefault="000C646C" w:rsidP="000C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 «4» ставится:</w:t>
      </w:r>
    </w:p>
    <w:p w:rsidR="000C646C" w:rsidRPr="000C646C" w:rsidRDefault="000C646C" w:rsidP="000C646C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если ответ удовлетворяет основным требованиям и ответу на оценку «5», но учащийся не использует собственный план ответа, новые примеры, не применяет знания в новой ситуации, не использует связи с ранее изученным материалом и материалом, усвоенным при </w:t>
      </w:r>
      <w:r w:rsidRPr="000C64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изучении других предметов. Ответ содержит неточности в изложении материала, фактов, определения понятий, объяснение взаимосвязей и выводов. Неточности исправляются при ответе на дополнительные вопросы.</w:t>
      </w:r>
    </w:p>
    <w:p w:rsidR="000C646C" w:rsidRPr="000C646C" w:rsidRDefault="000C646C" w:rsidP="000C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Оценка«3» ставится:</w:t>
      </w:r>
    </w:p>
    <w:p w:rsidR="000C646C" w:rsidRPr="000C646C" w:rsidRDefault="000C646C" w:rsidP="000C646C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большая часть ответа удовлетворяет требованиям и ответу на оценку</w:t>
      </w:r>
      <w:r w:rsidRPr="000C64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«4», </w:t>
      </w:r>
      <w:r w:rsidRPr="000C64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 в ответе обнаруживаются отдельные пробелы и допущены неточности: учащийся обнаруживает понимание учебного материала при недостаточной полноте усвоения понятий или последовательности изложения материала, затрудняется в показе на примерах.</w:t>
      </w:r>
    </w:p>
    <w:p w:rsidR="000C646C" w:rsidRPr="000C646C" w:rsidRDefault="000C646C" w:rsidP="000C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 «2» ставится:</w:t>
      </w:r>
    </w:p>
    <w:p w:rsidR="000C646C" w:rsidRPr="000C646C" w:rsidRDefault="000C646C" w:rsidP="000C6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64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учащийся не овладел основными знаниями и умениями в соответствии с требованиями программы.</w:t>
      </w: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физической подготовленности учащихся соответствуют следующим оценкам:</w:t>
      </w:r>
    </w:p>
    <w:p w:rsidR="000C646C" w:rsidRPr="000C646C" w:rsidRDefault="000C646C" w:rsidP="000C6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46C" w:rsidRPr="000C646C" w:rsidRDefault="000C646C" w:rsidP="000C646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- 3</w:t>
      </w:r>
    </w:p>
    <w:p w:rsidR="000C646C" w:rsidRPr="000C646C" w:rsidRDefault="000C646C" w:rsidP="000C646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- 4</w:t>
      </w:r>
    </w:p>
    <w:p w:rsidR="000C646C" w:rsidRPr="000C646C" w:rsidRDefault="000C646C" w:rsidP="000C646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- 5</w:t>
      </w:r>
    </w:p>
    <w:p w:rsidR="000C646C" w:rsidRPr="000C646C" w:rsidRDefault="000C646C" w:rsidP="000C64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0C646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Источники информации и средства обучения</w:t>
      </w:r>
    </w:p>
    <w:p w:rsidR="000C646C" w:rsidRPr="000C646C" w:rsidRDefault="000C646C" w:rsidP="000C646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8"/>
        <w:gridCol w:w="6298"/>
      </w:tblGrid>
      <w:tr w:rsidR="000C646C" w:rsidRPr="000C646C" w:rsidTr="000C646C">
        <w:trPr>
          <w:jc w:val="center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Литература для учителя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46C" w:rsidRPr="000C646C" w:rsidRDefault="000C646C" w:rsidP="000C646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Литература для ученика</w:t>
            </w:r>
          </w:p>
        </w:tc>
      </w:tr>
      <w:tr w:rsidR="000C646C" w:rsidRPr="000C646C" w:rsidTr="000C646C">
        <w:trPr>
          <w:trHeight w:val="1144"/>
          <w:jc w:val="center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1.  Физическая культура. 1-4 классы, под редакцией В.И. Ляха, М., Просвещение, 2011</w:t>
            </w:r>
          </w:p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 Лях, В. И. Физическое воспитание учащихся 5-7 кл. - М., 2011.</w:t>
            </w:r>
          </w:p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3. Настольная книга учителя физической культуры / под ред. Л. Б. Кофмана. - М., 2009.</w:t>
            </w:r>
          </w:p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4. Физкультура: методика преподавания. Спортивные и подвижные игры / под ред. Э. Найминова. - М., 2008.</w:t>
            </w:r>
          </w:p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5.  Методика преподавания гимнастики в школе. - М, 2008.</w:t>
            </w:r>
          </w:p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  Спортивные игры на уроках физкультуры / ред. О. Листов. - М., 2009.</w:t>
            </w:r>
          </w:p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7. Кузнецов. В. С, Колодницкий, Г. А.Физкультурно-оздоровительная работа в школе. - М., 2008.</w:t>
            </w:r>
          </w:p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8. Урок в современной школе / ред. Г. А. Баландин, Н. Н. Назаров, Т. Н. Казаков. - М.,2007.</w:t>
            </w:r>
          </w:p>
          <w:p w:rsidR="000C646C" w:rsidRPr="000C646C" w:rsidRDefault="000C646C" w:rsidP="000C646C">
            <w:pPr>
              <w:tabs>
                <w:tab w:val="left" w:pos="567"/>
              </w:tabs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9. Спорт в школе / под ред. И. П. Космина, А. П. Паршикова, Ю. П. Пузыря. - М., 2008.</w:t>
            </w:r>
          </w:p>
          <w:p w:rsidR="000C646C" w:rsidRPr="000C646C" w:rsidRDefault="000C646C" w:rsidP="000C646C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10.  Журнал «Физическая культура в школе». стр.58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46C" w:rsidRPr="000C646C" w:rsidRDefault="000C646C" w:rsidP="000C646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54" w:lineRule="auto"/>
              <w:ind w:left="262" w:hanging="262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C646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классы, под редакцией В.И. Ляха, М., Просвещение, 2011г.</w:t>
            </w:r>
          </w:p>
        </w:tc>
      </w:tr>
    </w:tbl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646C" w:rsidRPr="000C646C" w:rsidRDefault="000C646C" w:rsidP="000C64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3EA2" w:rsidRDefault="00D33EA2">
      <w:bookmarkStart w:id="0" w:name="_GoBack"/>
      <w:bookmarkEnd w:id="0"/>
    </w:p>
    <w:sectPr w:rsidR="00D33EA2" w:rsidSect="000C64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45D"/>
    <w:multiLevelType w:val="hybridMultilevel"/>
    <w:tmpl w:val="ECF05956"/>
    <w:lvl w:ilvl="0" w:tplc="2CEE3230">
      <w:start w:val="65535"/>
      <w:numFmt w:val="bullet"/>
      <w:lvlText w:val="•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55A4D"/>
    <w:multiLevelType w:val="hybridMultilevel"/>
    <w:tmpl w:val="EFE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232DC"/>
    <w:multiLevelType w:val="hybridMultilevel"/>
    <w:tmpl w:val="C812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56CE8"/>
    <w:multiLevelType w:val="hybridMultilevel"/>
    <w:tmpl w:val="DDA23C02"/>
    <w:lvl w:ilvl="0" w:tplc="7A9644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6C"/>
    <w:rsid w:val="000C646C"/>
    <w:rsid w:val="00D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46C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0F6FC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Cambria" w:eastAsia="Times New Roman" w:hAnsi="Cambria" w:cs="Cambria"/>
      <w:b/>
      <w:bCs/>
      <w:color w:val="0F6FC6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0F6FC6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Cambria"/>
      <w:color w:val="073662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Cambria" w:eastAsia="Times New Roman" w:hAnsi="Cambria" w:cs="Cambria"/>
      <w:i/>
      <w:iCs/>
      <w:color w:val="073662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 w:cs="Cambria"/>
      <w:color w:val="0F6FC6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46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C646C"/>
    <w:rPr>
      <w:rFonts w:ascii="Cambria" w:eastAsia="Times New Roman" w:hAnsi="Cambria" w:cs="Cambria"/>
      <w:b/>
      <w:bCs/>
      <w:color w:val="0F6FC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C646C"/>
    <w:rPr>
      <w:rFonts w:ascii="Cambria" w:eastAsia="Times New Roman" w:hAnsi="Cambria" w:cs="Cambria"/>
      <w:b/>
      <w:bCs/>
      <w:color w:val="0F6FC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C646C"/>
    <w:rPr>
      <w:rFonts w:ascii="Cambria" w:eastAsia="Times New Roman" w:hAnsi="Cambria" w:cs="Cambria"/>
      <w:b/>
      <w:bCs/>
      <w:i/>
      <w:iCs/>
      <w:color w:val="0F6FC6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C646C"/>
    <w:rPr>
      <w:rFonts w:ascii="Cambria" w:eastAsia="Times New Roman" w:hAnsi="Cambria" w:cs="Cambria"/>
      <w:color w:val="073662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0C646C"/>
    <w:rPr>
      <w:rFonts w:ascii="Cambria" w:eastAsia="Times New Roman" w:hAnsi="Cambria" w:cs="Cambria"/>
      <w:i/>
      <w:iCs/>
      <w:color w:val="073662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C646C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C646C"/>
    <w:rPr>
      <w:rFonts w:ascii="Cambria" w:eastAsia="Times New Roman" w:hAnsi="Cambria" w:cs="Cambria"/>
      <w:color w:val="0F6FC6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C646C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646C"/>
  </w:style>
  <w:style w:type="paragraph" w:styleId="a3">
    <w:name w:val="header"/>
    <w:basedOn w:val="a"/>
    <w:link w:val="a4"/>
    <w:uiPriority w:val="99"/>
    <w:semiHidden/>
    <w:unhideWhenUsed/>
    <w:rsid w:val="000C6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6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C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0C646C"/>
    <w:pPr>
      <w:widowControl w:val="0"/>
      <w:pBdr>
        <w:bottom w:val="single" w:sz="8" w:space="4" w:color="0F6FC6"/>
      </w:pBdr>
      <w:autoSpaceDE w:val="0"/>
      <w:autoSpaceDN w:val="0"/>
      <w:adjustRightInd w:val="0"/>
      <w:spacing w:after="300" w:line="240" w:lineRule="auto"/>
      <w:jc w:val="both"/>
    </w:pPr>
    <w:rPr>
      <w:rFonts w:ascii="Cambria" w:eastAsia="Times New Roman" w:hAnsi="Cambria" w:cs="Cambria"/>
      <w:color w:val="03485B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C646C"/>
    <w:rPr>
      <w:rFonts w:ascii="Cambria" w:eastAsia="Times New Roman" w:hAnsi="Cambria" w:cs="Cambria"/>
      <w:color w:val="03485B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C646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C6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C646C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C6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0C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Cambria"/>
      <w:i/>
      <w:iCs/>
      <w:color w:val="0F6FC6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0C646C"/>
    <w:rPr>
      <w:rFonts w:ascii="Cambria" w:eastAsia="Times New Roman" w:hAnsi="Cambria" w:cs="Cambria"/>
      <w:i/>
      <w:iCs/>
      <w:color w:val="0F6FC6"/>
      <w:spacing w:val="15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C646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64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0C646C"/>
    <w:pPr>
      <w:shd w:val="clear" w:color="auto" w:fill="000080"/>
      <w:spacing w:after="0" w:line="240" w:lineRule="auto"/>
    </w:pPr>
    <w:rPr>
      <w:rFonts w:ascii="Tahoma" w:eastAsia="Calibri" w:hAnsi="Tahoma" w:cs="Tahoma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C646C"/>
    <w:rPr>
      <w:rFonts w:ascii="Tahoma" w:eastAsia="Calibri" w:hAnsi="Tahoma" w:cs="Tahoma"/>
      <w:shd w:val="clear" w:color="auto" w:fill="00008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0C64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0C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C646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646C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No Spacing"/>
    <w:uiPriority w:val="99"/>
    <w:qFormat/>
    <w:rsid w:val="000C646C"/>
    <w:pPr>
      <w:spacing w:after="0" w:line="240" w:lineRule="auto"/>
      <w:jc w:val="both"/>
    </w:pPr>
    <w:rPr>
      <w:rFonts w:ascii="Calibri" w:eastAsia="Calibri" w:hAnsi="Calibri" w:cs="Calibri"/>
      <w:lang w:val="en-US"/>
    </w:rPr>
  </w:style>
  <w:style w:type="paragraph" w:styleId="af6">
    <w:name w:val="List Paragraph"/>
    <w:basedOn w:val="a"/>
    <w:uiPriority w:val="99"/>
    <w:qFormat/>
    <w:rsid w:val="000C646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0C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99"/>
    <w:rsid w:val="000C64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7">
    <w:name w:val="Intense Quote"/>
    <w:basedOn w:val="a"/>
    <w:next w:val="a"/>
    <w:link w:val="af8"/>
    <w:uiPriority w:val="99"/>
    <w:qFormat/>
    <w:rsid w:val="000C646C"/>
    <w:pPr>
      <w:widowControl w:val="0"/>
      <w:pBdr>
        <w:bottom w:val="single" w:sz="4" w:space="4" w:color="0F6FC6"/>
      </w:pBdr>
      <w:autoSpaceDE w:val="0"/>
      <w:autoSpaceDN w:val="0"/>
      <w:adjustRightInd w:val="0"/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0F6FC6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99"/>
    <w:rsid w:val="000C646C"/>
    <w:rPr>
      <w:rFonts w:ascii="Times New Roman" w:eastAsia="Times New Roman" w:hAnsi="Times New Roman" w:cs="Times New Roman"/>
      <w:b/>
      <w:bCs/>
      <w:i/>
      <w:iCs/>
      <w:color w:val="0F6FC6"/>
      <w:sz w:val="20"/>
      <w:szCs w:val="20"/>
      <w:lang w:eastAsia="ru-RU"/>
    </w:rPr>
  </w:style>
  <w:style w:type="paragraph" w:customStyle="1" w:styleId="Style2">
    <w:name w:val="Style2"/>
    <w:basedOn w:val="a"/>
    <w:rsid w:val="000C646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C646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C646C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C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0C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C646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C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C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ubtle Emphasis"/>
    <w:basedOn w:val="a0"/>
    <w:uiPriority w:val="99"/>
    <w:qFormat/>
    <w:rsid w:val="000C646C"/>
    <w:rPr>
      <w:i/>
      <w:iCs/>
      <w:color w:val="808080"/>
    </w:rPr>
  </w:style>
  <w:style w:type="character" w:styleId="afa">
    <w:name w:val="Intense Emphasis"/>
    <w:basedOn w:val="a0"/>
    <w:uiPriority w:val="99"/>
    <w:qFormat/>
    <w:rsid w:val="000C646C"/>
    <w:rPr>
      <w:b/>
      <w:bCs/>
      <w:i/>
      <w:iCs/>
      <w:color w:val="0F6FC6"/>
    </w:rPr>
  </w:style>
  <w:style w:type="character" w:styleId="afb">
    <w:name w:val="Subtle Reference"/>
    <w:basedOn w:val="a0"/>
    <w:uiPriority w:val="99"/>
    <w:qFormat/>
    <w:rsid w:val="000C646C"/>
    <w:rPr>
      <w:smallCaps/>
      <w:color w:val="auto"/>
      <w:u w:val="single"/>
    </w:rPr>
  </w:style>
  <w:style w:type="character" w:styleId="afc">
    <w:name w:val="Intense Reference"/>
    <w:basedOn w:val="a0"/>
    <w:uiPriority w:val="99"/>
    <w:qFormat/>
    <w:rsid w:val="000C646C"/>
    <w:rPr>
      <w:b/>
      <w:bCs/>
      <w:smallCaps/>
      <w:color w:val="auto"/>
      <w:spacing w:val="5"/>
      <w:u w:val="single"/>
    </w:rPr>
  </w:style>
  <w:style w:type="character" w:styleId="afd">
    <w:name w:val="Book Title"/>
    <w:basedOn w:val="a0"/>
    <w:uiPriority w:val="99"/>
    <w:qFormat/>
    <w:rsid w:val="000C646C"/>
    <w:rPr>
      <w:b/>
      <w:bCs/>
      <w:smallCaps/>
      <w:spacing w:val="5"/>
    </w:rPr>
  </w:style>
  <w:style w:type="character" w:customStyle="1" w:styleId="12">
    <w:name w:val="Верхний колонтитул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0C64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7">
    <w:name w:val="Текст Знак1"/>
    <w:basedOn w:val="a0"/>
    <w:uiPriority w:val="99"/>
    <w:semiHidden/>
    <w:rsid w:val="000C646C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0C64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0">
    <w:name w:val="c0"/>
    <w:basedOn w:val="a0"/>
    <w:uiPriority w:val="99"/>
    <w:rsid w:val="000C646C"/>
    <w:rPr>
      <w:rFonts w:ascii="Times New Roman" w:hAnsi="Times New Roman" w:cs="Times New Roman" w:hint="default"/>
    </w:rPr>
  </w:style>
  <w:style w:type="character" w:customStyle="1" w:styleId="FontStyle89">
    <w:name w:val="Font Style89"/>
    <w:basedOn w:val="a0"/>
    <w:uiPriority w:val="99"/>
    <w:rsid w:val="000C646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8">
    <w:name w:val="Font Style58"/>
    <w:basedOn w:val="a0"/>
    <w:rsid w:val="000C646C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0C646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0">
    <w:name w:val="Font Style70"/>
    <w:basedOn w:val="a0"/>
    <w:uiPriority w:val="99"/>
    <w:rsid w:val="000C646C"/>
    <w:rPr>
      <w:rFonts w:ascii="Trebuchet MS" w:hAnsi="Trebuchet MS" w:cs="Trebuchet MS" w:hint="default"/>
      <w:b/>
      <w:bCs/>
      <w:spacing w:val="20"/>
      <w:sz w:val="12"/>
      <w:szCs w:val="12"/>
    </w:rPr>
  </w:style>
  <w:style w:type="character" w:customStyle="1" w:styleId="FontStyle62">
    <w:name w:val="Font Style62"/>
    <w:basedOn w:val="a0"/>
    <w:rsid w:val="000C646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0C646C"/>
    <w:rPr>
      <w:rFonts w:ascii="Times New Roman" w:hAnsi="Times New Roman" w:cs="Times New Roman" w:hint="default"/>
      <w:sz w:val="12"/>
      <w:szCs w:val="12"/>
    </w:rPr>
  </w:style>
  <w:style w:type="character" w:customStyle="1" w:styleId="FontStyle57">
    <w:name w:val="Font Style57"/>
    <w:basedOn w:val="a0"/>
    <w:rsid w:val="000C646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7">
    <w:name w:val="Font Style67"/>
    <w:basedOn w:val="a0"/>
    <w:rsid w:val="000C646C"/>
    <w:rPr>
      <w:rFonts w:ascii="Times New Roman" w:hAnsi="Times New Roman" w:cs="Times New Roman" w:hint="default"/>
      <w:spacing w:val="30"/>
      <w:sz w:val="16"/>
      <w:szCs w:val="16"/>
    </w:rPr>
  </w:style>
  <w:style w:type="table" w:styleId="afe">
    <w:name w:val="Table Grid"/>
    <w:basedOn w:val="a1"/>
    <w:uiPriority w:val="39"/>
    <w:rsid w:val="000C64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646C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0F6FC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Cambria" w:eastAsia="Times New Roman" w:hAnsi="Cambria" w:cs="Cambria"/>
      <w:b/>
      <w:bCs/>
      <w:color w:val="0F6FC6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 w:cs="Cambria"/>
      <w:b/>
      <w:bCs/>
      <w:i/>
      <w:iCs/>
      <w:color w:val="0F6FC6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 w:cs="Cambria"/>
      <w:color w:val="073662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Cambria" w:eastAsia="Times New Roman" w:hAnsi="Cambria" w:cs="Cambria"/>
      <w:i/>
      <w:iCs/>
      <w:color w:val="073662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 w:cs="Cambria"/>
      <w:color w:val="0F6FC6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C646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646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C646C"/>
    <w:rPr>
      <w:rFonts w:ascii="Cambria" w:eastAsia="Times New Roman" w:hAnsi="Cambria" w:cs="Cambria"/>
      <w:b/>
      <w:bCs/>
      <w:color w:val="0F6FC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C646C"/>
    <w:rPr>
      <w:rFonts w:ascii="Cambria" w:eastAsia="Times New Roman" w:hAnsi="Cambria" w:cs="Cambria"/>
      <w:b/>
      <w:bCs/>
      <w:color w:val="0F6FC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C646C"/>
    <w:rPr>
      <w:rFonts w:ascii="Cambria" w:eastAsia="Times New Roman" w:hAnsi="Cambria" w:cs="Cambria"/>
      <w:b/>
      <w:bCs/>
      <w:i/>
      <w:iCs/>
      <w:color w:val="0F6FC6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C646C"/>
    <w:rPr>
      <w:rFonts w:ascii="Cambria" w:eastAsia="Times New Roman" w:hAnsi="Cambria" w:cs="Cambria"/>
      <w:color w:val="073662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0C646C"/>
    <w:rPr>
      <w:rFonts w:ascii="Cambria" w:eastAsia="Times New Roman" w:hAnsi="Cambria" w:cs="Cambria"/>
      <w:i/>
      <w:iCs/>
      <w:color w:val="073662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C646C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C646C"/>
    <w:rPr>
      <w:rFonts w:ascii="Cambria" w:eastAsia="Times New Roman" w:hAnsi="Cambria" w:cs="Cambria"/>
      <w:color w:val="0F6FC6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C646C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646C"/>
  </w:style>
  <w:style w:type="paragraph" w:styleId="a3">
    <w:name w:val="header"/>
    <w:basedOn w:val="a"/>
    <w:link w:val="a4"/>
    <w:uiPriority w:val="99"/>
    <w:semiHidden/>
    <w:unhideWhenUsed/>
    <w:rsid w:val="000C6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C64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C6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0C646C"/>
    <w:pPr>
      <w:widowControl w:val="0"/>
      <w:pBdr>
        <w:bottom w:val="single" w:sz="8" w:space="4" w:color="0F6FC6"/>
      </w:pBdr>
      <w:autoSpaceDE w:val="0"/>
      <w:autoSpaceDN w:val="0"/>
      <w:adjustRightInd w:val="0"/>
      <w:spacing w:after="300" w:line="240" w:lineRule="auto"/>
      <w:jc w:val="both"/>
    </w:pPr>
    <w:rPr>
      <w:rFonts w:ascii="Cambria" w:eastAsia="Times New Roman" w:hAnsi="Cambria" w:cs="Cambria"/>
      <w:color w:val="03485B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0C646C"/>
    <w:rPr>
      <w:rFonts w:ascii="Cambria" w:eastAsia="Times New Roman" w:hAnsi="Cambria" w:cs="Cambria"/>
      <w:color w:val="03485B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C646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C6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C646C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C64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0C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Cambria"/>
      <w:i/>
      <w:iCs/>
      <w:color w:val="0F6FC6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0C646C"/>
    <w:rPr>
      <w:rFonts w:ascii="Cambria" w:eastAsia="Times New Roman" w:hAnsi="Cambria" w:cs="Cambria"/>
      <w:i/>
      <w:iCs/>
      <w:color w:val="0F6FC6"/>
      <w:spacing w:val="15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C646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C64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0C646C"/>
    <w:pPr>
      <w:shd w:val="clear" w:color="auto" w:fill="000080"/>
      <w:spacing w:after="0" w:line="240" w:lineRule="auto"/>
    </w:pPr>
    <w:rPr>
      <w:rFonts w:ascii="Tahoma" w:eastAsia="Calibri" w:hAnsi="Tahoma" w:cs="Tahoma"/>
      <w:lang w:eastAsia="ru-RU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C646C"/>
    <w:rPr>
      <w:rFonts w:ascii="Tahoma" w:eastAsia="Calibri" w:hAnsi="Tahoma" w:cs="Tahoma"/>
      <w:shd w:val="clear" w:color="auto" w:fill="000080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0C646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0C64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C646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646C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No Spacing"/>
    <w:uiPriority w:val="99"/>
    <w:qFormat/>
    <w:rsid w:val="000C646C"/>
    <w:pPr>
      <w:spacing w:after="0" w:line="240" w:lineRule="auto"/>
      <w:jc w:val="both"/>
    </w:pPr>
    <w:rPr>
      <w:rFonts w:ascii="Calibri" w:eastAsia="Calibri" w:hAnsi="Calibri" w:cs="Calibri"/>
      <w:lang w:val="en-US"/>
    </w:rPr>
  </w:style>
  <w:style w:type="paragraph" w:styleId="af6">
    <w:name w:val="List Paragraph"/>
    <w:basedOn w:val="a"/>
    <w:uiPriority w:val="99"/>
    <w:qFormat/>
    <w:rsid w:val="000C646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Quote"/>
    <w:basedOn w:val="a"/>
    <w:next w:val="a"/>
    <w:link w:val="24"/>
    <w:uiPriority w:val="99"/>
    <w:qFormat/>
    <w:rsid w:val="000C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99"/>
    <w:rsid w:val="000C64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7">
    <w:name w:val="Intense Quote"/>
    <w:basedOn w:val="a"/>
    <w:next w:val="a"/>
    <w:link w:val="af8"/>
    <w:uiPriority w:val="99"/>
    <w:qFormat/>
    <w:rsid w:val="000C646C"/>
    <w:pPr>
      <w:widowControl w:val="0"/>
      <w:pBdr>
        <w:bottom w:val="single" w:sz="4" w:space="4" w:color="0F6FC6"/>
      </w:pBdr>
      <w:autoSpaceDE w:val="0"/>
      <w:autoSpaceDN w:val="0"/>
      <w:adjustRightInd w:val="0"/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0F6FC6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99"/>
    <w:rsid w:val="000C646C"/>
    <w:rPr>
      <w:rFonts w:ascii="Times New Roman" w:eastAsia="Times New Roman" w:hAnsi="Times New Roman" w:cs="Times New Roman"/>
      <w:b/>
      <w:bCs/>
      <w:i/>
      <w:iCs/>
      <w:color w:val="0F6FC6"/>
      <w:sz w:val="20"/>
      <w:szCs w:val="20"/>
      <w:lang w:eastAsia="ru-RU"/>
    </w:rPr>
  </w:style>
  <w:style w:type="paragraph" w:customStyle="1" w:styleId="Style2">
    <w:name w:val="Style2"/>
    <w:basedOn w:val="a"/>
    <w:rsid w:val="000C646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C646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C646C"/>
    <w:pPr>
      <w:widowControl w:val="0"/>
      <w:autoSpaceDE w:val="0"/>
      <w:autoSpaceDN w:val="0"/>
      <w:adjustRightInd w:val="0"/>
      <w:spacing w:after="0" w:line="25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C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0C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C646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C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C6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ubtle Emphasis"/>
    <w:basedOn w:val="a0"/>
    <w:uiPriority w:val="99"/>
    <w:qFormat/>
    <w:rsid w:val="000C646C"/>
    <w:rPr>
      <w:i/>
      <w:iCs/>
      <w:color w:val="808080"/>
    </w:rPr>
  </w:style>
  <w:style w:type="character" w:styleId="afa">
    <w:name w:val="Intense Emphasis"/>
    <w:basedOn w:val="a0"/>
    <w:uiPriority w:val="99"/>
    <w:qFormat/>
    <w:rsid w:val="000C646C"/>
    <w:rPr>
      <w:b/>
      <w:bCs/>
      <w:i/>
      <w:iCs/>
      <w:color w:val="0F6FC6"/>
    </w:rPr>
  </w:style>
  <w:style w:type="character" w:styleId="afb">
    <w:name w:val="Subtle Reference"/>
    <w:basedOn w:val="a0"/>
    <w:uiPriority w:val="99"/>
    <w:qFormat/>
    <w:rsid w:val="000C646C"/>
    <w:rPr>
      <w:smallCaps/>
      <w:color w:val="auto"/>
      <w:u w:val="single"/>
    </w:rPr>
  </w:style>
  <w:style w:type="character" w:styleId="afc">
    <w:name w:val="Intense Reference"/>
    <w:basedOn w:val="a0"/>
    <w:uiPriority w:val="99"/>
    <w:qFormat/>
    <w:rsid w:val="000C646C"/>
    <w:rPr>
      <w:b/>
      <w:bCs/>
      <w:smallCaps/>
      <w:color w:val="auto"/>
      <w:spacing w:val="5"/>
      <w:u w:val="single"/>
    </w:rPr>
  </w:style>
  <w:style w:type="character" w:styleId="afd">
    <w:name w:val="Book Title"/>
    <w:basedOn w:val="a0"/>
    <w:uiPriority w:val="99"/>
    <w:qFormat/>
    <w:rsid w:val="000C646C"/>
    <w:rPr>
      <w:b/>
      <w:bCs/>
      <w:smallCaps/>
      <w:spacing w:val="5"/>
    </w:rPr>
  </w:style>
  <w:style w:type="character" w:customStyle="1" w:styleId="12">
    <w:name w:val="Верхний колонтитул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C646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0C64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7">
    <w:name w:val="Текст Знак1"/>
    <w:basedOn w:val="a0"/>
    <w:uiPriority w:val="99"/>
    <w:semiHidden/>
    <w:rsid w:val="000C646C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0C646C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0">
    <w:name w:val="c0"/>
    <w:basedOn w:val="a0"/>
    <w:uiPriority w:val="99"/>
    <w:rsid w:val="000C646C"/>
    <w:rPr>
      <w:rFonts w:ascii="Times New Roman" w:hAnsi="Times New Roman" w:cs="Times New Roman" w:hint="default"/>
    </w:rPr>
  </w:style>
  <w:style w:type="character" w:customStyle="1" w:styleId="FontStyle89">
    <w:name w:val="Font Style89"/>
    <w:basedOn w:val="a0"/>
    <w:uiPriority w:val="99"/>
    <w:rsid w:val="000C646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8">
    <w:name w:val="Font Style58"/>
    <w:basedOn w:val="a0"/>
    <w:rsid w:val="000C646C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0C646C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0">
    <w:name w:val="Font Style70"/>
    <w:basedOn w:val="a0"/>
    <w:uiPriority w:val="99"/>
    <w:rsid w:val="000C646C"/>
    <w:rPr>
      <w:rFonts w:ascii="Trebuchet MS" w:hAnsi="Trebuchet MS" w:cs="Trebuchet MS" w:hint="default"/>
      <w:b/>
      <w:bCs/>
      <w:spacing w:val="20"/>
      <w:sz w:val="12"/>
      <w:szCs w:val="12"/>
    </w:rPr>
  </w:style>
  <w:style w:type="character" w:customStyle="1" w:styleId="FontStyle62">
    <w:name w:val="Font Style62"/>
    <w:basedOn w:val="a0"/>
    <w:rsid w:val="000C646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0C646C"/>
    <w:rPr>
      <w:rFonts w:ascii="Times New Roman" w:hAnsi="Times New Roman" w:cs="Times New Roman" w:hint="default"/>
      <w:sz w:val="12"/>
      <w:szCs w:val="12"/>
    </w:rPr>
  </w:style>
  <w:style w:type="character" w:customStyle="1" w:styleId="FontStyle57">
    <w:name w:val="Font Style57"/>
    <w:basedOn w:val="a0"/>
    <w:rsid w:val="000C646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7">
    <w:name w:val="Font Style67"/>
    <w:basedOn w:val="a0"/>
    <w:rsid w:val="000C646C"/>
    <w:rPr>
      <w:rFonts w:ascii="Times New Roman" w:hAnsi="Times New Roman" w:cs="Times New Roman" w:hint="default"/>
      <w:spacing w:val="30"/>
      <w:sz w:val="16"/>
      <w:szCs w:val="16"/>
    </w:rPr>
  </w:style>
  <w:style w:type="table" w:styleId="afe">
    <w:name w:val="Table Grid"/>
    <w:basedOn w:val="a1"/>
    <w:uiPriority w:val="39"/>
    <w:rsid w:val="000C64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15602</Words>
  <Characters>88938</Characters>
  <Application>Microsoft Office Word</Application>
  <DocSecurity>0</DocSecurity>
  <Lines>741</Lines>
  <Paragraphs>208</Paragraphs>
  <ScaleCrop>false</ScaleCrop>
  <Company/>
  <LinksUpToDate>false</LinksUpToDate>
  <CharactersWithSpaces>104332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2015-11-11T10:14:00Z</dcterms:created>
  <dcterms:modified xsi:type="dcterms:W3CDTF">2015-11-11T10:14:00Z</dcterms:modified>
</cp:coreProperties>
</file>