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EC" w:rsidRPr="005431EC" w:rsidRDefault="005431EC" w:rsidP="00543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EC">
        <w:rPr>
          <w:rFonts w:ascii="Times New Roman" w:hAnsi="Times New Roman" w:cs="Times New Roman"/>
          <w:b/>
          <w:sz w:val="28"/>
          <w:szCs w:val="28"/>
        </w:rPr>
        <w:t>Осуществление проектной деятельности в детском саду.</w:t>
      </w:r>
    </w:p>
    <w:p w:rsidR="00746A4B" w:rsidRPr="007F252B" w:rsidRDefault="00876BE8" w:rsidP="007F2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Становление новой системы образования, введение федеральны</w:t>
      </w:r>
      <w:r w:rsidR="007F252B">
        <w:rPr>
          <w:rFonts w:ascii="Times New Roman" w:hAnsi="Times New Roman" w:cs="Times New Roman"/>
          <w:sz w:val="28"/>
          <w:szCs w:val="28"/>
        </w:rPr>
        <w:t>х</w:t>
      </w:r>
      <w:r w:rsidRPr="007F252B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 требует существенных изменений в педагогической теории и практике дошкольных учреждений, совершенствования педагогических технологий</w:t>
      </w:r>
      <w:r w:rsidR="00B3449B" w:rsidRPr="007F252B">
        <w:rPr>
          <w:rFonts w:ascii="Times New Roman" w:hAnsi="Times New Roman" w:cs="Times New Roman"/>
          <w:sz w:val="28"/>
          <w:szCs w:val="28"/>
        </w:rPr>
        <w:t>. Согласно ФГОС решение программных образовательных задач осуществляется в совместной деятельности взрослого и детей и в самостоятельной деятельности дошкольников. 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На смену традиционному образованию пришло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</w:t>
      </w:r>
      <w:r w:rsidR="006F1564">
        <w:rPr>
          <w:rFonts w:ascii="Times New Roman" w:hAnsi="Times New Roman" w:cs="Times New Roman"/>
          <w:sz w:val="28"/>
          <w:szCs w:val="28"/>
        </w:rPr>
        <w:t>я метод проектной деятельности.</w:t>
      </w:r>
    </w:p>
    <w:p w:rsidR="006F1564" w:rsidRDefault="007F252B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В ДОУ «</w:t>
      </w:r>
      <w:r w:rsidR="00B3449B" w:rsidRPr="007F252B">
        <w:rPr>
          <w:rFonts w:ascii="Times New Roman" w:hAnsi="Times New Roman" w:cs="Times New Roman"/>
          <w:sz w:val="28"/>
          <w:szCs w:val="28"/>
        </w:rPr>
        <w:t>Колокольчик»</w:t>
      </w:r>
      <w:r w:rsidR="003A0DB6" w:rsidRPr="007F252B">
        <w:rPr>
          <w:rFonts w:ascii="Times New Roman" w:hAnsi="Times New Roman" w:cs="Times New Roman"/>
          <w:sz w:val="28"/>
          <w:szCs w:val="28"/>
        </w:rPr>
        <w:t xml:space="preserve"> создана единая система работы по внедрению проектной деятельности в </w:t>
      </w:r>
      <w:proofErr w:type="spellStart"/>
      <w:r w:rsidR="003A0DB6" w:rsidRPr="007F252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A0DB6" w:rsidRPr="007F252B">
        <w:rPr>
          <w:rFonts w:ascii="Times New Roman" w:hAnsi="Times New Roman" w:cs="Times New Roman"/>
          <w:sz w:val="28"/>
          <w:szCs w:val="28"/>
        </w:rPr>
        <w:t xml:space="preserve"> – образовательный процесс – образовательная деятельность + индивидуальная работа + детское экспериментирование, практические упражнения. </w:t>
      </w:r>
    </w:p>
    <w:p w:rsidR="006F1564" w:rsidRDefault="003A0DB6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 xml:space="preserve"> В ДОУ используются разнообразные </w:t>
      </w:r>
      <w:r w:rsidR="006F1564">
        <w:rPr>
          <w:rFonts w:ascii="Times New Roman" w:hAnsi="Times New Roman" w:cs="Times New Roman"/>
          <w:sz w:val="28"/>
          <w:szCs w:val="28"/>
        </w:rPr>
        <w:t xml:space="preserve">формы, методы и </w:t>
      </w:r>
      <w:r w:rsidR="00593743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="00593743" w:rsidRPr="007F252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F1564">
        <w:rPr>
          <w:rFonts w:ascii="Times New Roman" w:hAnsi="Times New Roman" w:cs="Times New Roman"/>
          <w:sz w:val="28"/>
          <w:szCs w:val="28"/>
        </w:rPr>
        <w:t>- образовательной</w:t>
      </w:r>
      <w:r w:rsidRPr="007F252B">
        <w:rPr>
          <w:rFonts w:ascii="Times New Roman" w:hAnsi="Times New Roman" w:cs="Times New Roman"/>
          <w:sz w:val="28"/>
          <w:szCs w:val="28"/>
        </w:rPr>
        <w:t xml:space="preserve"> работы, активизирующие развитие познавательно - исследовательской, поисковой деятельности дошкольников. </w:t>
      </w:r>
      <w:r w:rsidR="006F1564">
        <w:rPr>
          <w:rFonts w:ascii="Times New Roman" w:hAnsi="Times New Roman" w:cs="Times New Roman"/>
          <w:sz w:val="28"/>
          <w:szCs w:val="28"/>
        </w:rPr>
        <w:tab/>
      </w:r>
      <w:r w:rsidR="00593743" w:rsidRPr="006F1564">
        <w:rPr>
          <w:rFonts w:ascii="Times New Roman" w:hAnsi="Times New Roman" w:cs="Times New Roman"/>
          <w:b/>
          <w:sz w:val="28"/>
          <w:szCs w:val="28"/>
        </w:rPr>
        <w:t>В образовательной</w:t>
      </w:r>
      <w:r w:rsidRPr="006F156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7F252B">
        <w:rPr>
          <w:rFonts w:ascii="Times New Roman" w:hAnsi="Times New Roman" w:cs="Times New Roman"/>
          <w:sz w:val="28"/>
          <w:szCs w:val="28"/>
        </w:rPr>
        <w:t>: организованная деятельность в форме путешествия, в форме сюжетно ролевой</w:t>
      </w:r>
      <w:r w:rsidR="005F75AE" w:rsidRPr="007F252B">
        <w:rPr>
          <w:rFonts w:ascii="Times New Roman" w:hAnsi="Times New Roman" w:cs="Times New Roman"/>
          <w:sz w:val="28"/>
          <w:szCs w:val="28"/>
        </w:rPr>
        <w:t xml:space="preserve">, дидактический игры; </w:t>
      </w:r>
    </w:p>
    <w:p w:rsidR="00B3449B" w:rsidRPr="007F252B" w:rsidRDefault="003A0DB6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64">
        <w:rPr>
          <w:rFonts w:ascii="Times New Roman" w:hAnsi="Times New Roman" w:cs="Times New Roman"/>
          <w:b/>
          <w:sz w:val="28"/>
          <w:szCs w:val="28"/>
        </w:rPr>
        <w:t>в повседневной деятельности:</w:t>
      </w:r>
      <w:r w:rsidRPr="007F252B">
        <w:rPr>
          <w:rFonts w:ascii="Times New Roman" w:hAnsi="Times New Roman" w:cs="Times New Roman"/>
          <w:sz w:val="28"/>
          <w:szCs w:val="28"/>
        </w:rPr>
        <w:t xml:space="preserve"> наблюдения, целевые прогулки и экскурсии, дидактические и сюжетно ролевые игры, практические упражнение, опыты (экспериментирования) с предметами и их свойствами, коллекционирование, совместное творчество детей и родителей, презентация. </w:t>
      </w:r>
    </w:p>
    <w:p w:rsidR="005F75AE" w:rsidRPr="007F252B" w:rsidRDefault="003A0DB6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 xml:space="preserve">Для развития познавательной исследовательской активности у детей </w:t>
      </w:r>
      <w:r w:rsidR="00593743" w:rsidRPr="007F252B">
        <w:rPr>
          <w:rFonts w:ascii="Times New Roman" w:hAnsi="Times New Roman" w:cs="Times New Roman"/>
          <w:sz w:val="28"/>
          <w:szCs w:val="28"/>
        </w:rPr>
        <w:t>использу</w:t>
      </w:r>
      <w:r w:rsidR="00593743" w:rsidRPr="00A45277">
        <w:rPr>
          <w:rFonts w:ascii="Times New Roman" w:hAnsi="Times New Roman" w:cs="Times New Roman"/>
          <w:sz w:val="28"/>
          <w:szCs w:val="28"/>
        </w:rPr>
        <w:t xml:space="preserve">ем </w:t>
      </w:r>
      <w:r w:rsidR="00593743">
        <w:rPr>
          <w:rFonts w:ascii="Times New Roman" w:hAnsi="Times New Roman" w:cs="Times New Roman"/>
          <w:sz w:val="28"/>
          <w:szCs w:val="28"/>
        </w:rPr>
        <w:t>также</w:t>
      </w:r>
      <w:r w:rsidRPr="007F252B">
        <w:rPr>
          <w:rFonts w:ascii="Times New Roman" w:hAnsi="Times New Roman" w:cs="Times New Roman"/>
          <w:sz w:val="28"/>
          <w:szCs w:val="28"/>
        </w:rPr>
        <w:t xml:space="preserve"> активные методы и приемы: ТРИЗ, методику предметно – схематических моделей, технологию экспериментирования, игровые технологии. Использование методических приемов, (показ, объяснение, решение проблемных ситуаций, практические упражнения, игры и т.д.), позволяют целесообразно и грамотно доводить познавательную деятельность дошкольн</w:t>
      </w:r>
      <w:r w:rsidR="005F75AE" w:rsidRPr="007F252B">
        <w:rPr>
          <w:rFonts w:ascii="Times New Roman" w:hAnsi="Times New Roman" w:cs="Times New Roman"/>
          <w:sz w:val="28"/>
          <w:szCs w:val="28"/>
        </w:rPr>
        <w:t>иков до оптимальных результатов (быстроты, легкости, автоматизма, сознательности, прочности).</w:t>
      </w:r>
    </w:p>
    <w:p w:rsidR="005F75AE" w:rsidRPr="007F252B" w:rsidRDefault="005F75AE" w:rsidP="002F2957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Приняв позицию заинтересованного партнера, придерживаемся примерно следующей последовательности этапных исследований:</w:t>
      </w:r>
    </w:p>
    <w:p w:rsidR="005F75AE" w:rsidRPr="007F252B" w:rsidRDefault="005F75AE" w:rsidP="007F25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Целеполагание: педагог помогает ребенку выбрать наиболее актуальную и пассивную для него задачу на определенный отрезок времени.</w:t>
      </w:r>
    </w:p>
    <w:p w:rsidR="005F75AE" w:rsidRPr="007F252B" w:rsidRDefault="005F75AE" w:rsidP="007F25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Разработка проекта – план деятельности по достижению целей:</w:t>
      </w:r>
    </w:p>
    <w:p w:rsidR="003A0DB6" w:rsidRPr="007F252B" w:rsidRDefault="005F75AE" w:rsidP="007F252B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- к кому обратиться за помощью (взрослому, педагогу);</w:t>
      </w:r>
    </w:p>
    <w:p w:rsidR="005F75AE" w:rsidRPr="007F252B" w:rsidRDefault="005F75AE" w:rsidP="007F252B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 xml:space="preserve">- с каких источников можно найти информацию </w:t>
      </w:r>
    </w:p>
    <w:p w:rsidR="005F75AE" w:rsidRPr="007F252B" w:rsidRDefault="005F75AE" w:rsidP="007F252B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lastRenderedPageBreak/>
        <w:t xml:space="preserve">- какие предметы использовали (принадлежности, оборудование) </w:t>
      </w:r>
      <w:r w:rsidRPr="007F252B">
        <w:rPr>
          <w:rFonts w:ascii="Times New Roman" w:hAnsi="Times New Roman" w:cs="Times New Roman"/>
          <w:sz w:val="28"/>
          <w:szCs w:val="28"/>
        </w:rPr>
        <w:br/>
        <w:t>- с какими предметами научится работать для достижения целей</w:t>
      </w:r>
    </w:p>
    <w:p w:rsidR="005F75AE" w:rsidRPr="007F252B" w:rsidRDefault="005F75AE" w:rsidP="007F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3) Выполнение проекта – практическая часть.</w:t>
      </w:r>
    </w:p>
    <w:p w:rsidR="005F75AE" w:rsidRPr="007F252B" w:rsidRDefault="005F75AE" w:rsidP="007F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4) Подведение итогов – определение задач для новых проектов.</w:t>
      </w:r>
    </w:p>
    <w:p w:rsidR="006F1564" w:rsidRDefault="005F75AE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 xml:space="preserve">Проектная деятельность начинает формироваться в возрасте от 3,5 – 4 до 5 лет на подражательно – исполнительском уровне. В этом возрасте ребенок выступает в качестве заказника проекта. К концу 5 года дети переходят на развивающий уровень. Это первый опыт общения со сверстниками, опыт совместных переживаний (совместные радости, заботы, огорчения). </w:t>
      </w:r>
    </w:p>
    <w:p w:rsidR="005F75AE" w:rsidRPr="007F252B" w:rsidRDefault="005F75AE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У детей 6-7 лет интенсивно формируются все стороны личности ребенка: нравственная, интеллектуальная, эмоционально – волевая, действенно – практическая. В этом возрасте происходит третий – творческий – этап развития проектной деятельности.</w:t>
      </w:r>
    </w:p>
    <w:p w:rsidR="005F75AE" w:rsidRDefault="005F75AE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>Уже в младшем возрасте дети приобретают определенные навыки и умения: умение видеть проблему, ум</w:t>
      </w:r>
      <w:r w:rsidR="00463ED6" w:rsidRPr="007F252B">
        <w:rPr>
          <w:rFonts w:ascii="Times New Roman" w:hAnsi="Times New Roman" w:cs="Times New Roman"/>
          <w:sz w:val="28"/>
          <w:szCs w:val="28"/>
        </w:rPr>
        <w:t>ение задавать вопросы, умение выдвигать гипотезы, умение наблюдать, умению проводить эксперименты, умение делать выводы и умозаключение. С младшими дошкольниками реализуются два – три проекта («Хочу все уметь», «Самые родные, самые любимые», «Огород на окне»</w:t>
      </w:r>
      <w:r w:rsidR="006F1564">
        <w:rPr>
          <w:rFonts w:ascii="Times New Roman" w:hAnsi="Times New Roman" w:cs="Times New Roman"/>
          <w:sz w:val="28"/>
          <w:szCs w:val="28"/>
        </w:rPr>
        <w:t>, «П</w:t>
      </w:r>
      <w:r w:rsidR="002F2957">
        <w:rPr>
          <w:rFonts w:ascii="Times New Roman" w:hAnsi="Times New Roman" w:cs="Times New Roman"/>
          <w:sz w:val="28"/>
          <w:szCs w:val="28"/>
        </w:rPr>
        <w:t>утешествие в природу или наступила ли зима»</w:t>
      </w:r>
      <w:r w:rsidR="00463ED6" w:rsidRPr="007F252B">
        <w:rPr>
          <w:rFonts w:ascii="Times New Roman" w:hAnsi="Times New Roman" w:cs="Times New Roman"/>
          <w:sz w:val="28"/>
          <w:szCs w:val="28"/>
        </w:rPr>
        <w:t>); со старшими дошкольниками в течение года</w:t>
      </w:r>
      <w:r w:rsidR="007F252B">
        <w:rPr>
          <w:rFonts w:ascii="Times New Roman" w:hAnsi="Times New Roman" w:cs="Times New Roman"/>
          <w:sz w:val="28"/>
          <w:szCs w:val="28"/>
        </w:rPr>
        <w:t xml:space="preserve"> реализуются</w:t>
      </w:r>
      <w:r w:rsidR="00463ED6" w:rsidRPr="007F252B">
        <w:rPr>
          <w:rFonts w:ascii="Times New Roman" w:hAnsi="Times New Roman" w:cs="Times New Roman"/>
          <w:sz w:val="28"/>
          <w:szCs w:val="28"/>
        </w:rPr>
        <w:t xml:space="preserve"> до пяти проектов: («Друзья наши младшие», «Ребенок и дорог</w:t>
      </w:r>
      <w:r w:rsidR="007F252B">
        <w:rPr>
          <w:rFonts w:ascii="Times New Roman" w:hAnsi="Times New Roman" w:cs="Times New Roman"/>
          <w:sz w:val="28"/>
          <w:szCs w:val="28"/>
        </w:rPr>
        <w:t>а</w:t>
      </w:r>
      <w:r w:rsidR="00463ED6" w:rsidRPr="007F252B">
        <w:rPr>
          <w:rFonts w:ascii="Times New Roman" w:hAnsi="Times New Roman" w:cs="Times New Roman"/>
          <w:sz w:val="28"/>
          <w:szCs w:val="28"/>
        </w:rPr>
        <w:t>» «Сочиняем сказки вместе» «</w:t>
      </w:r>
      <w:r w:rsidR="002F2957">
        <w:rPr>
          <w:rFonts w:ascii="Times New Roman" w:hAnsi="Times New Roman" w:cs="Times New Roman"/>
          <w:sz w:val="28"/>
          <w:szCs w:val="28"/>
        </w:rPr>
        <w:t>Мы помним гордимся</w:t>
      </w:r>
      <w:r w:rsidR="00463ED6" w:rsidRPr="007F252B">
        <w:rPr>
          <w:rFonts w:ascii="Times New Roman" w:hAnsi="Times New Roman" w:cs="Times New Roman"/>
          <w:sz w:val="28"/>
          <w:szCs w:val="28"/>
        </w:rPr>
        <w:t>», «Мой любимый детский сад»), среди которых разнообразные по п</w:t>
      </w:r>
      <w:r w:rsidR="006F1564">
        <w:rPr>
          <w:rFonts w:ascii="Times New Roman" w:hAnsi="Times New Roman" w:cs="Times New Roman"/>
          <w:sz w:val="28"/>
          <w:szCs w:val="28"/>
        </w:rPr>
        <w:t>родолжительности (кратко, средне</w:t>
      </w:r>
      <w:r w:rsidR="00463ED6" w:rsidRPr="007F252B">
        <w:rPr>
          <w:rFonts w:ascii="Times New Roman" w:hAnsi="Times New Roman" w:cs="Times New Roman"/>
          <w:sz w:val="28"/>
          <w:szCs w:val="28"/>
        </w:rPr>
        <w:t xml:space="preserve">, долгосрочные); по количеству участников (индивидуальные, парные, групповые, межгрупповые и </w:t>
      </w:r>
      <w:proofErr w:type="spellStart"/>
      <w:r w:rsidR="00463ED6" w:rsidRPr="007F252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463ED6" w:rsidRPr="007F252B">
        <w:rPr>
          <w:rFonts w:ascii="Times New Roman" w:hAnsi="Times New Roman" w:cs="Times New Roman"/>
          <w:sz w:val="28"/>
          <w:szCs w:val="28"/>
        </w:rPr>
        <w:t xml:space="preserve">); совместные с родителями и др. </w:t>
      </w:r>
    </w:p>
    <w:p w:rsidR="00D85327" w:rsidRPr="00593743" w:rsidRDefault="00AB3678" w:rsidP="005937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  <w:tab/>
      </w:r>
      <w:r w:rsidRPr="003359CF">
        <w:rPr>
          <w:rFonts w:eastAsia="Calibri"/>
          <w:sz w:val="28"/>
          <w:szCs w:val="28"/>
        </w:rPr>
        <w:t xml:space="preserve">Мы понимаем, что без активного </w:t>
      </w:r>
      <w:r w:rsidRPr="003359CF">
        <w:rPr>
          <w:rFonts w:eastAsia="Calibri"/>
          <w:b/>
          <w:sz w:val="28"/>
          <w:szCs w:val="28"/>
        </w:rPr>
        <w:t>сотрудничества</w:t>
      </w:r>
      <w:r w:rsidRPr="003359CF">
        <w:rPr>
          <w:rFonts w:eastAsia="Calibri"/>
          <w:sz w:val="28"/>
          <w:szCs w:val="28"/>
        </w:rPr>
        <w:t xml:space="preserve"> и поддержки со стороны родителей работа по организации проектной </w:t>
      </w:r>
      <w:r w:rsidR="00593743" w:rsidRPr="003359CF">
        <w:rPr>
          <w:rFonts w:eastAsia="Calibri"/>
          <w:sz w:val="28"/>
          <w:szCs w:val="28"/>
        </w:rPr>
        <w:t>деятельности вряд</w:t>
      </w:r>
      <w:r w:rsidRPr="003359CF">
        <w:rPr>
          <w:rFonts w:eastAsia="Calibri"/>
          <w:sz w:val="28"/>
          <w:szCs w:val="28"/>
        </w:rPr>
        <w:t xml:space="preserve"> ли будет успешной. </w:t>
      </w:r>
      <w:r w:rsidRPr="003359CF">
        <w:rPr>
          <w:sz w:val="28"/>
          <w:szCs w:val="20"/>
        </w:rPr>
        <w:t xml:space="preserve">Увидев интерес детей к </w:t>
      </w:r>
      <w:r w:rsidR="00593743" w:rsidRPr="003359CF">
        <w:rPr>
          <w:sz w:val="28"/>
          <w:szCs w:val="20"/>
        </w:rPr>
        <w:t>проектам</w:t>
      </w:r>
      <w:r w:rsidRPr="003359CF">
        <w:rPr>
          <w:sz w:val="28"/>
          <w:szCs w:val="20"/>
        </w:rPr>
        <w:t xml:space="preserve">, родители оказали нам поддержку в организации поездок и экскурсий, подборе литературе, поиске информации, оформлении выставок. </w:t>
      </w:r>
      <w:r w:rsidRPr="003359CF">
        <w:rPr>
          <w:rFonts w:eastAsia="Calibri"/>
          <w:sz w:val="28"/>
          <w:szCs w:val="28"/>
        </w:rPr>
        <w:t xml:space="preserve">Родители были активными участниками совместных проектов: «Кто лучше знает свой </w:t>
      </w:r>
      <w:r w:rsidR="00D85327">
        <w:rPr>
          <w:rFonts w:eastAsia="Calibri"/>
          <w:sz w:val="28"/>
          <w:szCs w:val="28"/>
        </w:rPr>
        <w:t>край»</w:t>
      </w:r>
      <w:r w:rsidRPr="003359CF">
        <w:rPr>
          <w:rFonts w:eastAsia="Calibri"/>
          <w:sz w:val="28"/>
          <w:szCs w:val="28"/>
        </w:rPr>
        <w:t xml:space="preserve">, «Колесо истории". </w:t>
      </w:r>
      <w:r w:rsidR="00D85327">
        <w:rPr>
          <w:rFonts w:eastAsia="Calibri"/>
          <w:sz w:val="28"/>
          <w:szCs w:val="28"/>
        </w:rPr>
        <w:t>В</w:t>
      </w:r>
      <w:r w:rsidR="00D85327">
        <w:rPr>
          <w:rFonts w:ascii="Verdana" w:hAnsi="Verdana"/>
          <w:color w:val="303F50"/>
          <w:sz w:val="20"/>
          <w:szCs w:val="20"/>
        </w:rPr>
        <w:t xml:space="preserve"> </w:t>
      </w:r>
      <w:r w:rsidR="00D85327" w:rsidRPr="00593743">
        <w:rPr>
          <w:sz w:val="28"/>
          <w:szCs w:val="28"/>
        </w:rPr>
        <w:t>рамках реализации проекта</w:t>
      </w:r>
      <w:r w:rsidR="00D85327" w:rsidRPr="00593743">
        <w:rPr>
          <w:rStyle w:val="apple-converted-space"/>
          <w:sz w:val="28"/>
          <w:szCs w:val="28"/>
        </w:rPr>
        <w:t> </w:t>
      </w:r>
      <w:hyperlink r:id="rId5" w:history="1">
        <w:r w:rsidR="00D85327" w:rsidRPr="00593743">
          <w:rPr>
            <w:rStyle w:val="a5"/>
            <w:b/>
            <w:bCs/>
            <w:color w:val="auto"/>
            <w:sz w:val="28"/>
            <w:szCs w:val="28"/>
          </w:rPr>
          <w:t>«Наша дружная семья»</w:t>
        </w:r>
      </w:hyperlink>
      <w:r w:rsidR="00D85327" w:rsidRPr="00593743">
        <w:rPr>
          <w:rStyle w:val="apple-converted-space"/>
          <w:sz w:val="28"/>
          <w:szCs w:val="28"/>
        </w:rPr>
        <w:t> </w:t>
      </w:r>
      <w:r w:rsidR="00D85327" w:rsidRPr="00593743">
        <w:rPr>
          <w:sz w:val="28"/>
          <w:szCs w:val="28"/>
        </w:rPr>
        <w:t>я использовала: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</w:t>
      </w:r>
      <w:r w:rsidRPr="00593743">
        <w:rPr>
          <w:rStyle w:val="apple-converted-space"/>
          <w:sz w:val="28"/>
          <w:szCs w:val="28"/>
        </w:rPr>
        <w:t> </w:t>
      </w:r>
      <w:r w:rsidRPr="00593743">
        <w:rPr>
          <w:sz w:val="28"/>
          <w:szCs w:val="28"/>
        </w:rPr>
        <w:t>составление совместно с родителями «Генеалогического древа»;</w:t>
      </w:r>
      <w:r w:rsidRPr="00593743">
        <w:rPr>
          <w:rStyle w:val="apple-converted-space"/>
          <w:sz w:val="28"/>
          <w:szCs w:val="28"/>
        </w:rPr>
        <w:t> </w:t>
      </w:r>
      <w:r w:rsidRPr="00593743">
        <w:rPr>
          <w:sz w:val="28"/>
          <w:szCs w:val="28"/>
        </w:rPr>
        <w:t>                                  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составление «Калейдоскопа дней рождений» детей группы;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-выпуск каждой семьёй газет «Моя семья»;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рисование с детьми «Моя семья»;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И заключительным этапом состоялись</w:t>
      </w:r>
      <w:r w:rsidRPr="00593743">
        <w:rPr>
          <w:rStyle w:val="apple-converted-space"/>
          <w:sz w:val="28"/>
          <w:szCs w:val="28"/>
        </w:rPr>
        <w:t> </w:t>
      </w:r>
      <w:proofErr w:type="spellStart"/>
      <w:r w:rsidRPr="00593743">
        <w:rPr>
          <w:sz w:val="28"/>
          <w:szCs w:val="28"/>
        </w:rPr>
        <w:t>межсемейные</w:t>
      </w:r>
      <w:proofErr w:type="spellEnd"/>
      <w:r w:rsidRPr="00593743">
        <w:rPr>
          <w:sz w:val="28"/>
          <w:szCs w:val="28"/>
        </w:rPr>
        <w:t xml:space="preserve"> соревнования «Мама, папа, я – дружная семья»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lastRenderedPageBreak/>
        <w:t xml:space="preserve">Этот проект помог </w:t>
      </w:r>
      <w:r w:rsidR="00593743" w:rsidRPr="00593743">
        <w:rPr>
          <w:sz w:val="28"/>
          <w:szCs w:val="28"/>
        </w:rPr>
        <w:t>родителям лучше</w:t>
      </w:r>
      <w:r w:rsidRPr="00593743">
        <w:rPr>
          <w:sz w:val="28"/>
          <w:szCs w:val="28"/>
        </w:rPr>
        <w:t xml:space="preserve">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D85327" w:rsidRPr="00593743" w:rsidRDefault="00D85327" w:rsidP="0059374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3743">
        <w:rPr>
          <w:sz w:val="28"/>
          <w:szCs w:val="28"/>
        </w:rPr>
        <w:t>Проект</w:t>
      </w:r>
      <w:r w:rsidRPr="00593743">
        <w:rPr>
          <w:rStyle w:val="apple-converted-space"/>
          <w:sz w:val="28"/>
          <w:szCs w:val="28"/>
        </w:rPr>
        <w:t> </w:t>
      </w:r>
      <w:hyperlink r:id="rId6" w:history="1">
        <w:r w:rsidRPr="00593743">
          <w:rPr>
            <w:rStyle w:val="a5"/>
            <w:b/>
            <w:bCs/>
            <w:color w:val="auto"/>
            <w:sz w:val="28"/>
            <w:szCs w:val="28"/>
          </w:rPr>
          <w:t>«Защитники Отечества»</w:t>
        </w:r>
      </w:hyperlink>
      <w:r w:rsidRPr="00593743">
        <w:rPr>
          <w:rStyle w:val="apple-converted-space"/>
          <w:sz w:val="28"/>
          <w:szCs w:val="28"/>
        </w:rPr>
        <w:t> </w:t>
      </w:r>
      <w:r w:rsidRPr="00593743">
        <w:rPr>
          <w:sz w:val="28"/>
          <w:szCs w:val="28"/>
        </w:rPr>
        <w:t>особенно актуален в наше время, когда дети черпают информацию из телевизионных передач о терроризме, насилии.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В работе над данным проектом</w:t>
      </w:r>
      <w:r w:rsidRPr="00593743">
        <w:rPr>
          <w:rStyle w:val="apple-converted-space"/>
          <w:i/>
          <w:iCs/>
          <w:sz w:val="28"/>
          <w:szCs w:val="28"/>
        </w:rPr>
        <w:t> </w:t>
      </w:r>
      <w:r w:rsidRPr="00593743">
        <w:rPr>
          <w:sz w:val="28"/>
          <w:szCs w:val="28"/>
        </w:rPr>
        <w:t xml:space="preserve">я знакомила детей с историей, культурой, традициями нашего народа, воспитывала патриотические чувства относительно своей Родины; приобщала к духовным и историческим ценностям своего народа. Проект был направлен на воспитание патриотических чувств у детей, воспитание физических качеств: </w:t>
      </w:r>
      <w:r w:rsidR="00593743" w:rsidRPr="00593743">
        <w:rPr>
          <w:sz w:val="28"/>
          <w:szCs w:val="28"/>
        </w:rPr>
        <w:t>смелость, ловкость</w:t>
      </w:r>
      <w:r w:rsidRPr="00593743">
        <w:rPr>
          <w:sz w:val="28"/>
          <w:szCs w:val="28"/>
        </w:rPr>
        <w:t>, сила.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Проект включал в себя: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рисование рисунков «Мой папа, самый, самый»;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выпуск с детьми стенгазеты ко дню защитников отечества;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составление исторического альбома «Защитники Отечества»;</w:t>
      </w:r>
    </w:p>
    <w:p w:rsidR="00D85327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- изготовление подарков для пап и дедушек;</w:t>
      </w:r>
    </w:p>
    <w:p w:rsidR="00AB3678" w:rsidRPr="00593743" w:rsidRDefault="00D85327" w:rsidP="00593743">
      <w:pPr>
        <w:pStyle w:val="a4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593743">
        <w:rPr>
          <w:sz w:val="28"/>
          <w:szCs w:val="28"/>
        </w:rPr>
        <w:t>А в заключении проекта</w:t>
      </w:r>
      <w:r w:rsidRPr="00593743">
        <w:rPr>
          <w:rStyle w:val="apple-converted-space"/>
          <w:sz w:val="28"/>
          <w:szCs w:val="28"/>
        </w:rPr>
        <w:t> </w:t>
      </w:r>
      <w:r w:rsidRPr="00593743">
        <w:rPr>
          <w:sz w:val="28"/>
          <w:szCs w:val="28"/>
        </w:rPr>
        <w:t>состоялось праздничное развлечение «Вместе с папой».</w:t>
      </w:r>
    </w:p>
    <w:p w:rsidR="00463ED6" w:rsidRDefault="00463ED6" w:rsidP="00593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743">
        <w:rPr>
          <w:rFonts w:ascii="Times New Roman" w:hAnsi="Times New Roman" w:cs="Times New Roman"/>
          <w:sz w:val="28"/>
          <w:szCs w:val="28"/>
        </w:rPr>
        <w:t xml:space="preserve">Важную роль в развитии познавательного интереса детей играют экскурсии в фок, библиотеку, магазин, на почту, в школу, в культурно – эстетический </w:t>
      </w:r>
      <w:r w:rsidR="002F2957" w:rsidRPr="00593743">
        <w:rPr>
          <w:rFonts w:ascii="Times New Roman" w:hAnsi="Times New Roman" w:cs="Times New Roman"/>
          <w:sz w:val="28"/>
          <w:szCs w:val="28"/>
        </w:rPr>
        <w:t>центр с</w:t>
      </w:r>
      <w:r w:rsidRPr="00593743">
        <w:rPr>
          <w:rFonts w:ascii="Times New Roman" w:hAnsi="Times New Roman" w:cs="Times New Roman"/>
          <w:sz w:val="28"/>
          <w:szCs w:val="28"/>
        </w:rPr>
        <w:t xml:space="preserve"> целью расширения представления о предметах, </w:t>
      </w:r>
      <w:r w:rsidRPr="007F252B">
        <w:rPr>
          <w:rFonts w:ascii="Times New Roman" w:hAnsi="Times New Roman" w:cs="Times New Roman"/>
          <w:sz w:val="28"/>
          <w:szCs w:val="28"/>
        </w:rPr>
        <w:t>значении их для людей, осознания необходимости бережного отношения к ним для длительного использования. Во время экскурсии поддерживается заинтересованность и любознательность детей, взрослые побуждают к активной исследовательской деятельности, самостоятельным умозаключениям, организовывали совместную деятельность. Попытки детей самостоятельно решить проблему замечаются и поощряются, сообщая ребенку о его успехах: «Ты быстро придумал!», «Хорошо, что ты вовремя пришел мне на помощь!» Это помогает ребенку осознать свое поведение, понять, что он делает правильно, а где допускает ошибки.</w:t>
      </w:r>
    </w:p>
    <w:p w:rsidR="005431EC" w:rsidRDefault="005431EC" w:rsidP="00593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организации проектной деятельности имеет положительные результаты. Воспитанники ДОУ ежегодно становятся победителями и лауреатами районного конкурса исследовательских работ и творческих </w:t>
      </w:r>
      <w:bookmarkStart w:id="0" w:name="_GoBack"/>
      <w:r w:rsidRPr="00CB6D5C">
        <w:rPr>
          <w:rFonts w:ascii="Times New Roman" w:hAnsi="Times New Roman" w:cs="Times New Roman"/>
          <w:sz w:val="28"/>
          <w:szCs w:val="28"/>
        </w:rPr>
        <w:t xml:space="preserve">проектов «Я исследователь!» так в 2015 г. </w:t>
      </w:r>
      <w:proofErr w:type="spellStart"/>
      <w:r w:rsidRPr="00CB6D5C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Pr="00CB6D5C">
        <w:rPr>
          <w:rFonts w:ascii="Times New Roman" w:hAnsi="Times New Roman" w:cs="Times New Roman"/>
          <w:sz w:val="28"/>
          <w:szCs w:val="28"/>
        </w:rPr>
        <w:t xml:space="preserve"> Дарья стала победителем </w:t>
      </w:r>
      <w:r w:rsidRPr="00CB6D5C">
        <w:rPr>
          <w:rFonts w:ascii="Times New Roman" w:eastAsia="Calibri" w:hAnsi="Times New Roman" w:cs="Times New Roman"/>
          <w:sz w:val="28"/>
          <w:szCs w:val="28"/>
        </w:rPr>
        <w:t>заняла 1- е место в муниципальном этапе Всероссийского конкурса исследовательских работ и творческих проектов "Я - исследователь", защитив проектную работу "Оберег из позапрошлого века".</w:t>
      </w:r>
      <w:bookmarkEnd w:id="0"/>
    </w:p>
    <w:p w:rsidR="002F2957" w:rsidRPr="007F252B" w:rsidRDefault="002F2957" w:rsidP="002F2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ED6" w:rsidRDefault="00BB380F" w:rsidP="007F2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2B">
        <w:rPr>
          <w:rFonts w:ascii="Times New Roman" w:hAnsi="Times New Roman" w:cs="Times New Roman"/>
          <w:sz w:val="28"/>
          <w:szCs w:val="28"/>
        </w:rPr>
        <w:t xml:space="preserve">Метод проектов в работе с дошкольниками сегодня – это инновационный и перспективный метод, который должен занять свое достойное место в системе дошкольного образования. </w:t>
      </w: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МБОДОУ «Детский сад «</w:t>
      </w:r>
      <w:proofErr w:type="spellStart"/>
      <w:r>
        <w:rPr>
          <w:sz w:val="28"/>
          <w:szCs w:val="28"/>
        </w:rPr>
        <w:t>Колоольчик</w:t>
      </w:r>
      <w:proofErr w:type="spellEnd"/>
      <w:r>
        <w:rPr>
          <w:sz w:val="28"/>
          <w:szCs w:val="28"/>
        </w:rPr>
        <w:t>»</w:t>
      </w:r>
    </w:p>
    <w:p w:rsidR="00593743" w:rsidRP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п. Чернянка Белгородской области</w:t>
      </w:r>
    </w:p>
    <w:p w:rsidR="00593743" w:rsidRDefault="00593743" w:rsidP="009535F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03F50"/>
          <w:sz w:val="20"/>
          <w:szCs w:val="20"/>
        </w:rPr>
      </w:pPr>
    </w:p>
    <w:p w:rsidR="00593743" w:rsidRDefault="00593743" w:rsidP="00D85327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593743" w:rsidRDefault="00593743" w:rsidP="00D85327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59374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Осуществление проектной деятельности в детском саду</w:t>
      </w: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воспитатель </w:t>
      </w: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«Колокольчик» </w:t>
      </w:r>
      <w:proofErr w:type="spellStart"/>
      <w:r>
        <w:rPr>
          <w:sz w:val="28"/>
          <w:szCs w:val="28"/>
        </w:rPr>
        <w:t>Сухина</w:t>
      </w:r>
      <w:proofErr w:type="spellEnd"/>
      <w:r>
        <w:rPr>
          <w:sz w:val="28"/>
          <w:szCs w:val="28"/>
        </w:rPr>
        <w:t xml:space="preserve"> Е.А.</w:t>
      </w: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93743" w:rsidRPr="009535F3" w:rsidRDefault="009535F3" w:rsidP="009535F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sectPr w:rsidR="00593743" w:rsidRPr="009535F3" w:rsidSect="006B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B66"/>
    <w:multiLevelType w:val="hybridMultilevel"/>
    <w:tmpl w:val="B0CAB3D6"/>
    <w:lvl w:ilvl="0" w:tplc="2278A4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136"/>
    <w:rsid w:val="001B160A"/>
    <w:rsid w:val="002F2957"/>
    <w:rsid w:val="003359CF"/>
    <w:rsid w:val="003A0DB6"/>
    <w:rsid w:val="00463ED6"/>
    <w:rsid w:val="005431EC"/>
    <w:rsid w:val="00593743"/>
    <w:rsid w:val="005F75AE"/>
    <w:rsid w:val="006B7B96"/>
    <w:rsid w:val="006F1564"/>
    <w:rsid w:val="00746A4B"/>
    <w:rsid w:val="00765075"/>
    <w:rsid w:val="007F252B"/>
    <w:rsid w:val="00876BE8"/>
    <w:rsid w:val="009535F3"/>
    <w:rsid w:val="00A13392"/>
    <w:rsid w:val="00A42136"/>
    <w:rsid w:val="00A45277"/>
    <w:rsid w:val="00AB3678"/>
    <w:rsid w:val="00B3449B"/>
    <w:rsid w:val="00BB380F"/>
    <w:rsid w:val="00CB6D5C"/>
    <w:rsid w:val="00D8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327"/>
  </w:style>
  <w:style w:type="character" w:styleId="a5">
    <w:name w:val="Hyperlink"/>
    <w:basedOn w:val="a0"/>
    <w:uiPriority w:val="99"/>
    <w:semiHidden/>
    <w:unhideWhenUsed/>
    <w:rsid w:val="00D85327"/>
    <w:rPr>
      <w:color w:val="0000FF"/>
      <w:u w:val="single"/>
    </w:rPr>
  </w:style>
  <w:style w:type="character" w:styleId="a6">
    <w:name w:val="Strong"/>
    <w:basedOn w:val="a0"/>
    <w:uiPriority w:val="22"/>
    <w:qFormat/>
    <w:rsid w:val="00D853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8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proektnaya-deyatelnost-v-detskom-sadu/872-pasport-proekta-zashchitniki-otechestva.html" TargetMode="External"/><Relationship Id="rId5" Type="http://schemas.openxmlformats.org/officeDocument/2006/relationships/hyperlink" Target="http://dohcolonoc.ru/proektnaya-deyatelnost-v-detskom-sadu/868-pasport-proekta-nasha-druzhnaya-sem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11</cp:revision>
  <dcterms:created xsi:type="dcterms:W3CDTF">2015-06-02T15:59:00Z</dcterms:created>
  <dcterms:modified xsi:type="dcterms:W3CDTF">2008-01-02T02:48:00Z</dcterms:modified>
</cp:coreProperties>
</file>