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  <w:bookmarkStart w:id="0" w:name="bookmark0"/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5513D6" w:rsidRDefault="005513D6">
      <w:pPr>
        <w:pStyle w:val="10"/>
        <w:keepNext/>
        <w:keepLines/>
        <w:shd w:val="clear" w:color="auto" w:fill="auto"/>
        <w:spacing w:after="19" w:line="360" w:lineRule="exact"/>
        <w:rPr>
          <w:rStyle w:val="11"/>
          <w:b/>
          <w:bCs/>
        </w:rPr>
      </w:pPr>
    </w:p>
    <w:p w:rsidR="008A3BEE" w:rsidRDefault="005513D6">
      <w:pPr>
        <w:pStyle w:val="10"/>
        <w:keepNext/>
        <w:keepLines/>
        <w:shd w:val="clear" w:color="auto" w:fill="auto"/>
        <w:spacing w:after="19" w:line="360" w:lineRule="exact"/>
      </w:pPr>
      <w:r>
        <w:rPr>
          <w:rStyle w:val="11"/>
          <w:b/>
          <w:bCs/>
        </w:rPr>
        <w:t>Познавательно - исследовательский проект на тему:</w:t>
      </w:r>
      <w:bookmarkEnd w:id="0"/>
    </w:p>
    <w:p w:rsidR="008A3BEE" w:rsidRDefault="005513D6">
      <w:pPr>
        <w:pStyle w:val="10"/>
        <w:keepNext/>
        <w:keepLines/>
        <w:shd w:val="clear" w:color="auto" w:fill="auto"/>
        <w:spacing w:after="721" w:line="360" w:lineRule="exact"/>
        <w:ind w:left="40"/>
        <w:jc w:val="center"/>
      </w:pPr>
      <w:bookmarkStart w:id="1" w:name="bookmark1"/>
      <w:r>
        <w:rPr>
          <w:rStyle w:val="11"/>
          <w:b/>
          <w:bCs/>
        </w:rPr>
        <w:t>«Огород на окне»</w:t>
      </w:r>
      <w:bookmarkEnd w:id="1"/>
    </w:p>
    <w:p w:rsidR="008A3BEE" w:rsidRDefault="005513D6">
      <w:pPr>
        <w:pStyle w:val="20"/>
        <w:shd w:val="clear" w:color="auto" w:fill="auto"/>
        <w:spacing w:before="0"/>
      </w:pPr>
      <w:r>
        <w:rPr>
          <w:rStyle w:val="21"/>
        </w:rPr>
        <w:t>Цель:</w:t>
      </w:r>
      <w:r>
        <w:t xml:space="preserve"> создание условий для познавательного развития детей, развития экологической культуры, для развития речи и творческих способностей в процессе разработки и реализации проекта.</w:t>
      </w:r>
    </w:p>
    <w:p w:rsidR="008A3BEE" w:rsidRDefault="005513D6">
      <w:pPr>
        <w:pStyle w:val="20"/>
        <w:shd w:val="clear" w:color="auto" w:fill="auto"/>
        <w:spacing w:before="0"/>
      </w:pPr>
      <w:r>
        <w:rPr>
          <w:rStyle w:val="21"/>
        </w:rPr>
        <w:t>Задачи:</w:t>
      </w:r>
      <w:r>
        <w:t xml:space="preserve"> обогащение и расширение представлений детей о растениях. Как можно вырастить лук, огурцы, помидоры на окне?</w:t>
      </w:r>
    </w:p>
    <w:p w:rsidR="008A3BEE" w:rsidRDefault="005513D6">
      <w:pPr>
        <w:pStyle w:val="20"/>
        <w:shd w:val="clear" w:color="auto" w:fill="auto"/>
        <w:spacing w:before="0" w:after="0"/>
      </w:pPr>
      <w:r>
        <w:t>Выяснить, что нужно растениям для роста и развития?</w:t>
      </w:r>
    </w:p>
    <w:p w:rsidR="008A3BEE" w:rsidRDefault="005513D6">
      <w:pPr>
        <w:pStyle w:val="20"/>
        <w:shd w:val="clear" w:color="auto" w:fill="auto"/>
        <w:spacing w:before="0" w:after="169"/>
      </w:pPr>
      <w:r>
        <w:t>Способы выращивания. Учить сравнивать семена и всходы растений, находить сходства и отличия.</w:t>
      </w:r>
    </w:p>
    <w:p w:rsidR="008A3BEE" w:rsidRDefault="005513D6">
      <w:pPr>
        <w:pStyle w:val="20"/>
        <w:shd w:val="clear" w:color="auto" w:fill="auto"/>
        <w:spacing w:before="0" w:after="136" w:line="280" w:lineRule="exact"/>
      </w:pPr>
      <w:r>
        <w:t>Ра</w:t>
      </w:r>
      <w:r>
        <w:t>звивать интерес к развитию и росту растений.</w:t>
      </w:r>
    </w:p>
    <w:p w:rsidR="008A3BEE" w:rsidRDefault="005513D6">
      <w:pPr>
        <w:pStyle w:val="20"/>
        <w:shd w:val="clear" w:color="auto" w:fill="auto"/>
        <w:spacing w:before="0" w:after="116" w:line="336" w:lineRule="exact"/>
      </w:pPr>
      <w:r>
        <w:t>Обогащать, расширять и активизировать словарь детей за счет загадок, пословиц, поговорок, сказок, стихов, экологических игр.</w:t>
      </w:r>
    </w:p>
    <w:p w:rsidR="008A3BEE" w:rsidRDefault="005513D6">
      <w:pPr>
        <w:pStyle w:val="20"/>
        <w:shd w:val="clear" w:color="auto" w:fill="auto"/>
        <w:spacing w:before="0"/>
      </w:pPr>
      <w:r>
        <w:t>Развивать связную речь через составление описательных рассказов о растениях: как сажал</w:t>
      </w:r>
      <w:r>
        <w:t>и, п</w:t>
      </w:r>
      <w:bookmarkStart w:id="2" w:name="_GoBack"/>
      <w:bookmarkEnd w:id="2"/>
      <w:r>
        <w:t>оявление всходов, способы ухода.</w:t>
      </w:r>
    </w:p>
    <w:p w:rsidR="008A3BEE" w:rsidRDefault="005513D6">
      <w:pPr>
        <w:pStyle w:val="20"/>
        <w:shd w:val="clear" w:color="auto" w:fill="auto"/>
        <w:spacing w:before="0" w:after="1"/>
      </w:pPr>
      <w:r>
        <w:t>Развитие творческих способностей через продуктивную деятельность.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sectPr w:rsidR="008A3BEE" w:rsidSect="005513D6">
          <w:pgSz w:w="12220" w:h="17224"/>
          <w:pgMar w:top="709" w:right="802" w:bottom="2589" w:left="2021" w:header="0" w:footer="3" w:gutter="0"/>
          <w:cols w:space="720"/>
          <w:noEndnote/>
          <w:docGrid w:linePitch="360"/>
        </w:sectPr>
      </w:pPr>
      <w:r>
        <w:t>Воспитывать любознательность и наблюдательность. Пословицы дня: «Что посеешь, то и пожнешь»</w:t>
      </w:r>
    </w:p>
    <w:p w:rsidR="008A3BEE" w:rsidRDefault="005513D6">
      <w:pPr>
        <w:pStyle w:val="20"/>
        <w:shd w:val="clear" w:color="auto" w:fill="auto"/>
        <w:spacing w:before="0" w:after="132" w:line="280" w:lineRule="exact"/>
        <w:ind w:left="2900"/>
      </w:pPr>
      <w:r>
        <w:t xml:space="preserve">«Хочешь есть калачи, не сиди на печи» </w:t>
      </w:r>
      <w:r>
        <w:t>«Как потопаешь, так и полопаешь»</w:t>
      </w:r>
    </w:p>
    <w:p w:rsidR="008A3BEE" w:rsidRDefault="005513D6">
      <w:pPr>
        <w:pStyle w:val="20"/>
        <w:shd w:val="clear" w:color="auto" w:fill="auto"/>
        <w:spacing w:before="0" w:after="0"/>
      </w:pPr>
      <w:r>
        <w:t>Оборудование и материалы для посадки растений и ухода за ними: ящики с землей, семена растений, палочки, совочки, лейки с водой, грабельки.</w:t>
      </w:r>
    </w:p>
    <w:p w:rsidR="008A3BEE" w:rsidRDefault="005513D6">
      <w:pPr>
        <w:pStyle w:val="20"/>
        <w:shd w:val="clear" w:color="auto" w:fill="auto"/>
        <w:spacing w:before="0" w:after="0" w:line="494" w:lineRule="exact"/>
      </w:pPr>
      <w:r>
        <w:t>Участники проекта: дети, воспитатель.</w:t>
      </w:r>
    </w:p>
    <w:p w:rsidR="008A3BEE" w:rsidRDefault="005513D6">
      <w:pPr>
        <w:pStyle w:val="20"/>
        <w:shd w:val="clear" w:color="auto" w:fill="auto"/>
        <w:spacing w:before="0" w:after="0" w:line="494" w:lineRule="exact"/>
      </w:pPr>
      <w:r>
        <w:t>Продолжительность проекта-2 месяца</w:t>
      </w:r>
    </w:p>
    <w:p w:rsidR="008A3BEE" w:rsidRDefault="005513D6">
      <w:pPr>
        <w:pStyle w:val="20"/>
        <w:shd w:val="clear" w:color="auto" w:fill="auto"/>
        <w:spacing w:before="0" w:after="0" w:line="494" w:lineRule="exact"/>
        <w:jc w:val="right"/>
      </w:pPr>
      <w:r>
        <w:t>«Добрый ре</w:t>
      </w:r>
      <w:r>
        <w:t>бенок не сваливается с неба. Его надо</w:t>
      </w:r>
    </w:p>
    <w:p w:rsidR="008A3BEE" w:rsidRDefault="005513D6">
      <w:pPr>
        <w:pStyle w:val="20"/>
        <w:shd w:val="clear" w:color="auto" w:fill="auto"/>
        <w:spacing w:before="0" w:after="0" w:line="280" w:lineRule="exact"/>
        <w:jc w:val="right"/>
      </w:pPr>
      <w:r>
        <w:t>воспитывать»</w:t>
      </w:r>
    </w:p>
    <w:p w:rsidR="008A3BEE" w:rsidRDefault="005513D6">
      <w:pPr>
        <w:pStyle w:val="a5"/>
        <w:framePr w:h="7042" w:wrap="notBeside" w:vAnchor="text" w:hAnchor="text" w:xAlign="center" w:y="1"/>
        <w:shd w:val="clear" w:color="auto" w:fill="auto"/>
        <w:spacing w:line="280" w:lineRule="exact"/>
        <w:jc w:val="right"/>
      </w:pPr>
      <w:r>
        <w:t>В.А.</w:t>
      </w:r>
    </w:p>
    <w:p w:rsidR="008A3BEE" w:rsidRDefault="005513D6">
      <w:pPr>
        <w:pStyle w:val="a5"/>
        <w:framePr w:h="7042" w:wrap="notBeside" w:vAnchor="text" w:hAnchor="text" w:xAlign="center" w:y="1"/>
        <w:shd w:val="clear" w:color="auto" w:fill="auto"/>
        <w:spacing w:line="280" w:lineRule="exact"/>
        <w:jc w:val="right"/>
      </w:pPr>
      <w:r>
        <w:t>Сухомлинский</w:t>
      </w:r>
    </w:p>
    <w:p w:rsidR="008A3BEE" w:rsidRDefault="005513D6">
      <w:pPr>
        <w:framePr w:h="7042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"I:\\атт Т.А\\огород на окне\\media\\image1.jpeg"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351.75pt">
            <v:imagedata r:id="rId7" r:href="rId8"/>
          </v:shape>
        </w:pict>
      </w:r>
      <w:r>
        <w:fldChar w:fldCharType="end"/>
      </w:r>
    </w:p>
    <w:p w:rsidR="008A3BEE" w:rsidRDefault="008A3BEE">
      <w:pPr>
        <w:rPr>
          <w:sz w:val="2"/>
          <w:szCs w:val="2"/>
        </w:rPr>
      </w:pPr>
    </w:p>
    <w:p w:rsidR="008A3BEE" w:rsidRDefault="008A3BEE">
      <w:pPr>
        <w:rPr>
          <w:sz w:val="2"/>
          <w:szCs w:val="2"/>
        </w:rPr>
        <w:sectPr w:rsidR="008A3BEE">
          <w:pgSz w:w="12220" w:h="17224"/>
          <w:pgMar w:top="2771" w:right="802" w:bottom="2589" w:left="2021" w:header="0" w:footer="3" w:gutter="0"/>
          <w:pgNumType w:start="7"/>
          <w:cols w:space="720"/>
          <w:noEndnote/>
          <w:docGrid w:linePitch="360"/>
        </w:sectPr>
      </w:pPr>
    </w:p>
    <w:p w:rsidR="008A3BEE" w:rsidRDefault="005513D6">
      <w:pPr>
        <w:pStyle w:val="30"/>
        <w:shd w:val="clear" w:color="auto" w:fill="auto"/>
      </w:pPr>
      <w:r>
        <w:t>Ресурсное обеспечение</w:t>
      </w:r>
    </w:p>
    <w:p w:rsidR="008A3BEE" w:rsidRDefault="005513D6">
      <w:pPr>
        <w:pStyle w:val="20"/>
        <w:numPr>
          <w:ilvl w:val="0"/>
          <w:numId w:val="1"/>
        </w:numPr>
        <w:shd w:val="clear" w:color="auto" w:fill="auto"/>
        <w:tabs>
          <w:tab w:val="left" w:pos="411"/>
        </w:tabs>
        <w:spacing w:before="0" w:after="0" w:line="490" w:lineRule="exact"/>
        <w:jc w:val="both"/>
      </w:pPr>
      <w:r>
        <w:t xml:space="preserve">Подборка художественной литературы и </w:t>
      </w:r>
      <w:r>
        <w:t>иллюстраций.</w:t>
      </w:r>
    </w:p>
    <w:p w:rsidR="008A3BEE" w:rsidRDefault="005513D6">
      <w:pPr>
        <w:pStyle w:val="20"/>
        <w:numPr>
          <w:ilvl w:val="0"/>
          <w:numId w:val="1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Экологические уголки.</w:t>
      </w:r>
    </w:p>
    <w:p w:rsidR="008A3BEE" w:rsidRDefault="005513D6">
      <w:pPr>
        <w:pStyle w:val="20"/>
        <w:numPr>
          <w:ilvl w:val="0"/>
          <w:numId w:val="1"/>
        </w:numPr>
        <w:shd w:val="clear" w:color="auto" w:fill="auto"/>
        <w:tabs>
          <w:tab w:val="left" w:pos="435"/>
        </w:tabs>
        <w:spacing w:before="0" w:after="116"/>
      </w:pPr>
      <w:r>
        <w:t>Методический инструментарий: конспекты занятий, сценарии праздников и развлечений, картотека дидактических игр и т.д.</w:t>
      </w:r>
    </w:p>
    <w:p w:rsidR="008A3BEE" w:rsidRDefault="005513D6">
      <w:pPr>
        <w:pStyle w:val="20"/>
        <w:numPr>
          <w:ilvl w:val="0"/>
          <w:numId w:val="1"/>
        </w:numPr>
        <w:shd w:val="clear" w:color="auto" w:fill="auto"/>
        <w:tabs>
          <w:tab w:val="left" w:pos="440"/>
        </w:tabs>
        <w:spacing w:before="0" w:after="5" w:line="346" w:lineRule="exact"/>
      </w:pPr>
      <w:r>
        <w:t xml:space="preserve">Технические средства: компьютер, музыкальный центр </w:t>
      </w:r>
      <w:proofErr w:type="spellStart"/>
      <w:r>
        <w:t>и.т.д</w:t>
      </w:r>
      <w:proofErr w:type="spellEnd"/>
      <w:r>
        <w:t>.</w:t>
      </w:r>
    </w:p>
    <w:p w:rsidR="008A3BEE" w:rsidRDefault="005513D6">
      <w:pPr>
        <w:pStyle w:val="30"/>
        <w:shd w:val="clear" w:color="auto" w:fill="auto"/>
        <w:ind w:right="5500"/>
        <w:jc w:val="left"/>
      </w:pPr>
      <w:r>
        <w:t xml:space="preserve">Ожидаемые результаты </w:t>
      </w:r>
      <w:proofErr w:type="gramStart"/>
      <w:r>
        <w:rPr>
          <w:rStyle w:val="31"/>
          <w:b/>
          <w:bCs/>
        </w:rPr>
        <w:t>Для</w:t>
      </w:r>
      <w:proofErr w:type="gramEnd"/>
      <w:r>
        <w:rPr>
          <w:rStyle w:val="31"/>
          <w:b/>
          <w:bCs/>
        </w:rPr>
        <w:t xml:space="preserve"> детей</w:t>
      </w:r>
    </w:p>
    <w:p w:rsidR="008A3BEE" w:rsidRDefault="005513D6">
      <w:pPr>
        <w:pStyle w:val="20"/>
        <w:numPr>
          <w:ilvl w:val="0"/>
          <w:numId w:val="2"/>
        </w:numPr>
        <w:shd w:val="clear" w:color="auto" w:fill="auto"/>
        <w:tabs>
          <w:tab w:val="left" w:pos="416"/>
        </w:tabs>
        <w:spacing w:before="0" w:after="0" w:line="490" w:lineRule="exact"/>
        <w:jc w:val="both"/>
      </w:pPr>
      <w:proofErr w:type="spellStart"/>
      <w:r>
        <w:t>Сформированнос</w:t>
      </w:r>
      <w:r>
        <w:t>ть</w:t>
      </w:r>
      <w:proofErr w:type="spellEnd"/>
      <w:r>
        <w:t xml:space="preserve"> представлений о растениях.</w:t>
      </w:r>
    </w:p>
    <w:p w:rsidR="008A3BEE" w:rsidRDefault="005513D6">
      <w:pPr>
        <w:pStyle w:val="20"/>
        <w:numPr>
          <w:ilvl w:val="0"/>
          <w:numId w:val="2"/>
        </w:numPr>
        <w:shd w:val="clear" w:color="auto" w:fill="auto"/>
        <w:tabs>
          <w:tab w:val="left" w:pos="426"/>
        </w:tabs>
        <w:spacing w:before="0"/>
      </w:pPr>
      <w:proofErr w:type="spellStart"/>
      <w:r>
        <w:t>Сформированность</w:t>
      </w:r>
      <w:proofErr w:type="spellEnd"/>
      <w:r>
        <w:t xml:space="preserve"> первоначальных навыков экологически грамотного отношения к растительному миру.</w:t>
      </w:r>
    </w:p>
    <w:p w:rsidR="008A3BEE" w:rsidRDefault="005513D6">
      <w:pPr>
        <w:pStyle w:val="20"/>
        <w:numPr>
          <w:ilvl w:val="0"/>
          <w:numId w:val="2"/>
        </w:numPr>
        <w:shd w:val="clear" w:color="auto" w:fill="auto"/>
        <w:tabs>
          <w:tab w:val="left" w:pos="440"/>
        </w:tabs>
        <w:spacing w:before="0" w:after="169"/>
      </w:pPr>
      <w:r>
        <w:t>Ответственное отношение к окружающей среде (от этого зависит твое здоровье)</w:t>
      </w:r>
    </w:p>
    <w:p w:rsidR="008A3BEE" w:rsidRDefault="005513D6">
      <w:pPr>
        <w:pStyle w:val="20"/>
        <w:numPr>
          <w:ilvl w:val="0"/>
          <w:numId w:val="2"/>
        </w:numPr>
        <w:shd w:val="clear" w:color="auto" w:fill="auto"/>
        <w:tabs>
          <w:tab w:val="left" w:pos="440"/>
        </w:tabs>
        <w:spacing w:before="0" w:after="176" w:line="280" w:lineRule="exact"/>
        <w:jc w:val="both"/>
      </w:pPr>
      <w:r>
        <w:t>Вовлечение в творческую деятельность.</w:t>
      </w:r>
    </w:p>
    <w:p w:rsidR="008A3BEE" w:rsidRDefault="005513D6">
      <w:pPr>
        <w:pStyle w:val="20"/>
        <w:numPr>
          <w:ilvl w:val="0"/>
          <w:numId w:val="2"/>
        </w:numPr>
        <w:shd w:val="clear" w:color="auto" w:fill="auto"/>
        <w:tabs>
          <w:tab w:val="left" w:pos="440"/>
        </w:tabs>
        <w:spacing w:before="0" w:after="0" w:line="280" w:lineRule="exact"/>
        <w:jc w:val="both"/>
      </w:pPr>
      <w:r>
        <w:t xml:space="preserve">Развитие </w:t>
      </w:r>
      <w:r>
        <w:t>познавательного интереса к природе.</w:t>
      </w:r>
    </w:p>
    <w:p w:rsidR="008A3BEE" w:rsidRDefault="005513D6">
      <w:pPr>
        <w:pStyle w:val="a5"/>
        <w:framePr w:h="6106" w:wrap="notBeside" w:vAnchor="text" w:hAnchor="text" w:xAlign="center" w:y="1"/>
        <w:numPr>
          <w:ilvl w:val="0"/>
          <w:numId w:val="3"/>
        </w:numPr>
        <w:shd w:val="clear" w:color="auto" w:fill="auto"/>
        <w:tabs>
          <w:tab w:val="left" w:pos="384"/>
        </w:tabs>
      </w:pPr>
      <w:r>
        <w:t>Развитие коммуникативных навыков, навыков взаимодействия и сотрудничества.</w:t>
      </w:r>
    </w:p>
    <w:p w:rsidR="008A3BEE" w:rsidRDefault="005513D6">
      <w:pPr>
        <w:framePr w:h="610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"I:\\атт Т.А\\огород на окне\\media\\image2.jpeg"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470.25pt;height:305.25pt">
            <v:imagedata r:id="rId9" r:href="rId10"/>
          </v:shape>
        </w:pict>
      </w:r>
      <w:r>
        <w:fldChar w:fldCharType="end"/>
      </w:r>
    </w:p>
    <w:p w:rsidR="008A3BEE" w:rsidRDefault="008A3BEE">
      <w:pPr>
        <w:rPr>
          <w:sz w:val="2"/>
          <w:szCs w:val="2"/>
        </w:rPr>
      </w:pP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 xml:space="preserve">Цель: узнать, что нужно растениям для роста и </w:t>
      </w:r>
      <w:r>
        <w:t>развития. Загадки: Не заботясь о погоде,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В сарафане белом ходит.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880"/>
      </w:pPr>
      <w:r>
        <w:t>А в один из теплых дней Май сережки дарит ей (береза)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Здесь у нас разбиты грядки,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880"/>
      </w:pPr>
      <w:r>
        <w:t>А на грядках по порядку Дружно овощи растут: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Тут - морковь, а редька - тут (огород)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 xml:space="preserve">Здесь растут морковь, </w:t>
      </w:r>
      <w:r>
        <w:t>капуста,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И картофель здесь растет.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880"/>
      </w:pPr>
      <w:r>
        <w:t>А зимой здесь будет пусто - Отдыхает...(огород)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Заставит плакать всех вокруг,</w:t>
      </w:r>
    </w:p>
    <w:p w:rsidR="008A3BEE" w:rsidRDefault="005513D6">
      <w:pPr>
        <w:pStyle w:val="20"/>
        <w:shd w:val="clear" w:color="auto" w:fill="auto"/>
        <w:spacing w:before="0" w:after="420" w:line="490" w:lineRule="exact"/>
      </w:pPr>
      <w:r>
        <w:t>Хоть он и не драчун, а ...(лук)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880"/>
      </w:pPr>
      <w:r>
        <w:t>Он бывает, дети, разный - Желтый, травяной и красный.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То он жгучий, то он сладкий,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Надо знать его повадки.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А на</w:t>
      </w:r>
      <w:r>
        <w:t xml:space="preserve"> кухне - глава специй!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Угадали? Это... (перец)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В огороде стоит, ничего не говорит,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Сам не берет и другим не дает (пугало)</w:t>
      </w:r>
    </w:p>
    <w:p w:rsidR="008A3BEE" w:rsidRDefault="005513D6">
      <w:pPr>
        <w:pStyle w:val="30"/>
        <w:shd w:val="clear" w:color="auto" w:fill="auto"/>
        <w:ind w:right="880"/>
        <w:jc w:val="left"/>
      </w:pPr>
      <w:proofErr w:type="spellStart"/>
      <w:r>
        <w:t>Зэтап</w:t>
      </w:r>
      <w:proofErr w:type="spellEnd"/>
      <w:r>
        <w:t xml:space="preserve"> проекта - заключительный </w:t>
      </w:r>
      <w:r>
        <w:rPr>
          <w:rStyle w:val="31"/>
          <w:b/>
          <w:bCs/>
        </w:rPr>
        <w:t>Деятельность педагога.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1020" w:firstLine="1060"/>
      </w:pPr>
      <w:r>
        <w:t>1. Итоговая беседа (анализ проделанной работы). 2. Представление опыта</w:t>
      </w:r>
    </w:p>
    <w:p w:rsidR="008A3BEE" w:rsidRDefault="005513D6">
      <w:pPr>
        <w:pStyle w:val="40"/>
        <w:shd w:val="clear" w:color="auto" w:fill="auto"/>
      </w:pPr>
      <w:r>
        <w:t>Деятельно</w:t>
      </w:r>
      <w:r>
        <w:t>сть детей. Взаимодействие с семьей.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1. Праздничное открытие «Огород на окне»</w:t>
      </w:r>
    </w:p>
    <w:p w:rsidR="008A3BEE" w:rsidRDefault="005513D6">
      <w:pPr>
        <w:pStyle w:val="20"/>
        <w:shd w:val="clear" w:color="auto" w:fill="auto"/>
        <w:spacing w:before="0" w:after="137" w:line="280" w:lineRule="exact"/>
      </w:pPr>
      <w:r>
        <w:rPr>
          <w:rStyle w:val="22"/>
        </w:rPr>
        <w:t>Тема</w:t>
      </w:r>
      <w:r>
        <w:t>: «Кто, где живет, где что растет»</w:t>
      </w:r>
    </w:p>
    <w:p w:rsidR="008A3BEE" w:rsidRDefault="005513D6">
      <w:pPr>
        <w:pStyle w:val="20"/>
        <w:shd w:val="clear" w:color="auto" w:fill="auto"/>
        <w:spacing w:before="0" w:after="116"/>
      </w:pPr>
      <w:r>
        <w:t>Скороговорка дня: «Во саду ли в огороде, за забором, за плетнем»</w:t>
      </w:r>
    </w:p>
    <w:p w:rsidR="008A3BEE" w:rsidRDefault="005513D6">
      <w:pPr>
        <w:pStyle w:val="20"/>
        <w:shd w:val="clear" w:color="auto" w:fill="auto"/>
        <w:spacing w:before="0" w:after="124" w:line="346" w:lineRule="exact"/>
      </w:pPr>
      <w:r>
        <w:t>Цель: актуализация и обобщение знаний о культурных растениях.</w:t>
      </w:r>
    </w:p>
    <w:p w:rsidR="008A3BEE" w:rsidRDefault="005513D6">
      <w:pPr>
        <w:pStyle w:val="20"/>
        <w:shd w:val="clear" w:color="auto" w:fill="auto"/>
        <w:spacing w:before="0" w:after="169"/>
      </w:pPr>
      <w:r>
        <w:t>Предварительная работа: обсудить с родителями, какие растения можно вырастить на огороде. Почему их называют культурными?</w:t>
      </w:r>
    </w:p>
    <w:p w:rsidR="008A3BEE" w:rsidRDefault="005513D6">
      <w:pPr>
        <w:pStyle w:val="20"/>
        <w:shd w:val="clear" w:color="auto" w:fill="auto"/>
        <w:spacing w:before="0" w:after="132" w:line="280" w:lineRule="exact"/>
      </w:pPr>
      <w:r>
        <w:t>Нарисовать свое любимое растение.</w:t>
      </w:r>
    </w:p>
    <w:p w:rsidR="008A3BEE" w:rsidRDefault="005513D6">
      <w:pPr>
        <w:pStyle w:val="20"/>
        <w:shd w:val="clear" w:color="auto" w:fill="auto"/>
        <w:spacing w:before="0" w:after="169"/>
      </w:pPr>
      <w:r>
        <w:t>Дидактические игры: «Что, где растет», «Найди такое же», «Что растет на огороде?», «Назови растение»</w:t>
      </w:r>
      <w:r>
        <w:t>, «Что лишнее?».</w:t>
      </w:r>
    </w:p>
    <w:p w:rsidR="008A3BEE" w:rsidRDefault="005513D6">
      <w:pPr>
        <w:pStyle w:val="20"/>
        <w:shd w:val="clear" w:color="auto" w:fill="auto"/>
        <w:spacing w:before="0" w:after="127" w:line="280" w:lineRule="exact"/>
      </w:pPr>
      <w:r>
        <w:t>Подвижные игры: «Овощи в корзинку», «Догони».</w:t>
      </w:r>
    </w:p>
    <w:p w:rsidR="008A3BEE" w:rsidRDefault="005513D6">
      <w:pPr>
        <w:pStyle w:val="20"/>
        <w:shd w:val="clear" w:color="auto" w:fill="auto"/>
        <w:spacing w:before="0" w:after="481"/>
        <w:ind w:right="160"/>
        <w:jc w:val="both"/>
      </w:pPr>
      <w:r>
        <w:t>Вывод: Царство растений окружает нас повсюду - леса, луга, поля, сады, парки, цветники, огороды. Без растений жизнь на Земле невозможна.</w:t>
      </w:r>
    </w:p>
    <w:p w:rsidR="008A3BEE" w:rsidRDefault="005513D6">
      <w:pPr>
        <w:pStyle w:val="30"/>
        <w:shd w:val="clear" w:color="auto" w:fill="auto"/>
        <w:jc w:val="left"/>
      </w:pPr>
      <w:r>
        <w:t>2 этап проекта - решение задач.</w:t>
      </w:r>
    </w:p>
    <w:p w:rsidR="008A3BEE" w:rsidRDefault="005513D6">
      <w:pPr>
        <w:pStyle w:val="40"/>
        <w:shd w:val="clear" w:color="auto" w:fill="auto"/>
      </w:pPr>
      <w:r>
        <w:t>Деятельность педагога.</w:t>
      </w:r>
    </w:p>
    <w:p w:rsidR="008A3BEE" w:rsidRDefault="005513D6">
      <w:pPr>
        <w:pStyle w:val="20"/>
        <w:numPr>
          <w:ilvl w:val="0"/>
          <w:numId w:val="4"/>
        </w:numPr>
        <w:shd w:val="clear" w:color="auto" w:fill="auto"/>
        <w:tabs>
          <w:tab w:val="left" w:pos="406"/>
        </w:tabs>
        <w:spacing w:before="0" w:after="0" w:line="490" w:lineRule="exact"/>
        <w:jc w:val="both"/>
      </w:pPr>
      <w:r>
        <w:t>Беседа с детьми познавательного характера.</w:t>
      </w:r>
    </w:p>
    <w:p w:rsidR="008A3BEE" w:rsidRDefault="005513D6">
      <w:pPr>
        <w:pStyle w:val="20"/>
        <w:numPr>
          <w:ilvl w:val="0"/>
          <w:numId w:val="4"/>
        </w:numPr>
        <w:shd w:val="clear" w:color="auto" w:fill="auto"/>
        <w:tabs>
          <w:tab w:val="left" w:pos="421"/>
        </w:tabs>
        <w:spacing w:before="0" w:after="0" w:line="490" w:lineRule="exact"/>
        <w:jc w:val="both"/>
      </w:pPr>
      <w:r>
        <w:t>Организация предметно - развивающей среды по теме.</w:t>
      </w:r>
    </w:p>
    <w:p w:rsidR="008A3BEE" w:rsidRDefault="005513D6">
      <w:pPr>
        <w:pStyle w:val="20"/>
        <w:numPr>
          <w:ilvl w:val="0"/>
          <w:numId w:val="4"/>
        </w:numPr>
        <w:shd w:val="clear" w:color="auto" w:fill="auto"/>
        <w:tabs>
          <w:tab w:val="left" w:pos="421"/>
        </w:tabs>
        <w:spacing w:before="0" w:after="0" w:line="490" w:lineRule="exact"/>
        <w:jc w:val="both"/>
      </w:pPr>
      <w:r>
        <w:t>Подготовка информации для родительских уголков.</w:t>
      </w:r>
    </w:p>
    <w:p w:rsidR="008A3BEE" w:rsidRDefault="005513D6">
      <w:pPr>
        <w:pStyle w:val="20"/>
        <w:numPr>
          <w:ilvl w:val="0"/>
          <w:numId w:val="4"/>
        </w:numPr>
        <w:shd w:val="clear" w:color="auto" w:fill="auto"/>
        <w:tabs>
          <w:tab w:val="left" w:pos="435"/>
        </w:tabs>
        <w:spacing w:before="0" w:after="0" w:line="490" w:lineRule="exact"/>
        <w:jc w:val="both"/>
      </w:pPr>
      <w:r>
        <w:t>Организация конкурсов, развлечений, выставок.</w:t>
      </w:r>
    </w:p>
    <w:p w:rsidR="008A3BEE" w:rsidRDefault="005513D6">
      <w:pPr>
        <w:pStyle w:val="20"/>
        <w:numPr>
          <w:ilvl w:val="0"/>
          <w:numId w:val="4"/>
        </w:numPr>
        <w:shd w:val="clear" w:color="auto" w:fill="auto"/>
        <w:tabs>
          <w:tab w:val="left" w:pos="435"/>
        </w:tabs>
        <w:spacing w:before="0" w:after="1"/>
      </w:pPr>
      <w:r>
        <w:t>Создание презентаций для занятий с детьми (Семена. Мир растений. Заг</w:t>
      </w:r>
      <w:r>
        <w:t>адки об овощах и др.)</w:t>
      </w:r>
    </w:p>
    <w:p w:rsidR="008A3BEE" w:rsidRDefault="005513D6">
      <w:pPr>
        <w:pStyle w:val="40"/>
        <w:shd w:val="clear" w:color="auto" w:fill="auto"/>
        <w:jc w:val="both"/>
      </w:pPr>
      <w:r>
        <w:t>Деятельность детей.</w:t>
      </w:r>
    </w:p>
    <w:p w:rsidR="008A3BEE" w:rsidRDefault="005513D6">
      <w:pPr>
        <w:pStyle w:val="20"/>
        <w:numPr>
          <w:ilvl w:val="0"/>
          <w:numId w:val="5"/>
        </w:numPr>
        <w:shd w:val="clear" w:color="auto" w:fill="auto"/>
        <w:tabs>
          <w:tab w:val="left" w:pos="406"/>
        </w:tabs>
        <w:spacing w:before="0" w:after="0" w:line="490" w:lineRule="exact"/>
        <w:jc w:val="both"/>
      </w:pPr>
      <w:r>
        <w:t>Игровая, двигательная деятельность.</w:t>
      </w:r>
    </w:p>
    <w:p w:rsidR="008A3BEE" w:rsidRDefault="005513D6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Участие в практической деятельности.</w:t>
      </w:r>
    </w:p>
    <w:p w:rsidR="008A3BEE" w:rsidRDefault="005513D6">
      <w:pPr>
        <w:pStyle w:val="20"/>
        <w:numPr>
          <w:ilvl w:val="0"/>
          <w:numId w:val="5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Посадка семян в землю.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jc w:val="both"/>
      </w:pPr>
      <w:r>
        <w:t>Тема: «Пашню пашут, руками не машут»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jc w:val="both"/>
      </w:pPr>
      <w:r>
        <w:t>Поговорка дня: «Дело мастера боится»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jc w:val="both"/>
      </w:pPr>
      <w:r>
        <w:t>«Сей овес в грязь, будет овес князь»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jc w:val="both"/>
      </w:pPr>
      <w:r>
        <w:t xml:space="preserve">«Не </w:t>
      </w:r>
      <w:r>
        <w:t>начавши думай, начавши делай»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«Зеленые растения зимой в природе»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Праздники, досуги, развлечения.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1820"/>
      </w:pPr>
      <w:r>
        <w:t>Занятия в игровой форме Подвижные, дидактические, творческие игры Рассматривание иллюстраций, картин Беседы</w:t>
      </w:r>
    </w:p>
    <w:p w:rsidR="005513D6" w:rsidRDefault="005513D6">
      <w:pPr>
        <w:pStyle w:val="20"/>
        <w:shd w:val="clear" w:color="auto" w:fill="auto"/>
        <w:spacing w:before="0" w:after="0" w:line="490" w:lineRule="exact"/>
        <w:ind w:right="1820"/>
      </w:pPr>
      <w:r>
        <w:t>Чтение художественной литературы Загадки, пословицы</w:t>
      </w:r>
      <w:r>
        <w:t xml:space="preserve"> и поговорки 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ind w:right="1820"/>
      </w:pPr>
      <w:r>
        <w:rPr>
          <w:rStyle w:val="23"/>
        </w:rPr>
        <w:t>Этапы реализации проекта</w:t>
      </w:r>
    </w:p>
    <w:p w:rsidR="008A3BEE" w:rsidRDefault="005513D6">
      <w:pPr>
        <w:pStyle w:val="20"/>
        <w:numPr>
          <w:ilvl w:val="0"/>
          <w:numId w:val="6"/>
        </w:numPr>
        <w:shd w:val="clear" w:color="auto" w:fill="auto"/>
        <w:tabs>
          <w:tab w:val="left" w:pos="406"/>
        </w:tabs>
        <w:spacing w:before="0" w:after="0" w:line="490" w:lineRule="exact"/>
        <w:jc w:val="both"/>
      </w:pPr>
      <w:r>
        <w:t>Ознакомительный (подготовительный)</w:t>
      </w:r>
    </w:p>
    <w:p w:rsidR="008A3BEE" w:rsidRDefault="005513D6">
      <w:pPr>
        <w:pStyle w:val="20"/>
        <w:numPr>
          <w:ilvl w:val="0"/>
          <w:numId w:val="6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Основной (решение задач)</w:t>
      </w:r>
    </w:p>
    <w:p w:rsidR="008A3BEE" w:rsidRDefault="005513D6">
      <w:pPr>
        <w:pStyle w:val="20"/>
        <w:numPr>
          <w:ilvl w:val="0"/>
          <w:numId w:val="6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Заключительный (презентация)</w:t>
      </w:r>
    </w:p>
    <w:p w:rsidR="008A3BEE" w:rsidRDefault="005513D6">
      <w:pPr>
        <w:pStyle w:val="30"/>
        <w:numPr>
          <w:ilvl w:val="0"/>
          <w:numId w:val="7"/>
        </w:numPr>
        <w:shd w:val="clear" w:color="auto" w:fill="auto"/>
        <w:tabs>
          <w:tab w:val="left" w:pos="435"/>
        </w:tabs>
      </w:pPr>
      <w:r>
        <w:t>Ознакомительный этап.</w:t>
      </w:r>
    </w:p>
    <w:p w:rsidR="008A3BEE" w:rsidRDefault="005513D6">
      <w:pPr>
        <w:pStyle w:val="40"/>
        <w:shd w:val="clear" w:color="auto" w:fill="auto"/>
        <w:jc w:val="both"/>
      </w:pPr>
      <w:r>
        <w:t>Деятельность педагога.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11"/>
        </w:tabs>
        <w:spacing w:before="0" w:after="0" w:line="490" w:lineRule="exact"/>
        <w:jc w:val="both"/>
      </w:pPr>
      <w:r>
        <w:t>Беседы с детьми (выявление уровня знаний о растениях)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 xml:space="preserve">Составление плана работы над </w:t>
      </w:r>
      <w:r>
        <w:t>проектом.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26"/>
        </w:tabs>
        <w:spacing w:before="0" w:after="0" w:line="490" w:lineRule="exact"/>
        <w:jc w:val="both"/>
      </w:pPr>
      <w:r>
        <w:t>Сбор материала необходимого для реализации проекта.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35"/>
        </w:tabs>
        <w:spacing w:before="0" w:line="346" w:lineRule="exact"/>
      </w:pPr>
      <w:r>
        <w:t>Разработка конспекта занятий, презентаций по планируемой теме.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35"/>
        </w:tabs>
        <w:spacing w:before="0" w:after="173" w:line="346" w:lineRule="exact"/>
      </w:pPr>
      <w:r>
        <w:t>Организация предметно - развивающей среды по теме проекта.</w:t>
      </w:r>
    </w:p>
    <w:p w:rsidR="008A3BEE" w:rsidRDefault="005513D6">
      <w:pPr>
        <w:pStyle w:val="20"/>
        <w:numPr>
          <w:ilvl w:val="0"/>
          <w:numId w:val="8"/>
        </w:numPr>
        <w:shd w:val="clear" w:color="auto" w:fill="auto"/>
        <w:tabs>
          <w:tab w:val="left" w:pos="435"/>
        </w:tabs>
        <w:spacing w:before="0" w:after="186" w:line="280" w:lineRule="exact"/>
        <w:jc w:val="both"/>
      </w:pPr>
      <w:r>
        <w:t>Изготовление дидактических игр и пособий.</w:t>
      </w:r>
    </w:p>
    <w:p w:rsidR="008A3BEE" w:rsidRDefault="005513D6">
      <w:pPr>
        <w:pStyle w:val="40"/>
        <w:shd w:val="clear" w:color="auto" w:fill="auto"/>
        <w:spacing w:after="117" w:line="280" w:lineRule="exact"/>
        <w:jc w:val="both"/>
      </w:pPr>
      <w:r>
        <w:t>Деятельность детей.</w:t>
      </w:r>
    </w:p>
    <w:p w:rsidR="008A3BEE" w:rsidRDefault="005513D6">
      <w:pPr>
        <w:pStyle w:val="20"/>
        <w:shd w:val="clear" w:color="auto" w:fill="auto"/>
        <w:spacing w:before="0" w:after="169"/>
      </w:pPr>
      <w:r>
        <w:t xml:space="preserve">1. </w:t>
      </w:r>
      <w:r>
        <w:t>Рассматривание иллюстративного материала по теме проекта.</w:t>
      </w:r>
    </w:p>
    <w:p w:rsidR="008A3BEE" w:rsidRDefault="005513D6">
      <w:pPr>
        <w:pStyle w:val="40"/>
        <w:shd w:val="clear" w:color="auto" w:fill="auto"/>
        <w:spacing w:after="181" w:line="280" w:lineRule="exact"/>
        <w:jc w:val="both"/>
      </w:pPr>
      <w:r>
        <w:t>Взаимодействие с семьей.</w:t>
      </w:r>
    </w:p>
    <w:p w:rsidR="008A3BEE" w:rsidRDefault="005513D6">
      <w:pPr>
        <w:pStyle w:val="20"/>
        <w:numPr>
          <w:ilvl w:val="0"/>
          <w:numId w:val="9"/>
        </w:numPr>
        <w:shd w:val="clear" w:color="auto" w:fill="auto"/>
        <w:tabs>
          <w:tab w:val="left" w:pos="406"/>
        </w:tabs>
        <w:spacing w:before="0" w:after="129" w:line="280" w:lineRule="exact"/>
        <w:jc w:val="both"/>
      </w:pPr>
      <w:r>
        <w:t>Сбор семян, необходимых для посадки.</w:t>
      </w:r>
    </w:p>
    <w:p w:rsidR="008A3BEE" w:rsidRDefault="005513D6">
      <w:pPr>
        <w:pStyle w:val="20"/>
        <w:numPr>
          <w:ilvl w:val="0"/>
          <w:numId w:val="9"/>
        </w:numPr>
        <w:shd w:val="clear" w:color="auto" w:fill="auto"/>
        <w:tabs>
          <w:tab w:val="left" w:pos="421"/>
        </w:tabs>
        <w:spacing w:before="0" w:after="173" w:line="346" w:lineRule="exact"/>
      </w:pPr>
      <w:r>
        <w:t>Совместное обсуждение мероприятий по выполнению проекта.</w:t>
      </w:r>
    </w:p>
    <w:p w:rsidR="008A3BEE" w:rsidRDefault="005513D6">
      <w:pPr>
        <w:pStyle w:val="30"/>
        <w:shd w:val="clear" w:color="auto" w:fill="auto"/>
        <w:spacing w:after="181" w:line="280" w:lineRule="exact"/>
      </w:pPr>
      <w:r>
        <w:t>Примечание.</w:t>
      </w:r>
    </w:p>
    <w:p w:rsidR="008A3BEE" w:rsidRDefault="005513D6">
      <w:pPr>
        <w:pStyle w:val="20"/>
        <w:shd w:val="clear" w:color="auto" w:fill="auto"/>
        <w:spacing w:before="0" w:after="0" w:line="280" w:lineRule="exact"/>
        <w:jc w:val="both"/>
        <w:sectPr w:rsidR="008A3BEE">
          <w:pgSz w:w="12220" w:h="17224"/>
          <w:pgMar w:top="1461" w:right="688" w:bottom="1146" w:left="2101" w:header="0" w:footer="3" w:gutter="0"/>
          <w:pgNumType w:start="2"/>
          <w:cols w:space="720"/>
          <w:noEndnote/>
          <w:docGrid w:linePitch="360"/>
        </w:sectPr>
      </w:pPr>
      <w:r>
        <w:t>На этом этапе формируется проблема, цель</w:t>
      </w:r>
      <w:r>
        <w:t xml:space="preserve"> и задачи проекта.</w:t>
      </w:r>
    </w:p>
    <w:p w:rsidR="008A3BEE" w:rsidRDefault="005513D6">
      <w:pPr>
        <w:pStyle w:val="20"/>
        <w:shd w:val="clear" w:color="auto" w:fill="auto"/>
        <w:spacing w:before="0" w:after="169"/>
      </w:pPr>
      <w:r>
        <w:pict>
          <v:shape id="_x0000_s1028" type="#_x0000_t75" style="position:absolute;margin-left:-100.5pt;margin-top:-377.3pt;width:570.7pt;height:353.75pt;z-index:-251658752;mso-wrap-distance-left:5pt;mso-wrap-distance-right:5pt;mso-position-horizontal-relative:margin" wrapcoords="0 0 21600 0 21600 21600 0 21600 0 0">
            <v:imagedata r:id="rId11" o:title="image3"/>
            <w10:wrap type="topAndBottom" anchorx="margin"/>
          </v:shape>
        </w:pict>
      </w:r>
      <w:r>
        <w:t>Общение с природой и забота о ней необходимы для воспитания добрых чувств, обязательных для каждого человека.</w:t>
      </w:r>
    </w:p>
    <w:p w:rsidR="008A3BEE" w:rsidRDefault="005513D6">
      <w:pPr>
        <w:pStyle w:val="30"/>
        <w:shd w:val="clear" w:color="auto" w:fill="auto"/>
        <w:spacing w:after="76" w:line="280" w:lineRule="exact"/>
        <w:jc w:val="left"/>
      </w:pPr>
      <w:r>
        <w:t>Проблема.</w:t>
      </w:r>
    </w:p>
    <w:p w:rsidR="008A3BEE" w:rsidRDefault="005513D6">
      <w:pPr>
        <w:pStyle w:val="20"/>
        <w:shd w:val="clear" w:color="auto" w:fill="auto"/>
        <w:spacing w:before="0" w:after="0" w:line="336" w:lineRule="exact"/>
      </w:pPr>
      <w:r>
        <w:t>Уровень знаний детей о природе поверхностный, отношения к ее объектам бессистемны, что мешает познать окружающий мир</w:t>
      </w:r>
      <w:r>
        <w:t>, умение видеть красоту природы, умение радоваться ей: голубое небо с белыми облаками, яркая окраска бабочек, нежный запах цветов, воспринимать красоту звуков в природе: журчание ручья, пение птиц, замечать смену времен года в природе: нежную зелень весной</w:t>
      </w:r>
      <w:r>
        <w:t>, яркие краски летом, золотые листья осенью, белизну снега зимой.</w:t>
      </w:r>
    </w:p>
    <w:p w:rsidR="008A3BEE" w:rsidRDefault="005513D6">
      <w:pPr>
        <w:pStyle w:val="30"/>
        <w:shd w:val="clear" w:color="auto" w:fill="auto"/>
        <w:jc w:val="left"/>
      </w:pPr>
      <w:r>
        <w:t>Перечень форм и методов реализации проекта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Игры - путешествия: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Экскурсии в природу: «Где растут растения?»</w:t>
      </w:r>
    </w:p>
    <w:p w:rsidR="008A3BEE" w:rsidRDefault="005513D6">
      <w:pPr>
        <w:pStyle w:val="20"/>
        <w:shd w:val="clear" w:color="auto" w:fill="auto"/>
        <w:spacing w:before="0" w:after="0" w:line="490" w:lineRule="exact"/>
      </w:pPr>
      <w:r>
        <w:t>«Разноцветные плоды растений»</w:t>
      </w:r>
    </w:p>
    <w:p w:rsidR="008A3BEE" w:rsidRDefault="005513D6">
      <w:pPr>
        <w:pStyle w:val="20"/>
        <w:shd w:val="clear" w:color="auto" w:fill="auto"/>
        <w:spacing w:before="0" w:after="0" w:line="490" w:lineRule="exact"/>
        <w:sectPr w:rsidR="008A3BEE">
          <w:headerReference w:type="default" r:id="rId12"/>
          <w:pgSz w:w="12220" w:h="17224"/>
          <w:pgMar w:top="1461" w:right="688" w:bottom="1146" w:left="2101" w:header="0" w:footer="3" w:gutter="0"/>
          <w:cols w:space="720"/>
          <w:noEndnote/>
          <w:docGrid w:linePitch="360"/>
        </w:sectPr>
      </w:pPr>
      <w:r>
        <w:t>«Красота и разнообразие зимних деревьев»</w:t>
      </w:r>
    </w:p>
    <w:p w:rsidR="008A3BEE" w:rsidRDefault="005513D6">
      <w:pPr>
        <w:framePr w:h="16886" w:wrap="notBeside" w:vAnchor="text" w:hAnchor="text" w:xAlign="center" w:y="1"/>
        <w:jc w:val="center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"I:\\атт Т.А\\огород на окне\\media\\image4.jpeg"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87.25pt;height:828pt">
            <v:imagedata r:id="rId13" r:href="rId14"/>
          </v:shape>
        </w:pict>
      </w:r>
      <w:r>
        <w:fldChar w:fldCharType="end"/>
      </w:r>
    </w:p>
    <w:p w:rsidR="008A3BEE" w:rsidRDefault="008A3BEE">
      <w:pPr>
        <w:rPr>
          <w:sz w:val="2"/>
          <w:szCs w:val="2"/>
        </w:rPr>
      </w:pPr>
    </w:p>
    <w:p w:rsidR="008A3BEE" w:rsidRDefault="005513D6" w:rsidP="005513D6">
      <w:pPr>
        <w:jc w:val="center"/>
        <w:rPr>
          <w:sz w:val="2"/>
          <w:szCs w:val="2"/>
        </w:rPr>
        <w:sectPr w:rsidR="008A3BEE">
          <w:headerReference w:type="default" r:id="rId15"/>
          <w:pgSz w:w="12220" w:h="17224"/>
          <w:pgMar w:top="129" w:right="120" w:bottom="129" w:left="120" w:header="0" w:footer="3" w:gutter="0"/>
          <w:pgNumType w:start="8"/>
          <w:cols w:space="720"/>
          <w:noEndnote/>
          <w:docGrid w:linePitch="360"/>
        </w:sectPr>
      </w:pPr>
      <w:r>
        <w:rPr>
          <w:noProof/>
          <w:sz w:val="2"/>
          <w:szCs w:val="2"/>
          <w:lang w:bidi="ar-SA"/>
        </w:rPr>
        <w:drawing>
          <wp:inline distT="0" distB="0" distL="0" distR="0" wp14:anchorId="1E685619">
            <wp:extent cx="5962015" cy="4476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47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bidi="ar-SA"/>
        </w:rPr>
        <w:drawing>
          <wp:inline distT="0" distB="0" distL="0" distR="0" wp14:anchorId="52153AA0">
            <wp:extent cx="5962015" cy="44761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47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BEE" w:rsidRDefault="008A3BEE" w:rsidP="00535A79">
      <w:pPr>
        <w:framePr w:h="7046" w:wrap="notBeside" w:vAnchor="text" w:hAnchor="text" w:xAlign="right" w:y="1"/>
        <w:ind w:left="-1985"/>
        <w:jc w:val="right"/>
        <w:rPr>
          <w:sz w:val="2"/>
          <w:szCs w:val="2"/>
        </w:rPr>
      </w:pPr>
    </w:p>
    <w:p w:rsidR="008A3BEE" w:rsidRDefault="008A3BEE">
      <w:pPr>
        <w:framePr w:h="7042" w:wrap="notBeside" w:vAnchor="text" w:hAnchor="text" w:xAlign="right" w:y="1"/>
        <w:jc w:val="right"/>
        <w:rPr>
          <w:sz w:val="2"/>
          <w:szCs w:val="2"/>
        </w:rPr>
      </w:pPr>
    </w:p>
    <w:p w:rsidR="008A3BEE" w:rsidRDefault="008A3BEE">
      <w:pPr>
        <w:rPr>
          <w:sz w:val="2"/>
          <w:szCs w:val="2"/>
        </w:rPr>
      </w:pPr>
    </w:p>
    <w:sectPr w:rsidR="008A3BEE">
      <w:pgSz w:w="12220" w:h="17224"/>
      <w:pgMar w:top="1323" w:right="0" w:bottom="1323" w:left="20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5513D6">
      <w:r>
        <w:separator/>
      </w:r>
    </w:p>
  </w:endnote>
  <w:endnote w:type="continuationSeparator" w:id="0">
    <w:p w:rsidR="00000000" w:rsidRDefault="00551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BEE" w:rsidRDefault="008A3BEE"/>
  </w:footnote>
  <w:footnote w:type="continuationSeparator" w:id="0">
    <w:p w:rsidR="008A3BEE" w:rsidRDefault="008A3BE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BEE" w:rsidRDefault="005513D6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.5pt;margin-top:.3pt;width:3.1pt;height:4.3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8A3BEE" w:rsidRDefault="005513D6">
                <w:pPr>
                  <w:pStyle w:val="a7"/>
                  <w:shd w:val="clear" w:color="auto" w:fill="auto"/>
                  <w:spacing w:line="240" w:lineRule="auto"/>
                </w:pPr>
                <w:r>
                  <w:rPr>
                    <w:rStyle w:val="a8"/>
                  </w:rPr>
                  <w:t>г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BEE" w:rsidRDefault="008A3BE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E556C"/>
    <w:multiLevelType w:val="multilevel"/>
    <w:tmpl w:val="8D1A8ED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CC75CA"/>
    <w:multiLevelType w:val="multilevel"/>
    <w:tmpl w:val="4546123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0A7FA0"/>
    <w:multiLevelType w:val="multilevel"/>
    <w:tmpl w:val="D99E0CD6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2AF0418"/>
    <w:multiLevelType w:val="multilevel"/>
    <w:tmpl w:val="534A8F2E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9882275"/>
    <w:multiLevelType w:val="multilevel"/>
    <w:tmpl w:val="28D872EA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5184989"/>
    <w:multiLevelType w:val="multilevel"/>
    <w:tmpl w:val="8A1251E2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62C276F"/>
    <w:multiLevelType w:val="multilevel"/>
    <w:tmpl w:val="23920AAA"/>
    <w:lvl w:ilvl="0">
      <w:start w:val="6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EF3527F"/>
    <w:multiLevelType w:val="multilevel"/>
    <w:tmpl w:val="1B0CF620"/>
    <w:lvl w:ilvl="0">
      <w:start w:val="1"/>
      <w:numFmt w:val="decimal"/>
      <w:lvlText w:val="%1.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7508A1"/>
    <w:multiLevelType w:val="multilevel"/>
    <w:tmpl w:val="5C4AE13C"/>
    <w:lvl w:ilvl="0">
      <w:start w:val="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A3BEE"/>
    <w:rsid w:val="00535A79"/>
    <w:rsid w:val="005513D6"/>
    <w:rsid w:val="008A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EF44812-4A2B-4A8B-B52D-296FF5A3E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1">
    <w:name w:val="Заголовок №1"/>
    <w:basedOn w:val="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;Курсив"/>
    <w:basedOn w:val="2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 + Курсив"/>
    <w:basedOn w:val="3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Verdana" w:eastAsia="Verdana" w:hAnsi="Verdana" w:cs="Verdana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3">
    <w:name w:val="Основной текст (2) + Полужирный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8">
    <w:name w:val="Колонтитул"/>
    <w:basedOn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840" w:after="120" w:line="341" w:lineRule="exact"/>
    </w:pPr>
    <w:rPr>
      <w:rFonts w:ascii="Verdana" w:eastAsia="Verdana" w:hAnsi="Verdana" w:cs="Verdana"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341" w:lineRule="exact"/>
    </w:pPr>
    <w:rPr>
      <w:rFonts w:ascii="Verdana" w:eastAsia="Verdana" w:hAnsi="Verdana" w:cs="Verdana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490" w:lineRule="exact"/>
      <w:jc w:val="both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490" w:lineRule="exact"/>
    </w:pPr>
    <w:rPr>
      <w:rFonts w:ascii="Verdana" w:eastAsia="Verdana" w:hAnsi="Verdana" w:cs="Verdana"/>
      <w:b/>
      <w:bCs/>
      <w:i/>
      <w:iCs/>
      <w:sz w:val="28"/>
      <w:szCs w:val="2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Игорь Игорь</cp:lastModifiedBy>
  <cp:revision>2</cp:revision>
  <dcterms:created xsi:type="dcterms:W3CDTF">2015-10-29T06:02:00Z</dcterms:created>
  <dcterms:modified xsi:type="dcterms:W3CDTF">2015-10-29T06:20:00Z</dcterms:modified>
</cp:coreProperties>
</file>