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Default="00851493" w:rsidP="004E73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753C"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Человек играет только тогда, когда он в полном значении слова человек, и он бывает вполне человеком лишь тогда, когда он играет.</w:t>
      </w:r>
      <w:r w:rsidRPr="0069753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br/>
      </w:r>
      <w:r w:rsidRPr="006975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Ф. Шиллер</w:t>
      </w:r>
    </w:p>
    <w:p w:rsidR="004E7321" w:rsidRDefault="004E7321" w:rsidP="00FE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E6" w:rsidRDefault="00851493" w:rsidP="00FE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93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FE27E6">
        <w:rPr>
          <w:rFonts w:ascii="Times New Roman" w:hAnsi="Times New Roman" w:cs="Times New Roman"/>
          <w:b/>
          <w:sz w:val="28"/>
          <w:szCs w:val="28"/>
        </w:rPr>
        <w:t xml:space="preserve"> для педагогов </w:t>
      </w:r>
    </w:p>
    <w:p w:rsidR="00851493" w:rsidRPr="00851493" w:rsidRDefault="00FE27E6" w:rsidP="00FE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обучения.</w:t>
      </w:r>
    </w:p>
    <w:p w:rsidR="00851493" w:rsidRPr="0069753C" w:rsidRDefault="00851493" w:rsidP="00851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493" w:rsidRPr="00FE27E6" w:rsidRDefault="004E7321" w:rsidP="00851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Цель</w:t>
      </w:r>
      <w:r w:rsidR="00851493" w:rsidRPr="00FE27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1493" w:rsidRPr="00FE27E6"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нового качества образования через модернизацию учебно-воспитательного процесса путем </w:t>
      </w:r>
      <w:r w:rsidR="00851493" w:rsidRPr="00FE27E6">
        <w:rPr>
          <w:rFonts w:ascii="Times New Roman" w:eastAsia="Times New Roman" w:hAnsi="Times New Roman" w:cs="Times New Roman"/>
          <w:bCs/>
          <w:sz w:val="24"/>
          <w:szCs w:val="24"/>
        </w:rPr>
        <w:t>развития профессионального мастерства учителя, его творческих способностей, позволяющих эффективно осуществлять педагогическую деятельность в изменяющихся условиях и применительно к различным ситуациям. </w:t>
      </w:r>
      <w:r w:rsidR="00851493" w:rsidRPr="00FE2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51493" w:rsidRPr="00FE27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1493" w:rsidRPr="00FE27E6" w:rsidRDefault="00851493" w:rsidP="008514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Углубить знания по теме игры, обогащение практического опыта педагога.</w:t>
      </w:r>
    </w:p>
    <w:p w:rsidR="00851493" w:rsidRPr="00FE27E6" w:rsidRDefault="00851493" w:rsidP="008514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Формирование умений свободно ориентироваться в обсуждаемой проблеме.</w:t>
      </w:r>
    </w:p>
    <w:p w:rsidR="00851493" w:rsidRPr="00FE27E6" w:rsidRDefault="00851493" w:rsidP="008514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Развитие педагогического мышления.</w:t>
      </w:r>
    </w:p>
    <w:p w:rsidR="00851493" w:rsidRPr="00FE27E6" w:rsidRDefault="00851493" w:rsidP="00851493">
      <w:pPr>
        <w:rPr>
          <w:rFonts w:ascii="Times New Roman" w:hAnsi="Times New Roman" w:cs="Times New Roman"/>
          <w:b/>
          <w:sz w:val="24"/>
          <w:szCs w:val="24"/>
        </w:rPr>
      </w:pPr>
      <w:r w:rsidRPr="00FE27E6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851493" w:rsidRPr="00FE27E6" w:rsidRDefault="00851493" w:rsidP="00851493">
      <w:pPr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 xml:space="preserve">-педагоги </w:t>
      </w:r>
      <w:r w:rsidR="00FE27E6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FE27E6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FA5C7A" w:rsidRPr="00FA5C7A" w:rsidRDefault="00FA5C7A">
      <w:pPr>
        <w:rPr>
          <w:rFonts w:ascii="Times New Roman" w:hAnsi="Times New Roman" w:cs="Times New Roman"/>
          <w:b/>
          <w:sz w:val="24"/>
          <w:szCs w:val="24"/>
        </w:rPr>
      </w:pPr>
      <w:r w:rsidRPr="00FA5C7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A5C7A" w:rsidRDefault="00D737B3" w:rsidP="00FA5C7A">
      <w:pPr>
        <w:tabs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C7A" w:rsidRPr="00FA5C7A">
        <w:rPr>
          <w:rFonts w:ascii="Times New Roman" w:hAnsi="Times New Roman" w:cs="Times New Roman"/>
          <w:sz w:val="24"/>
          <w:szCs w:val="24"/>
        </w:rPr>
        <w:t>1. Надо выбрать 4 ведущих (предлагаю 3 руководителя ШМО + 1 ) (раздаю им файлы с заготовками станций, знакомятся с содержанием)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FA5C7A" w:rsidRPr="00D737B3">
        <w:rPr>
          <w:rFonts w:ascii="Times New Roman" w:hAnsi="Times New Roman" w:cs="Times New Roman"/>
          <w:i/>
          <w:sz w:val="24"/>
          <w:szCs w:val="24"/>
        </w:rPr>
        <w:t>Постановка столов</w:t>
      </w:r>
      <w:proofErr w:type="gramStart"/>
      <w:r w:rsidR="00FA5C7A" w:rsidRPr="00D737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A5C7A" w:rsidRPr="00D737B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FA5C7A" w:rsidRPr="00D737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5C7A" w:rsidRPr="00D737B3">
        <w:rPr>
          <w:rFonts w:ascii="Times New Roman" w:hAnsi="Times New Roman" w:cs="Times New Roman"/>
          <w:sz w:val="24"/>
          <w:szCs w:val="24"/>
        </w:rPr>
        <w:t>бъединяются по 2 стол, всего 4 больших</w:t>
      </w:r>
      <w:r w:rsidR="00FA5C7A" w:rsidRPr="00D737B3">
        <w:rPr>
          <w:rFonts w:ascii="Times New Roman" w:hAnsi="Times New Roman" w:cs="Times New Roman"/>
          <w:i/>
          <w:sz w:val="24"/>
          <w:szCs w:val="24"/>
        </w:rPr>
        <w:t>)</w:t>
      </w:r>
    </w:p>
    <w:p w:rsidR="00FA5C7A" w:rsidRDefault="00D737B3" w:rsidP="00FA5C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Деление на команды: </w:t>
      </w:r>
      <w:r>
        <w:rPr>
          <w:rFonts w:ascii="Times New Roman" w:hAnsi="Times New Roman" w:cs="Times New Roman"/>
          <w:sz w:val="24"/>
          <w:szCs w:val="24"/>
        </w:rPr>
        <w:t>Подойдите к столу и возьмите 1</w:t>
      </w:r>
      <w:r w:rsidR="00FA5C7A" w:rsidRPr="00FA5C7A">
        <w:rPr>
          <w:rFonts w:ascii="Times New Roman" w:hAnsi="Times New Roman" w:cs="Times New Roman"/>
          <w:sz w:val="24"/>
          <w:szCs w:val="24"/>
        </w:rPr>
        <w:t xml:space="preserve"> листочек (на них 4 вида смайликов).  Объединитес</w:t>
      </w:r>
      <w:r>
        <w:rPr>
          <w:rFonts w:ascii="Times New Roman" w:hAnsi="Times New Roman" w:cs="Times New Roman"/>
          <w:sz w:val="24"/>
          <w:szCs w:val="24"/>
        </w:rPr>
        <w:t xml:space="preserve">ь в команды с одними видами   смайлов. </w:t>
      </w:r>
    </w:p>
    <w:p w:rsidR="00FA5C7A" w:rsidRPr="00FA5C7A" w:rsidRDefault="00D737B3" w:rsidP="00FA5C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737B3">
        <w:rPr>
          <w:rFonts w:ascii="Times New Roman" w:hAnsi="Times New Roman" w:cs="Times New Roman"/>
          <w:b/>
          <w:sz w:val="24"/>
          <w:szCs w:val="24"/>
        </w:rPr>
        <w:t>ыбор названия команд: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7A">
        <w:rPr>
          <w:rFonts w:ascii="Times New Roman" w:hAnsi="Times New Roman" w:cs="Times New Roman"/>
          <w:sz w:val="24"/>
          <w:szCs w:val="24"/>
        </w:rPr>
        <w:t xml:space="preserve">Выберите название команд </w:t>
      </w:r>
      <w:r w:rsidR="00FA5C7A" w:rsidRPr="00FA5C7A">
        <w:rPr>
          <w:rFonts w:ascii="Times New Roman" w:hAnsi="Times New Roman" w:cs="Times New Roman"/>
          <w:sz w:val="24"/>
          <w:szCs w:val="24"/>
        </w:rPr>
        <w:t>(на доске прикреплены обратной стороной листы с названиями и маршрутами)</w:t>
      </w:r>
      <w:r w:rsidR="00FA5C7A">
        <w:rPr>
          <w:rFonts w:ascii="Times New Roman" w:hAnsi="Times New Roman" w:cs="Times New Roman"/>
          <w:sz w:val="24"/>
          <w:szCs w:val="24"/>
        </w:rPr>
        <w:t>.</w:t>
      </w:r>
    </w:p>
    <w:p w:rsidR="00FA5C7A" w:rsidRPr="00CD30D6" w:rsidRDefault="00FA5C7A" w:rsidP="00840030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CD30D6">
        <w:rPr>
          <w:rFonts w:ascii="Times New Roman" w:hAnsi="Times New Roman" w:cs="Times New Roman"/>
          <w:b/>
          <w:i/>
          <w:sz w:val="44"/>
          <w:szCs w:val="24"/>
        </w:rPr>
        <w:t>Игра начинается.</w:t>
      </w:r>
    </w:p>
    <w:p w:rsidR="00FA5C7A" w:rsidRPr="00FA5C7A" w:rsidRDefault="00FA5C7A" w:rsidP="00FA5C7A"/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Default="00840030" w:rsidP="00840030">
      <w:pPr>
        <w:spacing w:after="0" w:line="240" w:lineRule="auto"/>
        <w:jc w:val="center"/>
        <w:rPr>
          <w:b/>
          <w:sz w:val="28"/>
        </w:rPr>
      </w:pPr>
    </w:p>
    <w:p w:rsidR="00840030" w:rsidRPr="0072592B" w:rsidRDefault="00840030" w:rsidP="00840030">
      <w:pPr>
        <w:spacing w:after="0" w:line="240" w:lineRule="auto"/>
        <w:jc w:val="center"/>
        <w:rPr>
          <w:b/>
          <w:sz w:val="28"/>
        </w:rPr>
      </w:pPr>
      <w:r w:rsidRPr="0072592B">
        <w:rPr>
          <w:b/>
          <w:sz w:val="28"/>
        </w:rPr>
        <w:lastRenderedPageBreak/>
        <w:t>Здравствуйте, уважаемые педагоги!</w:t>
      </w:r>
    </w:p>
    <w:p w:rsidR="00840030" w:rsidRDefault="00840030" w:rsidP="00840030">
      <w:pPr>
        <w:spacing w:after="0" w:line="240" w:lineRule="auto"/>
        <w:rPr>
          <w:sz w:val="28"/>
        </w:rPr>
      </w:pPr>
    </w:p>
    <w:p w:rsidR="00840030" w:rsidRDefault="00840030" w:rsidP="00840030">
      <w:pPr>
        <w:spacing w:after="0" w:line="240" w:lineRule="auto"/>
        <w:rPr>
          <w:sz w:val="28"/>
        </w:rPr>
      </w:pPr>
      <w:r w:rsidRPr="00896D0E">
        <w:rPr>
          <w:sz w:val="28"/>
        </w:rPr>
        <w:t xml:space="preserve">Вы прибыли на станцию </w:t>
      </w:r>
      <w:r w:rsidRPr="00840030">
        <w:rPr>
          <w:b/>
          <w:sz w:val="28"/>
        </w:rPr>
        <w:t>педагогических терминов.</w:t>
      </w:r>
      <w:r>
        <w:rPr>
          <w:sz w:val="28"/>
        </w:rPr>
        <w:t xml:space="preserve"> </w:t>
      </w:r>
    </w:p>
    <w:p w:rsidR="00840030" w:rsidRPr="003F76BD" w:rsidRDefault="00840030" w:rsidP="008400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>Вам необходимо вспомнить значение некоторые педагогических терминов</w:t>
      </w:r>
      <w:r>
        <w:rPr>
          <w:sz w:val="28"/>
        </w:rPr>
        <w:t xml:space="preserve"> и поиграть в игру </w:t>
      </w:r>
      <w:r w:rsidRPr="003F76BD">
        <w:rPr>
          <w:rFonts w:ascii="Times New Roman" w:hAnsi="Times New Roman" w:cs="Times New Roman"/>
          <w:b/>
          <w:sz w:val="28"/>
          <w:szCs w:val="28"/>
        </w:rPr>
        <w:t>«Ты мне – я тебе»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030" w:rsidRPr="003F76BD" w:rsidRDefault="00840030" w:rsidP="00840030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</w:t>
      </w:r>
      <w:r w:rsidRPr="008138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17F8CA" wp14:editId="0EB027DD">
                <wp:simplePos x="0" y="0"/>
                <wp:positionH relativeFrom="page">
                  <wp:posOffset>112395</wp:posOffset>
                </wp:positionH>
                <wp:positionV relativeFrom="margin">
                  <wp:posOffset>1016000</wp:posOffset>
                </wp:positionV>
                <wp:extent cx="2209800" cy="5112385"/>
                <wp:effectExtent l="57150" t="38100" r="74930" b="88265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1123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30" w:rsidRDefault="00840030" w:rsidP="0084003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840030" w:rsidRDefault="00840030" w:rsidP="0084003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Надо правильно соединить педагогический термин и его значение. </w:t>
                            </w:r>
                          </w:p>
                          <w:p w:rsidR="00840030" w:rsidRDefault="00840030" w:rsidP="0084003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(Ведущий даёт в разрезанном виде термины и их определение.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Участники соединяют педагогический термин и значение. Зачитывают, а ведущий проверяет. 1 определение остаётся без термина - предложить подобрать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840030" w:rsidRDefault="00840030" w:rsidP="0084003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Частый горизонтальный" style="position:absolute;margin-left:8.85pt;margin-top:80pt;width:174pt;height:402.5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wONAMAANsGAAAOAAAAZHJzL2Uyb0RvYy54bWysVd1u0zAUvkfiHSzfb03Sn7XRMrR1G0Ia&#10;DPHzAK7jNNESO9ju0oGQYLfsFbjmdhJIgBDwCukbcWyn6ToYmhA30bF9zne+85vte/MiR6dMqkzw&#10;CPubHkaMUxFnfBrh588ON4YYKU14THLBWYTPmML3du7e2a7KkAUiFXnMJAIQrsKqjHCqdRl2Ooqm&#10;rCBqU5SMw2MiZEE0HOW0E0tSAXqRdwLPG3QqIeNSCsqUgtt994h3LH6SMKqPk0QxjfIIAzdtv9J+&#10;J+bb2dkm4VSSMs1oQ4P8A4uCZByctlD7RBM0k9lvUEVGpVAi0ZtUFB2RJBllNgaIxveuRfM0JSWz&#10;sUByVNmmSf0/WPro9LFEWRzhwWgLI04KKFL9vr6sP9U/6y+Lt4sL1B31MYqZopC3+kN9CZfni3f1&#10;V1R/rH8s3tRf6s/1j/r74hysvi0uQIJHk9mqVCE4eFqCCz3fE3PoEJslVR4JeqIQF+OU8CnblVJU&#10;KSMxROYby84VU4ejDMikeihiIEhmWligeSILk3ZIJAJ0qPBZW1U214jCZRB4o6EHTxTe+r4fdId9&#10;64OES/NSKn2fiQIZIcIS2sbCk9MjpQ0dEi5VmiLHh1meW1mBihNQKYC/5yI0DczGuUSnBFpvMg3s&#10;dT4rIAJ3t9X3gJVDt/1u1K2vqboK2LV65qbVuhl0BJi3AfWN3o1UHSlDAyKfugiNJEkbd84tI5Fn&#10;7dUf6DXRrbQAxVlCdZrEmTrZUXnV7w563igYbOzu7m9t9Hr7w429PZDG44NRr+sPev2D8WuTR78X&#10;qpTEojqeKDqTLF6Ort+73Wg0S8QNnR1el1LXfCQETjb2JUvbj6YFm2bUZzkz8ef8CUtgfFadvV53&#10;QinjeolqtY1ZAs3TGrrOuJa8dcNG35gyu9Ra42ae/ua1tbCeBdetcZFxIW1fXvMenywpJ04fkmEm&#10;Urm4jajnkzlU14gTEZ/BcErhtiv8DUBIhXyJUQWbNcLqxYxIhlH+gMOABMFwYMZRr53k2mmydiKc&#10;AlyENUZOHGu3wmelzKYpeHNp4GIXFkOS2ZFdMWvIwwZ1/ey2vVnRV89Wa/VP2vkFAAD//wMAUEsD&#10;BBQABgAIAAAAIQDocufV3QAAAAoBAAAPAAAAZHJzL2Rvd25yZXYueG1sTI9BT8MwDIXvSPyHyEjc&#10;WLqyZVtpOk0ITpwYIK5ZYtqOxilN1pV/jznByXr20/P3yu3kOzHiENtAGuazDASSDa6lWsPry+PN&#10;GkRMhpzpAqGGb4ywrS4vSlO4cKZnHPepFhxCsTAampT6QspoG/QmzkKPxLePMHiTWA61dIM5c7jv&#10;ZJ5lSnrTEn9oTI/3DdrP/clr+FoE1T8dH8ajfRsXu3e0ed5Gra+vpt0diIRT+jPDLz6jQ8VMh3Ai&#10;F0XHerViJ0+VcSc23Kolbw4aNmo5B1mV8n+F6gcAAP//AwBQSwECLQAUAAYACAAAACEAtoM4kv4A&#10;AADhAQAAEwAAAAAAAAAAAAAAAAAAAAAAW0NvbnRlbnRfVHlwZXNdLnhtbFBLAQItABQABgAIAAAA&#10;IQA4/SH/1gAAAJQBAAALAAAAAAAAAAAAAAAAAC8BAABfcmVscy8ucmVsc1BLAQItABQABgAIAAAA&#10;IQAH4rwONAMAANsGAAAOAAAAAAAAAAAAAAAAAC4CAABkcnMvZTJvRG9jLnhtbFBLAQItABQABgAI&#10;AAAAIQDocufV3QAAAAoBAAAPAAAAAAAAAAAAAAAAAI4FAABkcnMvZG93bnJldi54bWxQSwUGAAAA&#10;AAQABADzAAAAm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40030" w:rsidRDefault="00840030" w:rsidP="0084003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840030" w:rsidRDefault="00840030" w:rsidP="0084003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Надо правильно соединить педагогический термин и его значение. </w:t>
                      </w:r>
                    </w:p>
                    <w:p w:rsidR="00840030" w:rsidRDefault="00840030" w:rsidP="0084003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(Ведущий даёт в разрезанном виде термины и их определение.</w:t>
                      </w:r>
                      <w:proofErr w:type="gramEnd"/>
                      <w:r>
                        <w:rPr>
                          <w:sz w:val="28"/>
                        </w:rPr>
                        <w:t xml:space="preserve"> Участники соединяют педагогический термин и значение. Зачитывают, а ведущий проверяет. 1 определение остаётся без термина - предложить подобрать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.</w:t>
                      </w:r>
                      <w:proofErr w:type="gramEnd"/>
                    </w:p>
                    <w:p w:rsidR="00840030" w:rsidRDefault="00840030" w:rsidP="0084003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8F057B">
        <w:rPr>
          <w:b/>
          <w:sz w:val="28"/>
        </w:rPr>
        <w:t>Задание 1</w:t>
      </w:r>
      <w:r w:rsidRPr="00E37D36">
        <w:rPr>
          <w:sz w:val="28"/>
        </w:rPr>
        <w:t xml:space="preserve">. </w:t>
      </w:r>
      <w:r w:rsidRPr="003F76BD">
        <w:rPr>
          <w:b/>
          <w:sz w:val="28"/>
        </w:rPr>
        <w:t>Педагогический глоссарий.</w:t>
      </w:r>
    </w:p>
    <w:p w:rsidR="00840030" w:rsidRDefault="00840030" w:rsidP="00840030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</w:p>
    <w:p w:rsidR="00840030" w:rsidRPr="00480FD6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      </w:t>
      </w:r>
      <w:r w:rsidRPr="00480FD6">
        <w:rPr>
          <w:rFonts w:cstheme="minorHAnsi"/>
          <w:sz w:val="28"/>
          <w:szCs w:val="28"/>
        </w:rPr>
        <w:t xml:space="preserve">1. 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Адаптация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(от лат </w:t>
      </w:r>
      <w:proofErr w:type="spellStart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adaptatio</w:t>
      </w:r>
      <w:proofErr w:type="spellEnd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adapto</w:t>
      </w:r>
      <w:proofErr w:type="spellEnd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) - приспосабливаю) - способность организма приспосабливаться к различным условиям </w:t>
      </w:r>
      <w:proofErr w:type="gramStart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внешней</w:t>
      </w:r>
      <w:proofErr w:type="gramEnd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средыа</w:t>
      </w:r>
      <w:proofErr w:type="spellEnd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840030" w:rsidRPr="00480FD6" w:rsidRDefault="00840030" w:rsidP="00840030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8"/>
          <w:szCs w:val="28"/>
          <w:shd w:val="clear" w:color="auto" w:fill="CCCCCC"/>
        </w:rPr>
      </w:pPr>
      <w:r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2. Коллектив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социально значимая группа людей, объединенных общей целью, согласованно действуют в достижении указанной цели и имеют органы самоуправления.</w:t>
      </w:r>
      <w:r w:rsidRPr="00480FD6">
        <w:rPr>
          <w:rFonts w:cstheme="minorHAnsi"/>
          <w:color w:val="000000"/>
          <w:sz w:val="28"/>
          <w:szCs w:val="28"/>
          <w:shd w:val="clear" w:color="auto" w:fill="CCCCCC"/>
        </w:rPr>
        <w:t xml:space="preserve"> </w:t>
      </w:r>
    </w:p>
    <w:p w:rsidR="00840030" w:rsidRPr="00480FD6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 xml:space="preserve">    3.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Привычка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способ поведения, осуществление которого в определенной ситуации приобретает для индивида характер внутренних потребностей.</w:t>
      </w:r>
    </w:p>
    <w:p w:rsidR="00840030" w:rsidRPr="00480FD6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4. 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Классный руководитель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педагог, который осуществляет непосредственное руководство первичным ученическим коллективом.</w:t>
      </w:r>
    </w:p>
    <w:p w:rsidR="00840030" w:rsidRPr="00480FD6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5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Память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способность организма сохранять и воспроизводить информацию о внешнем мире и о своем внутреннем состоянии для дальнейшего ее использования в процессе жизнедеятельности.</w:t>
      </w:r>
    </w:p>
    <w:p w:rsidR="00840030" w:rsidRPr="00480FD6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6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чебный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план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 - нормативный документ, в котором определены для каждого типа общеобразовательных учебно-воспитательных учреждений перечень учебных предметов, порядок их изучения по годам, количество часов в неделю, отведите </w:t>
      </w:r>
      <w:proofErr w:type="spellStart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ных</w:t>
      </w:r>
      <w:proofErr w:type="spellEnd"/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 их изучения, график учебного процесс.</w:t>
      </w:r>
    </w:p>
    <w:p w:rsidR="00840030" w:rsidRPr="00480FD6" w:rsidRDefault="00840030" w:rsidP="00840030">
      <w:pPr>
        <w:spacing w:after="0" w:line="240" w:lineRule="auto"/>
        <w:rPr>
          <w:rStyle w:val="apple-converted-space"/>
          <w:rFonts w:cstheme="minorHAnsi"/>
          <w:color w:val="333333"/>
          <w:sz w:val="28"/>
          <w:szCs w:val="28"/>
          <w:shd w:val="clear" w:color="auto" w:fill="E1EBF2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7.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Урок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форма организации обучения, по которой учитель проводит занятия в классной комнате с постоянным составом учащихся, имеющих примерно одинаковый уровень физического и умственного развития, по установившейся расписанию ом и регламент.</w:t>
      </w:r>
      <w:proofErr w:type="gramEnd"/>
    </w:p>
    <w:p w:rsidR="00840030" w:rsidRPr="00480FD6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8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840030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Pr="00840030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емонстрация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метод обучения, который предусматривает показ предметов и процессов в их натуральном виде, динамике.</w:t>
      </w:r>
    </w:p>
    <w:p w:rsidR="00840030" w:rsidRDefault="00840030" w:rsidP="00840030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9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480FD6">
        <w:rPr>
          <w:rStyle w:val="a5"/>
          <w:rFonts w:cstheme="minorHAnsi"/>
          <w:color w:val="000000"/>
          <w:sz w:val="28"/>
          <w:szCs w:val="28"/>
          <w:shd w:val="clear" w:color="auto" w:fill="FFFFFF"/>
        </w:rPr>
        <w:t>Привычка</w:t>
      </w:r>
      <w:r w:rsidRPr="00480FD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80FD6">
        <w:rPr>
          <w:rFonts w:cstheme="minorHAnsi"/>
          <w:color w:val="000000"/>
          <w:sz w:val="28"/>
          <w:szCs w:val="28"/>
          <w:shd w:val="clear" w:color="auto" w:fill="FFFFFF"/>
        </w:rPr>
        <w:t>- способ поведения, осуществление которого в определенной ситуации приобретает для индивида характер внутренних потребностей.</w:t>
      </w:r>
    </w:p>
    <w:p w:rsidR="00840030" w:rsidRPr="00B00A4C" w:rsidRDefault="00840030" w:rsidP="00840030">
      <w:pPr>
        <w:rPr>
          <w:rFonts w:cstheme="minorHAnsi"/>
          <w:i/>
          <w:color w:val="000000"/>
          <w:sz w:val="27"/>
          <w:szCs w:val="27"/>
          <w:shd w:val="clear" w:color="auto" w:fill="FFFFFF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B00A4C">
        <w:rPr>
          <w:rFonts w:cstheme="minorHAnsi"/>
          <w:b/>
          <w:sz w:val="28"/>
          <w:szCs w:val="28"/>
        </w:rPr>
        <w:t>10.</w:t>
      </w:r>
      <w:r w:rsidRPr="00B00A4C"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 Метод проектов – система обучения, в которой знания и умения учащихся приобретают в процессе планирования и выполнения постепенно </w:t>
      </w:r>
      <w:r w:rsidRPr="00B00A4C">
        <w:rPr>
          <w:rFonts w:cstheme="minorHAnsi"/>
          <w:b/>
          <w:color w:val="000000"/>
          <w:sz w:val="27"/>
          <w:szCs w:val="27"/>
          <w:shd w:val="clear" w:color="auto" w:fill="FFFFFF"/>
        </w:rPr>
        <w:lastRenderedPageBreak/>
        <w:t>усложняющихся практических занятий</w:t>
      </w:r>
      <w:proofErr w:type="gramStart"/>
      <w:r w:rsidRPr="00B00A4C">
        <w:rPr>
          <w:rFonts w:cstheme="minorHAnsi"/>
          <w:b/>
          <w:color w:val="000000"/>
          <w:sz w:val="27"/>
          <w:szCs w:val="27"/>
          <w:shd w:val="clear" w:color="auto" w:fill="FFFFFF"/>
        </w:rPr>
        <w:t>.</w:t>
      </w:r>
      <w:proofErr w:type="gramEnd"/>
      <w:r w:rsidRPr="00B00A4C"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 /</w:t>
      </w:r>
      <w:proofErr w:type="gramStart"/>
      <w:r w:rsidRPr="00B00A4C">
        <w:rPr>
          <w:rFonts w:cstheme="minorHAnsi"/>
          <w:i/>
          <w:color w:val="000000"/>
          <w:sz w:val="27"/>
          <w:szCs w:val="27"/>
          <w:shd w:val="clear" w:color="auto" w:fill="FFFFFF"/>
        </w:rPr>
        <w:t>д</w:t>
      </w:r>
      <w:proofErr w:type="gramEnd"/>
      <w:r w:rsidRPr="00B00A4C">
        <w:rPr>
          <w:rFonts w:cstheme="minorHAnsi"/>
          <w:i/>
          <w:color w:val="000000"/>
          <w:sz w:val="27"/>
          <w:szCs w:val="27"/>
          <w:shd w:val="clear" w:color="auto" w:fill="FFFFFF"/>
        </w:rPr>
        <w:t xml:space="preserve">ано только определение </w:t>
      </w:r>
      <w:r>
        <w:rPr>
          <w:rFonts w:cstheme="minorHAnsi"/>
          <w:i/>
          <w:color w:val="000000"/>
          <w:sz w:val="27"/>
          <w:szCs w:val="27"/>
          <w:shd w:val="clear" w:color="auto" w:fill="FFFFFF"/>
        </w:rPr>
        <w:t xml:space="preserve">– дать </w:t>
      </w:r>
      <w:r w:rsidRPr="00B00A4C">
        <w:rPr>
          <w:rFonts w:cstheme="minorHAnsi"/>
          <w:i/>
          <w:color w:val="000000"/>
          <w:sz w:val="27"/>
          <w:szCs w:val="27"/>
          <w:shd w:val="clear" w:color="auto" w:fill="FFFFFF"/>
        </w:rPr>
        <w:t xml:space="preserve"> термин /</w:t>
      </w:r>
    </w:p>
    <w:p w:rsidR="00840030" w:rsidRDefault="00840030" w:rsidP="00840030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840030" w:rsidRPr="003F76BD" w:rsidRDefault="00840030" w:rsidP="00840030">
      <w:pPr>
        <w:rPr>
          <w:rFonts w:ascii="Times New Roman" w:hAnsi="Times New Roman" w:cs="Times New Roman"/>
          <w:b/>
          <w:sz w:val="28"/>
          <w:szCs w:val="28"/>
        </w:rPr>
      </w:pPr>
      <w:r w:rsidRPr="00B00A4C">
        <w:rPr>
          <w:rFonts w:ascii="Arial" w:hAnsi="Arial" w:cs="Arial"/>
          <w:b/>
          <w:noProof/>
          <w:color w:val="00000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1C8426" wp14:editId="67067680">
                <wp:simplePos x="0" y="0"/>
                <wp:positionH relativeFrom="page">
                  <wp:posOffset>306070</wp:posOffset>
                </wp:positionH>
                <wp:positionV relativeFrom="margin">
                  <wp:posOffset>1157605</wp:posOffset>
                </wp:positionV>
                <wp:extent cx="2209800" cy="2154555"/>
                <wp:effectExtent l="57150" t="38100" r="74930" b="93345"/>
                <wp:wrapSquare wrapText="bothSides"/>
                <wp:docPr id="2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545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30" w:rsidRDefault="00840030" w:rsidP="0084003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840030" w:rsidRPr="00B00A4C" w:rsidRDefault="00840030" w:rsidP="0084003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B00A4C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Ведущий</w:t>
                            </w:r>
                            <w:r w:rsidRPr="00B00A4C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A4C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задаёт вопрос по </w:t>
                            </w:r>
                            <w:r w:rsidRPr="00B00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Стандартам второго поколения</w:t>
                            </w:r>
                            <w:r w:rsidRPr="00B00A4C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, а играющие отвечают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Частый горизонтальный" style="position:absolute;margin-left:24.1pt;margin-top:91.15pt;width:174pt;height:169.65pt;z-index:25166028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+ANgMAAOAGAAAOAAAAZHJzL2Uyb0RvYy54bWysVVFv0zAQfkfiP1h+35pmbddGy6at2xDS&#10;YIjBD3Adp4mW2MF2mxaEBHtlf4FnXieBxBBi/IX0H3G202wdDE2Il+h8vvvuu/PdZWtnlmdoyqRK&#10;BQ9xe93DiHEqopSPQ/zyxeFaHyOlCY9IJjgL8ZwpvLP98MFWWQTMF4nIIiYRgHAVlEWIE62LoNVS&#10;NGE5UeuiYBwuYyFzouEox61IkhLQ86zle16vVQoZFVJQphRo990l3rb4ccyoPo5jxTTKQgzctP1K&#10;+x2Zb2t7iwRjSYokpTUN8g8scpJyCNpA7RNN0ESmv0HlKZVCiVivU5G3RBynlNkcIJu2dyubk4QU&#10;zOYCxVFFUyb1/2Dp0+kzidIoxD5GnOTwRNXH6qL6Uv2sLhfvF+doY9DFKGKKQtWqT9UFKM8WH6pv&#10;qPpcXS3eVZfV1+qq+rE4A6/vi3OQ4NLUtSxUAPAnBQTQsz0xg/6wNVLFkaCnCnExTAgfs10pRZkw&#10;EkFebePZuuHqcJQBGZVPRAQEyUQLCzSLZW6KDmVEgA7vO2/elM00oqD0fW/Q9+CKwp3f7na63a6N&#10;QYKleyGVfsREjowQYglNY+HJ9EhpQ4cES5P6iaPDNMusrMDECagQwN9zGZr2ZcNMoimBxhuNfavO&#10;Jjlk4HSbXQ9YOXTb7cbcxhqrm4Ab1s5oGqu7QQeAeR/QtrG7k6ojZWhA5mOXoZEkafLOuGUksrRR&#10;/YFend21FaA4T3idunDmneygvOlu9DrewO+t7e7ub651Ovv9tb09kIbDg0Fno93rdA+Gb00d251A&#10;JSQS5fFI0Ylk0XJw2537DUa9QtzI2dF1JXXNRwLgZHNfsrT9aFqwbkY9z5jJP+PPWQzDc93Zq+9O&#10;KGVcL1GttXGLoXkaR9cZt4q36ljbG1dmV1rjXM/T36I2Hjay4LpxzlMupO3LW9Gj0yXl2NlDMcxE&#10;Kpe3EfVsNLNbw1oazUhEc5hRKdyKhV8CCImQrzEqYb2GWL2aEMkwyh5zmBPf7/fMVOqVk1w5jVZO&#10;hFOAC7HGyIlD7fb4pJDpOIForhpc7MJ+iFM7udfM6hxgjbq2divf7OmbZ2t1/WPa/gUAAP//AwBQ&#10;SwMEFAAGAAgAAAAhAEYRUF7dAAAACgEAAA8AAABkcnMvZG93bnJldi54bWxMj8FOwzAMhu9IvENk&#10;JG4sXVaq0jWdJgQnTmwgrlnqtR2NU5qsK2+POcHRvz/9/lxuZteLCcfQedKwXCQgkKyvO2o0vO2f&#10;73IQIRqqTe8JNXxjgE11fVWaovYXesVpFxvBJRQKo6GNcSikDLZFZ8LCD0i8O/rRmcjj2Mh6NBcu&#10;d71USZJJZzriC60Z8LFF+7k7Ow1fqc+Gl9PTdLLvU7r9QKtUF7S+vZm3axAR5/gHw68+q0PFTgd/&#10;pjqIXkOaKyY5z9UKBAOrh4yTg4Z7tcxAVqX8/0L1AwAA//8DAFBLAQItABQABgAIAAAAIQC2gziS&#10;/gAAAOEBAAATAAAAAAAAAAAAAAAAAAAAAABbQ29udGVudF9UeXBlc10ueG1sUEsBAi0AFAAGAAgA&#10;AAAhADj9If/WAAAAlAEAAAsAAAAAAAAAAAAAAAAALwEAAF9yZWxzLy5yZWxzUEsBAi0AFAAGAAgA&#10;AAAhAGM0D4A2AwAA4AYAAA4AAAAAAAAAAAAAAAAALgIAAGRycy9lMm9Eb2MueG1sUEsBAi0AFAAG&#10;AAgAAAAhAEYRUF7dAAAACgEAAA8AAAAAAAAAAAAAAAAAkAUAAGRycy9kb3ducmV2LnhtbFBLBQYA&#10;AAAABAAEAPMAAACa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40030" w:rsidRDefault="00840030" w:rsidP="0084003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840030" w:rsidRPr="00B00A4C" w:rsidRDefault="00840030" w:rsidP="0084003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B00A4C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Ведущий</w:t>
                      </w:r>
                      <w:r w:rsidRPr="00B00A4C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B00A4C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 xml:space="preserve">задаёт вопрос по </w:t>
                      </w:r>
                      <w:r w:rsidRPr="00B00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Стандартам второго поколения</w:t>
                      </w:r>
                      <w:r w:rsidRPr="00B00A4C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, а играющие отвечают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Задание 2.</w:t>
      </w:r>
      <w:r w:rsidRPr="00E3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6BD">
        <w:rPr>
          <w:rFonts w:ascii="Times New Roman" w:hAnsi="Times New Roman" w:cs="Times New Roman"/>
          <w:b/>
          <w:sz w:val="28"/>
          <w:szCs w:val="28"/>
        </w:rPr>
        <w:t>«Ты мне – я тебе»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53C">
        <w:rPr>
          <w:rFonts w:ascii="Times New Roman" w:hAnsi="Times New Roman" w:cs="Times New Roman"/>
          <w:sz w:val="28"/>
          <w:szCs w:val="28"/>
        </w:rPr>
        <w:t>1) Назовите, к каким результатам освоения основной образовательной программы начального общего образования стандарт устанавливает требования</w:t>
      </w:r>
      <w:proofErr w:type="gramStart"/>
      <w:r w:rsidRPr="006975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753C">
        <w:rPr>
          <w:rFonts w:ascii="Times New Roman" w:hAnsi="Times New Roman" w:cs="Times New Roman"/>
          <w:sz w:val="28"/>
          <w:szCs w:val="28"/>
        </w:rPr>
        <w:t xml:space="preserve">Личностным, </w:t>
      </w:r>
      <w:proofErr w:type="spellStart"/>
      <w:r w:rsidRPr="0069753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9753C">
        <w:rPr>
          <w:rFonts w:ascii="Times New Roman" w:hAnsi="Times New Roman" w:cs="Times New Roman"/>
          <w:sz w:val="28"/>
          <w:szCs w:val="28"/>
        </w:rPr>
        <w:t>, предметным)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53C">
        <w:rPr>
          <w:rFonts w:ascii="Times New Roman" w:hAnsi="Times New Roman" w:cs="Times New Roman"/>
          <w:sz w:val="28"/>
          <w:szCs w:val="28"/>
        </w:rPr>
        <w:t>2) Сколько разделов должна содержать основная образовательная программа начального общего образования? (3)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53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3C">
        <w:rPr>
          <w:rFonts w:ascii="Times New Roman" w:hAnsi="Times New Roman" w:cs="Times New Roman"/>
          <w:sz w:val="28"/>
          <w:szCs w:val="28"/>
        </w:rPr>
        <w:t xml:space="preserve">  Назовите их. (Целевой, содержательный, организационный)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53C">
        <w:rPr>
          <w:rFonts w:ascii="Times New Roman" w:hAnsi="Times New Roman" w:cs="Times New Roman"/>
          <w:sz w:val="28"/>
          <w:szCs w:val="28"/>
        </w:rPr>
        <w:t>4) Какой подход лежит в основе стандарта? (Системно-деятельностный)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53C">
        <w:rPr>
          <w:rFonts w:ascii="Times New Roman" w:hAnsi="Times New Roman" w:cs="Times New Roman"/>
          <w:sz w:val="28"/>
          <w:szCs w:val="28"/>
        </w:rPr>
        <w:t>5) Какие две составляющие должны быть выделены в итоговой оценке? ( Результаты промежуточной аттестации, результаты итоговых работ)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53C">
        <w:rPr>
          <w:rFonts w:ascii="Times New Roman" w:hAnsi="Times New Roman" w:cs="Times New Roman"/>
          <w:sz w:val="28"/>
          <w:szCs w:val="28"/>
        </w:rPr>
        <w:t>6) Что определяет содержание и организацию образовательного процесса? (Основная образовательная программа)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</w:t>
      </w:r>
      <w:r w:rsidRPr="0069753C">
        <w:rPr>
          <w:rFonts w:ascii="Times New Roman" w:hAnsi="Times New Roman" w:cs="Times New Roman"/>
          <w:sz w:val="28"/>
          <w:szCs w:val="28"/>
        </w:rPr>
        <w:t xml:space="preserve"> Через что реализуется основная образовательная программа начального общего образования? (Учебный план и внеурочная деятельность)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8) </w:t>
      </w:r>
      <w:r w:rsidRPr="0069753C">
        <w:rPr>
          <w:rFonts w:ascii="Times New Roman" w:hAnsi="Times New Roman" w:cs="Times New Roman"/>
          <w:sz w:val="28"/>
          <w:szCs w:val="28"/>
        </w:rPr>
        <w:t xml:space="preserve"> Кто реализует основную образовательную программу начального общего образования? (Образовательное учреждение)</w:t>
      </w:r>
    </w:p>
    <w:p w:rsidR="00840030" w:rsidRPr="0069753C" w:rsidRDefault="00840030" w:rsidP="008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9) </w:t>
      </w:r>
      <w:r w:rsidRPr="0069753C">
        <w:rPr>
          <w:rFonts w:ascii="Times New Roman" w:hAnsi="Times New Roman" w:cs="Times New Roman"/>
          <w:sz w:val="28"/>
          <w:szCs w:val="28"/>
        </w:rPr>
        <w:t>На что ориентирован стандарт?  (Портрет ученика начальной школы)</w:t>
      </w:r>
    </w:p>
    <w:p w:rsidR="00840030" w:rsidRPr="00DE6363" w:rsidRDefault="00840030" w:rsidP="00840030">
      <w:pPr>
        <w:rPr>
          <w:rFonts w:cstheme="minorHAnsi"/>
          <w:b/>
          <w:sz w:val="28"/>
          <w:szCs w:val="28"/>
        </w:rPr>
      </w:pPr>
    </w:p>
    <w:p w:rsidR="00840030" w:rsidRPr="004C1612" w:rsidRDefault="00840030" w:rsidP="008400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1612">
        <w:rPr>
          <w:rFonts w:ascii="Times New Roman" w:hAnsi="Times New Roman" w:cs="Times New Roman"/>
          <w:sz w:val="28"/>
        </w:rPr>
        <w:t xml:space="preserve">Спасибо! Вы замечательная команда и очень хорошо поработали! </w:t>
      </w:r>
    </w:p>
    <w:p w:rsidR="00840030" w:rsidRPr="004C1612" w:rsidRDefault="00840030" w:rsidP="008400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1612">
        <w:rPr>
          <w:rFonts w:ascii="Times New Roman" w:hAnsi="Times New Roman" w:cs="Times New Roman"/>
          <w:sz w:val="28"/>
        </w:rPr>
        <w:t xml:space="preserve">Попросить  дружно сказать - </w:t>
      </w:r>
      <w:r w:rsidRPr="004C1612">
        <w:rPr>
          <w:rFonts w:ascii="Times New Roman" w:hAnsi="Times New Roman" w:cs="Times New Roman"/>
          <w:b/>
          <w:sz w:val="28"/>
        </w:rPr>
        <w:t>МОЛОДЦЫ!</w:t>
      </w:r>
    </w:p>
    <w:p w:rsidR="00FA5C7A" w:rsidRPr="00FA5C7A" w:rsidRDefault="00FA5C7A" w:rsidP="00FA5C7A"/>
    <w:p w:rsidR="00FA5C7A" w:rsidRPr="00FA5C7A" w:rsidRDefault="00FA5C7A" w:rsidP="00FA5C7A"/>
    <w:p w:rsidR="00FA5C7A" w:rsidRPr="00FA5C7A" w:rsidRDefault="00FA5C7A" w:rsidP="00FA5C7A"/>
    <w:p w:rsidR="00FA5C7A" w:rsidRPr="00FA5C7A" w:rsidRDefault="00FA5C7A" w:rsidP="00FA5C7A"/>
    <w:p w:rsidR="00FA5C7A" w:rsidRDefault="00FA5C7A" w:rsidP="00FA5C7A"/>
    <w:p w:rsidR="00840030" w:rsidRDefault="00840030" w:rsidP="0084003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</w:t>
      </w:r>
      <w:r w:rsidRPr="00B83E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Здравствуйте уважаемые </w:t>
      </w:r>
      <w:r w:rsidRPr="00B83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  </w:t>
      </w:r>
      <w:r w:rsidRPr="00B83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(называет название команды)</w:t>
      </w:r>
    </w:p>
    <w:p w:rsidR="00840030" w:rsidRPr="0032296B" w:rsidRDefault="00840030" w:rsidP="003444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Приветствую Вас на станции</w:t>
      </w:r>
      <w:r w:rsidRPr="0032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«МОЗГОВОЙ ШТУРМ»</w:t>
      </w:r>
    </w:p>
    <w:p w:rsidR="00840030" w:rsidRPr="00B83E05" w:rsidRDefault="00840030" w:rsidP="008400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83E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«мозгового штурма» хорошо известна психологам и уже несколько десятилетий успешно применяется в самых разных сферах человеческой жизнедеятельности. Один из вариантов методики «мозгового штурма» хорошо знаком нам по любимой не одним поколением телезрителей передаче «Что? Где? Когда?».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сейчас мы попробуем поработать в этой технике.</w:t>
      </w:r>
      <w:r w:rsidRPr="00B83E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0030" w:rsidRPr="00D13AB5" w:rsidRDefault="00840030" w:rsidP="008400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ПРОБЛЕМЫ</w:t>
      </w:r>
      <w:proofErr w:type="gramStart"/>
      <w:r w:rsidRPr="00B83E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из участников, сидящих в кругу, получает карточку, разделенную пополам вертикальной чертой. Ведущий предлагает на левой стороне карточки написать 2-3 проблемы, которые можно вынести на обсуждение. Писать необходимо кратко, понятно и разборчиво. Ведущий вбрасывает свою карточк</w:t>
      </w:r>
      <w:proofErr w:type="gramStart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1)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этого по сигналу ведущего карточки передаются соседу слева. В течение 20 секунд участник читает, что написано на полученной карточке, и на ее правой стороне ставит знак «плюс» напротив проблемы, которую он считает наиболее значимой. Если такой, по его мнению, нет, то никаких знаков он не ставит. 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сигналу ведущего карточка передается дальше. Так происходит до того момента, пока карточка не вернется к владельцу. </w:t>
      </w:r>
    </w:p>
    <w:p w:rsidR="00344461" w:rsidRDefault="00840030" w:rsidP="008400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собирает карточки и быстро обрабатывает их: отбирает формулировки проблем, получившие самый высокий рейтинг (две-три). Эти формулировки озвучиваются, и совместно выбирается одна проблема для обсуждения.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0030" w:rsidRPr="00D13AB5" w:rsidRDefault="00840030" w:rsidP="008400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ГЕНЕРАЦИЯ ИДЕЙ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0030" w:rsidRPr="00D13AB5" w:rsidRDefault="00840030" w:rsidP="008400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лучшие — это сумасшедшие идеи. Желательно, чтобы педагоги попытались отказаться от стереотипов и шаблонных решений и сумели посмотреть на проблему с новой точки зрения.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Нужно выдвинуть как можно больше идей и зафиксировать все </w:t>
      </w:r>
      <w:proofErr w:type="gramStart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писать на маленьких бумажках).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Время этого этапа — 10 минут. Обычно первые  минуты — это стадия «раскачки», во время которой звучат достаточно банальные предложения. Наиболее продуктивно проходят последние минуты этапа генерации идей. 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Ведущий оказывает эмоциональную поддержку участникам. Должно быть выдвинуто много идей….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0030" w:rsidRPr="00D13AB5" w:rsidRDefault="00840030" w:rsidP="008400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ИДЕЙ. ПОИСК ВОЗМОЖНОСТЕЙ ДЛЯ РЕАЛИЗАЦИИ</w:t>
      </w:r>
    </w:p>
    <w:p w:rsidR="00840030" w:rsidRDefault="00840030" w:rsidP="0084003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этого этапа следующие.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Самая лучшая идея — та, которую ты рассматриваешь сейчас. Анализируй ее так, как будто других идей нет вообще.. Это означает, что нужно сосредоточиться на поиске конструктива в любой идее</w:t>
      </w:r>
      <w:proofErr w:type="gramStart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ставит на идеях пометки, отделяя от пометок товарища   ; или /)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Отбрасывать идеи нельзя.</w:t>
      </w:r>
    </w:p>
    <w:p w:rsidR="00840030" w:rsidRPr="00D13AB5" w:rsidRDefault="00840030" w:rsidP="008400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</w:t>
      </w:r>
    </w:p>
    <w:p w:rsidR="00840030" w:rsidRPr="00D13AB5" w:rsidRDefault="00840030" w:rsidP="0084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карточка с идеей должна быть помечена такими значками: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+ + — очень хорошая, оригинальная идея;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+ — неплохая идея;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 — не удалось найти конструктива;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НР — невозможно реализовать;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трудно реализовать;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РР — реально реализовать.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0030" w:rsidRPr="00D13AB5" w:rsidRDefault="00840030" w:rsidP="00840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ЗАВЕРШЕНИЕ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Представители групп делают сообщения об итогах своей работы. Они рассказывают о тех идеях, которые </w:t>
      </w:r>
      <w:r w:rsidRPr="00D13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получили либо два «++», либо значок «РР»,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оба эти значка. 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Выясняется, насколько продуктивным оказался «мозговой штурм». Результаты, полученные в процессе работы, «выстраданные» участниками, имеют большое значение. Поэтому представляется целесообразным после завершения «мозгового штурма» поручить кому-либо из педагогов </w:t>
      </w:r>
      <w:r w:rsidRPr="00D13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оформить самые лучшие идеи на специальном листе (приклеить) и прикрепить их к доске</w:t>
      </w: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рекомендаций, которые </w:t>
      </w:r>
      <w:proofErr w:type="gramStart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пригодятся педагогам. </w:t>
      </w:r>
    </w:p>
    <w:p w:rsidR="00840030" w:rsidRPr="00D13AB5" w:rsidRDefault="00840030" w:rsidP="0034446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A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446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Желаю удачи на следующих станциях.</w:t>
      </w:r>
    </w:p>
    <w:p w:rsidR="00840030" w:rsidRDefault="00840030" w:rsidP="00840030">
      <w:pPr>
        <w:rPr>
          <w:rFonts w:ascii="Verdana" w:eastAsia="Times New Roman" w:hAnsi="Verdana" w:cs="Times New Roman"/>
          <w:color w:val="000000"/>
          <w:sz w:val="52"/>
          <w:szCs w:val="18"/>
        </w:rPr>
      </w:pPr>
    </w:p>
    <w:p w:rsidR="00CD30D6" w:rsidRDefault="00CD30D6" w:rsidP="0064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D6" w:rsidRDefault="00CD30D6" w:rsidP="0064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D6" w:rsidRDefault="00CD30D6" w:rsidP="0064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D6" w:rsidRDefault="00CD30D6" w:rsidP="0064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D6" w:rsidRDefault="00CD30D6" w:rsidP="0064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91" w:rsidRPr="0049384D" w:rsidRDefault="00646F91" w:rsidP="00646F91">
      <w:pPr>
        <w:spacing w:after="0" w:line="240" w:lineRule="auto"/>
        <w:jc w:val="center"/>
        <w:rPr>
          <w:rFonts w:ascii="Baskerville Old Face" w:hAnsi="Baskerville Old Face" w:cstheme="minorHAnsi"/>
          <w:b/>
          <w:sz w:val="28"/>
          <w:szCs w:val="28"/>
        </w:rPr>
      </w:pPr>
      <w:r w:rsidRPr="0049384D">
        <w:rPr>
          <w:rFonts w:ascii="Times New Roman" w:hAnsi="Times New Roman" w:cs="Times New Roman"/>
          <w:b/>
          <w:sz w:val="28"/>
          <w:szCs w:val="28"/>
        </w:rPr>
        <w:lastRenderedPageBreak/>
        <w:t>Здравствуйте</w:t>
      </w:r>
      <w:r w:rsidRPr="0049384D">
        <w:rPr>
          <w:rFonts w:ascii="Baskerville Old Face" w:hAnsi="Baskerville Old Face" w:cstheme="minorHAnsi"/>
          <w:b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b/>
          <w:sz w:val="28"/>
          <w:szCs w:val="28"/>
        </w:rPr>
        <w:t>уважаемые</w:t>
      </w:r>
      <w:r w:rsidRPr="0049384D">
        <w:rPr>
          <w:rFonts w:ascii="Baskerville Old Face" w:hAnsi="Baskerville Old Face" w:cstheme="minorHAnsi"/>
          <w:b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49384D">
        <w:rPr>
          <w:rFonts w:ascii="Baskerville Old Face" w:hAnsi="Baskerville Old Face" w:cstheme="minorHAnsi"/>
          <w:b/>
          <w:sz w:val="28"/>
          <w:szCs w:val="28"/>
        </w:rPr>
        <w:t>!</w:t>
      </w:r>
    </w:p>
    <w:p w:rsidR="00646F91" w:rsidRPr="00CD30D6" w:rsidRDefault="00646F91" w:rsidP="00646F91">
      <w:pPr>
        <w:spacing w:after="0" w:line="240" w:lineRule="auto"/>
        <w:rPr>
          <w:rFonts w:ascii="Baskerville Old Face" w:hAnsi="Baskerville Old Face" w:cstheme="minorHAnsi"/>
          <w:b/>
          <w:sz w:val="28"/>
          <w:szCs w:val="28"/>
        </w:rPr>
      </w:pPr>
      <w:r w:rsidRPr="0049384D">
        <w:rPr>
          <w:rFonts w:ascii="Times New Roman" w:hAnsi="Times New Roman" w:cs="Times New Roman"/>
          <w:sz w:val="28"/>
          <w:szCs w:val="28"/>
        </w:rPr>
        <w:t>Вы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прибыли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станцию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CD30D6">
        <w:rPr>
          <w:rFonts w:ascii="Baskerville Old Face" w:hAnsi="Baskerville Old Face" w:cstheme="minorHAnsi"/>
          <w:b/>
          <w:sz w:val="28"/>
          <w:szCs w:val="28"/>
        </w:rPr>
        <w:t>«</w:t>
      </w:r>
      <w:r w:rsidRPr="00CD30D6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Pr="00CD30D6">
        <w:rPr>
          <w:rFonts w:ascii="Baskerville Old Face" w:hAnsi="Baskerville Old Face" w:cstheme="minorHAnsi"/>
          <w:b/>
          <w:sz w:val="28"/>
          <w:szCs w:val="28"/>
        </w:rPr>
        <w:t xml:space="preserve"> </w:t>
      </w:r>
      <w:r w:rsidRPr="00CD30D6">
        <w:rPr>
          <w:rFonts w:ascii="Times New Roman" w:hAnsi="Times New Roman" w:cs="Times New Roman"/>
          <w:b/>
          <w:sz w:val="28"/>
          <w:szCs w:val="28"/>
        </w:rPr>
        <w:t>ситуации</w:t>
      </w:r>
      <w:r w:rsidRPr="00CD30D6">
        <w:rPr>
          <w:rFonts w:ascii="Baskerville Old Face" w:hAnsi="Baskerville Old Face" w:cstheme="minorHAnsi"/>
          <w:b/>
          <w:sz w:val="28"/>
          <w:szCs w:val="28"/>
        </w:rPr>
        <w:t>»</w:t>
      </w:r>
    </w:p>
    <w:p w:rsidR="00646F91" w:rsidRPr="0049384D" w:rsidRDefault="00646F91" w:rsidP="00646F91">
      <w:pPr>
        <w:spacing w:after="0" w:line="240" w:lineRule="auto"/>
        <w:jc w:val="center"/>
        <w:rPr>
          <w:rFonts w:ascii="Baskerville Old Face" w:hAnsi="Baskerville Old Face" w:cstheme="minorHAnsi"/>
          <w:sz w:val="28"/>
          <w:szCs w:val="28"/>
        </w:rPr>
      </w:pP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жизни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бывает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всякое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педагогу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надо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быть</w:t>
      </w:r>
    </w:p>
    <w:p w:rsidR="00646F91" w:rsidRPr="0049384D" w:rsidRDefault="00646F91" w:rsidP="00646F91">
      <w:pPr>
        <w:spacing w:after="0" w:line="240" w:lineRule="auto"/>
        <w:jc w:val="center"/>
        <w:rPr>
          <w:rFonts w:ascii="Baskerville Old Face" w:hAnsi="Baskerville Old Face" w:cstheme="minorHAnsi"/>
          <w:sz w:val="28"/>
          <w:szCs w:val="28"/>
        </w:rPr>
      </w:pPr>
      <w:proofErr w:type="gramStart"/>
      <w:r w:rsidRPr="0049384D">
        <w:rPr>
          <w:rFonts w:ascii="Times New Roman" w:hAnsi="Times New Roman" w:cs="Times New Roman"/>
          <w:sz w:val="28"/>
          <w:szCs w:val="28"/>
        </w:rPr>
        <w:t>готовым</w:t>
      </w:r>
      <w:proofErr w:type="gramEnd"/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ко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всему</w:t>
      </w:r>
      <w:r w:rsidRPr="0049384D">
        <w:rPr>
          <w:rFonts w:ascii="Baskerville Old Face" w:hAnsi="Baskerville Old Face" w:cstheme="minorHAnsi"/>
          <w:sz w:val="28"/>
          <w:szCs w:val="28"/>
        </w:rPr>
        <w:t>…</w:t>
      </w:r>
    </w:p>
    <w:p w:rsidR="00646F91" w:rsidRPr="0049384D" w:rsidRDefault="00646F91" w:rsidP="00646F91">
      <w:pPr>
        <w:spacing w:after="0" w:line="240" w:lineRule="auto"/>
        <w:jc w:val="center"/>
        <w:rPr>
          <w:rFonts w:ascii="Baskerville Old Face" w:hAnsi="Baskerville Old Face" w:cstheme="minorHAnsi"/>
          <w:sz w:val="28"/>
          <w:szCs w:val="28"/>
        </w:rPr>
      </w:pPr>
    </w:p>
    <w:p w:rsidR="00646F91" w:rsidRPr="0049384D" w:rsidRDefault="00646F91" w:rsidP="00646F91">
      <w:pPr>
        <w:spacing w:after="0" w:line="240" w:lineRule="auto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затруднительных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Познакомившись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реагирования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данную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proofErr w:type="gramStart"/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правилен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spellEnd"/>
      <w:proofErr w:type="gramEnd"/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оригинальный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pacing w:after="0" w:line="240" w:lineRule="auto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1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приступили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успокоились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настала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-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засмеялся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удивленно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засмеялся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: 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всегда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смешно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глядеть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хочется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смеяться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начинаете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вести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занятия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>.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softHyphen/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гируете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? </w:t>
      </w:r>
      <w:proofErr w:type="gramStart"/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подходящий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  <w:proofErr w:type="gramEnd"/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1.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proofErr w:type="gramStart"/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2.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3.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4.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дурачок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5.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6.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),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7.</w:t>
      </w:r>
    </w:p>
    <w:p w:rsidR="00646F91" w:rsidRPr="0049384D" w:rsidRDefault="00646F91" w:rsidP="00646F91">
      <w:pPr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2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учащемуся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: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хочу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делать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1.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2.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3.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хуже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неучем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Твое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назло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4.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отдаешь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окончиться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5.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6.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7.</w:t>
      </w:r>
    </w:p>
    <w:p w:rsidR="00646F91" w:rsidRPr="0049384D" w:rsidRDefault="00646F91" w:rsidP="00646F91">
      <w:pPr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3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вошел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: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выглядите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очень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усталым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утомленным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>.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softHyphen/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1.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твоей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прилично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2.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чувствую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3.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волнуйся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4.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спал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5.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беспокойся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помешает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6.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7.</w:t>
      </w:r>
    </w:p>
    <w:p w:rsidR="00646F91" w:rsidRPr="0049384D" w:rsidRDefault="00646F91" w:rsidP="00646F91">
      <w:pPr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:rsidR="00646F91" w:rsidRPr="0049384D" w:rsidRDefault="00646F91" w:rsidP="00646F91">
      <w:pPr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:rsidR="00646F91" w:rsidRPr="0049384D" w:rsidRDefault="00646F91" w:rsidP="00646F91">
      <w:pPr>
        <w:spacing w:after="0" w:line="240" w:lineRule="auto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4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: 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снова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забыл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принести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тетрадь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выполнить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>.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>.)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1-.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2.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безответственности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3.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делу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серьезнее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4.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)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5.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6.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7.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5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: </w:t>
      </w:r>
      <w:r w:rsidRPr="0049384D">
        <w:rPr>
          <w:rFonts w:ascii="Baskerville Old Face" w:eastAsia="Times New Roman" w:hAnsi="Baskerville Old Face" w:cs="Baskerville Old Face"/>
          <w:b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хотел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чтобы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относились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другим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учащимся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1.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2.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вовсе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собираюсь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любимчиков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фаворитов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!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3.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4.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)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)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5.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),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6.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отношусь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7.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6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явно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-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: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«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хочу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работать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учиться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)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b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ним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. 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—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1.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2.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Никуда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денешься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3.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глупо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твоей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4.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захочет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(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)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тобой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5.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?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6. «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,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</w:t>
      </w: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49384D">
        <w:rPr>
          <w:rFonts w:ascii="Baskerville Old Face" w:eastAsia="Times New Roman" w:hAnsi="Baskerville Old Face" w:cs="Baskerville Old Face"/>
          <w:color w:val="000000"/>
          <w:sz w:val="28"/>
          <w:szCs w:val="28"/>
        </w:rPr>
        <w:t>»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.</w:t>
      </w: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>7.</w:t>
      </w:r>
    </w:p>
    <w:p w:rsidR="00646F91" w:rsidRPr="00B515FC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i/>
          <w:color w:val="000000"/>
          <w:sz w:val="32"/>
          <w:szCs w:val="32"/>
        </w:rPr>
      </w:pPr>
      <w:r w:rsidRPr="0049384D">
        <w:rPr>
          <w:rFonts w:ascii="Baskerville Old Face" w:hAnsi="Baskerville Old Face" w:cstheme="minorHAnsi"/>
          <w:sz w:val="28"/>
          <w:szCs w:val="28"/>
        </w:rPr>
        <w:t xml:space="preserve">               </w:t>
      </w:r>
      <w:r w:rsidRPr="00B515FC">
        <w:rPr>
          <w:rFonts w:ascii="Times New Roman" w:hAnsi="Times New Roman" w:cs="Times New Roman"/>
          <w:i/>
          <w:sz w:val="32"/>
          <w:szCs w:val="32"/>
        </w:rPr>
        <w:t>Ни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для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кого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не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секрет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что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с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переходом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на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стандарт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изменилось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и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поведение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родителей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. </w:t>
      </w:r>
      <w:r w:rsidRPr="00B515FC">
        <w:rPr>
          <w:rFonts w:ascii="Times New Roman" w:hAnsi="Times New Roman" w:cs="Times New Roman"/>
          <w:i/>
          <w:sz w:val="32"/>
          <w:szCs w:val="32"/>
        </w:rPr>
        <w:t>Очень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часто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у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педагога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возникают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конфликты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с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родителями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. </w:t>
      </w:r>
      <w:r w:rsidRPr="00B515FC">
        <w:rPr>
          <w:rFonts w:ascii="Times New Roman" w:hAnsi="Times New Roman" w:cs="Times New Roman"/>
          <w:i/>
          <w:sz w:val="32"/>
          <w:szCs w:val="32"/>
        </w:rPr>
        <w:t>Как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же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оградить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себя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от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этого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и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правильно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поступить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, </w:t>
      </w:r>
      <w:r w:rsidRPr="00B515FC">
        <w:rPr>
          <w:rFonts w:ascii="Times New Roman" w:hAnsi="Times New Roman" w:cs="Times New Roman"/>
          <w:i/>
          <w:sz w:val="32"/>
          <w:szCs w:val="32"/>
        </w:rPr>
        <w:t>не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нарушая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 xml:space="preserve"> </w:t>
      </w:r>
      <w:r w:rsidRPr="00B515FC">
        <w:rPr>
          <w:rFonts w:ascii="Times New Roman" w:hAnsi="Times New Roman" w:cs="Times New Roman"/>
          <w:i/>
          <w:sz w:val="32"/>
          <w:szCs w:val="32"/>
        </w:rPr>
        <w:t>закон</w:t>
      </w:r>
      <w:r w:rsidRPr="00B515FC">
        <w:rPr>
          <w:rFonts w:ascii="Baskerville Old Face" w:hAnsi="Baskerville Old Face" w:cstheme="minorHAnsi"/>
          <w:i/>
          <w:sz w:val="32"/>
          <w:szCs w:val="32"/>
        </w:rPr>
        <w:t>?</w:t>
      </w: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7</w:t>
      </w:r>
    </w:p>
    <w:p w:rsidR="00646F91" w:rsidRPr="0049384D" w:rsidRDefault="00646F91" w:rsidP="00646F91">
      <w:pPr>
        <w:pStyle w:val="a4"/>
        <w:spacing w:after="0" w:line="240" w:lineRule="auto"/>
        <w:ind w:left="0"/>
        <w:rPr>
          <w:rFonts w:ascii="Baskerville Old Face" w:hAnsi="Baskerville Old Face" w:cstheme="minorHAnsi"/>
          <w:sz w:val="28"/>
          <w:szCs w:val="28"/>
        </w:rPr>
      </w:pPr>
      <w:r w:rsidRPr="0049384D">
        <w:rPr>
          <w:rFonts w:ascii="Times New Roman" w:hAnsi="Times New Roman" w:cs="Times New Roman"/>
          <w:sz w:val="28"/>
          <w:szCs w:val="28"/>
        </w:rPr>
        <w:t>Ученику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3 </w:t>
      </w:r>
      <w:r w:rsidRPr="0049384D">
        <w:rPr>
          <w:rFonts w:ascii="Times New Roman" w:hAnsi="Times New Roman" w:cs="Times New Roman"/>
          <w:sz w:val="28"/>
          <w:szCs w:val="28"/>
        </w:rPr>
        <w:t>класса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Саше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Б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учитель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поставил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2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журнал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проверочную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работу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Родители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были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этим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недовольны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 </w:t>
      </w:r>
      <w:r w:rsidRPr="0049384D">
        <w:rPr>
          <w:rFonts w:ascii="Times New Roman" w:hAnsi="Times New Roman" w:cs="Times New Roman"/>
          <w:sz w:val="28"/>
          <w:szCs w:val="28"/>
        </w:rPr>
        <w:t>объясняя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это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тем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sz w:val="28"/>
          <w:szCs w:val="28"/>
        </w:rPr>
        <w:t>что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ФГОС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ученик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сам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решает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ставить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ему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отметку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журнал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или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нет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Как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Вы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считаете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sz w:val="28"/>
          <w:szCs w:val="28"/>
        </w:rPr>
        <w:t>кто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прав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данной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ситуации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? </w:t>
      </w:r>
      <w:r w:rsidRPr="0049384D">
        <w:rPr>
          <w:rFonts w:ascii="Times New Roman" w:hAnsi="Times New Roman" w:cs="Times New Roman"/>
          <w:sz w:val="28"/>
          <w:szCs w:val="28"/>
        </w:rPr>
        <w:t>Почему</w:t>
      </w:r>
      <w:r w:rsidRPr="0049384D">
        <w:rPr>
          <w:rFonts w:ascii="Baskerville Old Face" w:hAnsi="Baskerville Old Face" w:cstheme="minorHAnsi"/>
          <w:sz w:val="28"/>
          <w:szCs w:val="28"/>
        </w:rPr>
        <w:t>?</w:t>
      </w: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8</w:t>
      </w:r>
    </w:p>
    <w:p w:rsidR="00646F91" w:rsidRPr="0049384D" w:rsidRDefault="00646F91" w:rsidP="00646F91">
      <w:pPr>
        <w:pStyle w:val="a4"/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  <w:r w:rsidRPr="0049384D">
        <w:rPr>
          <w:rFonts w:ascii="Times New Roman" w:hAnsi="Times New Roman" w:cs="Times New Roman"/>
          <w:sz w:val="28"/>
          <w:szCs w:val="28"/>
        </w:rPr>
        <w:t>Учитель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первом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классе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задал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домашнее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задание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Дима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его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выполнил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Учитель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сделал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ему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замечание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записал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его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дневник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Мама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sz w:val="28"/>
          <w:szCs w:val="28"/>
        </w:rPr>
        <w:t>увидев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замечание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sz w:val="28"/>
          <w:szCs w:val="28"/>
        </w:rPr>
        <w:t>пришла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учителю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высказала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недовольство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Кто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прав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этой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ситуации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? </w:t>
      </w:r>
      <w:r w:rsidRPr="0049384D">
        <w:rPr>
          <w:rFonts w:ascii="Times New Roman" w:hAnsi="Times New Roman" w:cs="Times New Roman"/>
          <w:sz w:val="28"/>
          <w:szCs w:val="28"/>
        </w:rPr>
        <w:t>Почему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? </w:t>
      </w:r>
      <w:r w:rsidRPr="0049384D">
        <w:rPr>
          <w:rFonts w:ascii="Times New Roman" w:hAnsi="Times New Roman" w:cs="Times New Roman"/>
          <w:sz w:val="28"/>
          <w:szCs w:val="28"/>
        </w:rPr>
        <w:t>Как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поступить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учителю</w:t>
      </w:r>
      <w:r w:rsidRPr="0049384D">
        <w:rPr>
          <w:rFonts w:ascii="Baskerville Old Face" w:hAnsi="Baskerville Old Face" w:cstheme="minorHAnsi"/>
          <w:sz w:val="28"/>
          <w:szCs w:val="28"/>
        </w:rPr>
        <w:t>?</w:t>
      </w:r>
    </w:p>
    <w:p w:rsidR="00646F91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91" w:rsidRPr="0049384D" w:rsidRDefault="00646F91" w:rsidP="00646F91">
      <w:pPr>
        <w:shd w:val="clear" w:color="auto" w:fill="FFFFFF" w:themeFill="background1"/>
        <w:spacing w:before="30" w:after="0" w:line="240" w:lineRule="auto"/>
        <w:textAlignment w:val="top"/>
        <w:rPr>
          <w:rFonts w:ascii="Baskerville Old Face" w:eastAsia="Times New Roman" w:hAnsi="Baskerville Old Face" w:cstheme="minorHAnsi"/>
          <w:color w:val="000000"/>
          <w:sz w:val="28"/>
          <w:szCs w:val="28"/>
        </w:rPr>
      </w:pPr>
      <w:r w:rsidRPr="0049384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</w:t>
      </w:r>
      <w:r w:rsidRPr="0049384D">
        <w:rPr>
          <w:rFonts w:ascii="Baskerville Old Face" w:eastAsia="Times New Roman" w:hAnsi="Baskerville Old Face" w:cstheme="minorHAnsi"/>
          <w:color w:val="000000"/>
          <w:sz w:val="28"/>
          <w:szCs w:val="28"/>
        </w:rPr>
        <w:t xml:space="preserve"> 9</w:t>
      </w:r>
    </w:p>
    <w:p w:rsidR="00646F91" w:rsidRPr="0049384D" w:rsidRDefault="00646F91" w:rsidP="00646F91">
      <w:pPr>
        <w:pStyle w:val="a4"/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  <w:r w:rsidRPr="0049384D">
        <w:rPr>
          <w:rFonts w:ascii="Times New Roman" w:hAnsi="Times New Roman" w:cs="Times New Roman"/>
          <w:sz w:val="28"/>
          <w:szCs w:val="28"/>
        </w:rPr>
        <w:t>Ученик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4 </w:t>
      </w:r>
      <w:r w:rsidRPr="0049384D">
        <w:rPr>
          <w:rFonts w:ascii="Times New Roman" w:hAnsi="Times New Roman" w:cs="Times New Roman"/>
          <w:sz w:val="28"/>
          <w:szCs w:val="28"/>
        </w:rPr>
        <w:t>класса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Ваня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Приходит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школу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форме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Учитель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делает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ему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замечания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записывает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дневник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Мама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Вани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sz w:val="28"/>
          <w:szCs w:val="28"/>
        </w:rPr>
        <w:t>узнав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об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этом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, </w:t>
      </w:r>
      <w:r w:rsidRPr="0049384D">
        <w:rPr>
          <w:rFonts w:ascii="Times New Roman" w:hAnsi="Times New Roman" w:cs="Times New Roman"/>
          <w:sz w:val="28"/>
          <w:szCs w:val="28"/>
        </w:rPr>
        <w:t>была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очень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недовольна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Она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пришла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к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учителю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грубой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форме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сказала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об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этом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. </w:t>
      </w:r>
      <w:r w:rsidRPr="0049384D">
        <w:rPr>
          <w:rFonts w:ascii="Times New Roman" w:hAnsi="Times New Roman" w:cs="Times New Roman"/>
          <w:sz w:val="28"/>
          <w:szCs w:val="28"/>
        </w:rPr>
        <w:t>Кто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прав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в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данной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sz w:val="28"/>
          <w:szCs w:val="28"/>
        </w:rPr>
        <w:t>ситуации</w:t>
      </w:r>
      <w:r w:rsidRPr="0049384D">
        <w:rPr>
          <w:rFonts w:ascii="Baskerville Old Face" w:hAnsi="Baskerville Old Face" w:cstheme="minorHAnsi"/>
          <w:sz w:val="28"/>
          <w:szCs w:val="28"/>
        </w:rPr>
        <w:t xml:space="preserve">? </w:t>
      </w:r>
      <w:r w:rsidRPr="0049384D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49384D">
        <w:rPr>
          <w:rFonts w:ascii="Baskerville Old Face" w:hAnsi="Baskerville Old Face" w:cstheme="minorHAnsi"/>
          <w:sz w:val="28"/>
          <w:szCs w:val="28"/>
        </w:rPr>
        <w:t>?</w:t>
      </w:r>
      <w:proofErr w:type="gramEnd"/>
    </w:p>
    <w:p w:rsidR="00646F91" w:rsidRPr="0049384D" w:rsidRDefault="00646F91" w:rsidP="00646F91">
      <w:pPr>
        <w:tabs>
          <w:tab w:val="left" w:pos="1215"/>
        </w:tabs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:rsidR="00646F91" w:rsidRPr="0049384D" w:rsidRDefault="00646F91" w:rsidP="00646F91">
      <w:pPr>
        <w:tabs>
          <w:tab w:val="left" w:pos="1215"/>
        </w:tabs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p w:rsidR="00646F91" w:rsidRPr="0049384D" w:rsidRDefault="00646F91" w:rsidP="00646F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--Предложите свою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4D">
        <w:rPr>
          <w:rFonts w:ascii="Times New Roman" w:hAnsi="Times New Roman" w:cs="Times New Roman"/>
          <w:i/>
          <w:sz w:val="28"/>
          <w:szCs w:val="28"/>
        </w:rPr>
        <w:t xml:space="preserve">обсуждают выход из данной ситуации) </w:t>
      </w:r>
    </w:p>
    <w:p w:rsidR="00646F91" w:rsidRDefault="00646F91" w:rsidP="00646F91">
      <w:pPr>
        <w:spacing w:after="0" w:line="240" w:lineRule="auto"/>
        <w:rPr>
          <w:rFonts w:cstheme="minorHAnsi"/>
          <w:sz w:val="28"/>
          <w:szCs w:val="28"/>
        </w:rPr>
      </w:pPr>
    </w:p>
    <w:p w:rsidR="00646F91" w:rsidRDefault="00646F91" w:rsidP="00646F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СПАСИБО ЗА РАБОТУ! Желаю вам только хороших ситуаций</w:t>
      </w:r>
      <w:r>
        <w:rPr>
          <w:rFonts w:cstheme="minorHAnsi"/>
          <w:sz w:val="28"/>
          <w:szCs w:val="28"/>
        </w:rPr>
        <w:t xml:space="preserve"> в жизни</w:t>
      </w:r>
      <w:r>
        <w:rPr>
          <w:rFonts w:cstheme="minorHAnsi"/>
          <w:sz w:val="28"/>
          <w:szCs w:val="28"/>
        </w:rPr>
        <w:t>!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6" w:rsidRPr="00F54754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4754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30D6" w:rsidRPr="00E1138E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 станция</w:t>
      </w:r>
      <w:r w:rsidRPr="00E11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«ЗДОРОВЬЕ»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поговорим о культуре здоровья, путях ее формирования у педагогов.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определимся: что такое «культура здоровья»? </w:t>
      </w:r>
      <w:r w:rsidRPr="008E76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(Обсуждение.)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под культурой здоровья понимается совокупность элементов, оказывающих жизненно значимое влияние на нормальную деятельность организма.</w:t>
      </w: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t>- Мы уже дали определение понятию «культура здоровья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хотелось бы поговорить о нашем здоровье, потому что рабочий день педагога насыщен ситуациями, которые воспринимаются и оцениваются как сложные, трудные, опасные и вызывают сильные эмоции (как правило, негативные). Поэтому важно знать и использовать приемы, обеспечивающие психологическое здоровье. Ведь есть одна аксиома: «Если хочешь изменить кого-то, начни с себя». 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 посмотрим, а «В какой мере вы подвержены стрессам?»</w:t>
      </w:r>
      <w:r w:rsidRPr="008E76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(даётся каждому маленький листочек, пишут цифры в столбик)</w:t>
      </w:r>
    </w:p>
    <w:p w:rsidR="00CD30D6" w:rsidRPr="00F54754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 какой мере вы подвержены стрессам?»</w:t>
      </w:r>
    </w:p>
    <w:p w:rsidR="00CD30D6" w:rsidRPr="00F54754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Ответьте на вопросы. За каждый утвердительный ответ начислите себе 1 очко, за каждый отрицательный – 5 очков.</w:t>
      </w:r>
    </w:p>
    <w:p w:rsidR="00CD30D6" w:rsidRPr="00F54754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Успеваете ли вы каждый день обедать?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Спите ли вы по 7–8 часов в сутки?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Спокойно ли протекает ваша семейная жизнь?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ли у вас друг, готовый помочь в трудную минуту?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Занимаетесь ли вы регулярно спортом?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Курите ли вы?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Любите ли вы спиртное?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Соответствует ли ваш вес вашему росту?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Хватает ли вашей зарплаты на покрытие ваших расходов?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Имеете ли вы твердые убеждения?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Регулярно ли вы ходите в театр и кино?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 ли у вас знакомых и друзей?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Делитесь ли вы с ними наболевшими проблемами?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Сохраняете ли вы спокойствие во время ссоры?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Рассказываете ли вы о своих проблемах и заботах соседям и сослуживцам?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Находите ли вы время для отдыха?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17.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Умеете ли вы рационально организовать свое время?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Пьете ли вы ежедневно крепкий чай или кофе?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Pr="00F54754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Любите ли вы спать днем?</w:t>
      </w:r>
    </w:p>
    <w:p w:rsidR="00CD30D6" w:rsidRDefault="00CD30D6" w:rsidP="00CD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  <w:r w:rsidRPr="00F547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Результаты: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</w:p>
    <w:p w:rsidR="00CD30D6" w:rsidRPr="00F54754" w:rsidRDefault="00CD30D6" w:rsidP="00CD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м</w:t>
      </w:r>
      <w:r w:rsidRPr="00F547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енее 30 очков</w:t>
      </w:r>
      <w:r w:rsidRPr="00F54754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– вообще не поддаетесь стрессу.</w:t>
      </w:r>
    </w:p>
    <w:p w:rsidR="00CD30D6" w:rsidRPr="00F54754" w:rsidRDefault="00CD30D6" w:rsidP="00CD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547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30–49 очков</w:t>
      </w:r>
      <w:r w:rsidRPr="00F54754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– легко относитесь к стрессовым ситуациям.</w:t>
      </w:r>
    </w:p>
    <w:p w:rsidR="00CD30D6" w:rsidRPr="00F54754" w:rsidRDefault="00CD30D6" w:rsidP="00CD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547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50–74 очка</w:t>
      </w:r>
      <w:r w:rsidRPr="00F54754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– с трудом справляетесь с ними.</w:t>
      </w:r>
    </w:p>
    <w:p w:rsidR="00CD30D6" w:rsidRPr="00F54754" w:rsidRDefault="00CD30D6" w:rsidP="00CD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5475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Более 75 очков</w:t>
      </w:r>
      <w:r w:rsidRPr="00F54754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– чтобы выйти из стресса, вам требуется помощь друзей или медицины.</w:t>
      </w:r>
    </w:p>
    <w:p w:rsidR="00CD30D6" w:rsidRPr="00F54754" w:rsidRDefault="00CD30D6" w:rsidP="00CD30D6">
      <w:pPr>
        <w:spacing w:after="0"/>
        <w:rPr>
          <w:rFonts w:ascii="Times New Roman" w:hAnsi="Times New Roman" w:cs="Times New Roman"/>
          <w:szCs w:val="24"/>
        </w:rPr>
      </w:pPr>
    </w:p>
    <w:p w:rsidR="00CD30D6" w:rsidRPr="008E765B" w:rsidRDefault="00CD30D6" w:rsidP="00CD30D6">
      <w:pPr>
        <w:rPr>
          <w:rFonts w:ascii="Times New Roman" w:hAnsi="Times New Roman" w:cs="Times New Roman"/>
          <w:sz w:val="28"/>
          <w:szCs w:val="28"/>
        </w:rPr>
      </w:pPr>
      <w:r w:rsidRPr="008E765B">
        <w:rPr>
          <w:rFonts w:ascii="Times New Roman" w:hAnsi="Times New Roman" w:cs="Times New Roman"/>
          <w:sz w:val="28"/>
          <w:szCs w:val="28"/>
        </w:rPr>
        <w:t>-Что у вас получилось? (делятся мнениями)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E765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разработать и записать «Правила здорового педагога». Чтобы, дорогие коллеги, вам было проще, предлагаем «Советы в помощь педагогу».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30">
        <w:rPr>
          <w:rFonts w:ascii="Times New Roman" w:eastAsia="Times New Roman" w:hAnsi="Times New Roman" w:cs="Times New Roman"/>
          <w:color w:val="000000"/>
          <w:sz w:val="28"/>
          <w:szCs w:val="28"/>
        </w:rPr>
        <w:t>- Самым важным практические наработки, обмен опытом. Хотелось бы познакомить вас с некоторыми упражнениями, значение которых можно охарактеризовать как «скорую помощь» при нарастании негативных эмоций.</w:t>
      </w:r>
    </w:p>
    <w:p w:rsidR="00CD30D6" w:rsidRDefault="00CD30D6" w:rsidP="00CD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предлагает выполнить некоторые упражнения</w:t>
      </w:r>
    </w:p>
    <w:p w:rsidR="00CD30D6" w:rsidRPr="00F65930" w:rsidRDefault="00CD30D6" w:rsidP="00CD3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(ведущий читает с выражением, а педагоги выполняют)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      </w:t>
      </w:r>
      <w:r w:rsidRPr="00F6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«Пресс».</w:t>
      </w:r>
      <w:r w:rsidRPr="00F65930">
        <w:rPr>
          <w:rFonts w:ascii="Times New Roman" w:eastAsia="Times New Roman" w:hAnsi="Times New Roman" w:cs="Times New Roman"/>
          <w:color w:val="000000"/>
          <w:sz w:val="28"/>
          <w:szCs w:val="28"/>
        </w:rPr>
        <w:t> Оно эффективно в начале возникновения состояния, мешающего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боте. 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Суть: представьте</w:t>
      </w:r>
      <w:r w:rsidRPr="00F65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себя, на уровне груди, мощный пресс, который движется сверху вниз, подавляя возникающую отрицательную эмоцию и связанное с ней внутреннее напряжение. При выполнении упражнения важно добиться отчетливого ощущения физической тяжести внутреннего пресса, как бы выталкивающего вниз нежелательную отрицательную эмоцию и энергию, которую она с собой несет.</w:t>
      </w:r>
    </w:p>
    <w:p w:rsidR="00CD30D6" w:rsidRPr="00F6593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   </w:t>
      </w:r>
      <w:r w:rsidRPr="00F65930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восстановления и пополнения энергетики организма давайте выполним </w:t>
      </w:r>
      <w:r w:rsidRPr="00F6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«Высокая энергия».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659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ночное небо. Выберите себе самую яркую звезду. А теперь... проглотите ее... Она взрывается в вас, наполняя весь организм энергией. Энергия проникает во все клетки вашего организма, наполняя его жаждой что-то сделать, изменить, поправить. Смелее, не ждите, действуйте!</w:t>
      </w:r>
    </w:p>
    <w:p w:rsidR="00CD30D6" w:rsidRPr="00F6593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D30D6" w:rsidRPr="008E765B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3</w:t>
      </w:r>
      <w:r w:rsidRPr="008E765B">
        <w:rPr>
          <w:rFonts w:ascii="Times New Roman" w:eastAsia="Times New Roman" w:hAnsi="Times New Roman" w:cs="Times New Roman"/>
          <w:b/>
          <w:bCs/>
          <w:sz w:val="24"/>
          <w:szCs w:val="24"/>
        </w:rPr>
        <w:t>. “Голова”</w:t>
      </w:r>
    </w:p>
    <w:p w:rsidR="00CD30D6" w:rsidRPr="008E765B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5B">
        <w:rPr>
          <w:rFonts w:ascii="Times New Roman" w:eastAsia="Times New Roman" w:hAnsi="Times New Roman" w:cs="Times New Roman"/>
          <w:sz w:val="24"/>
          <w:szCs w:val="24"/>
        </w:rPr>
        <w:t>Предлагается упражнение, помогающее снять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65B">
        <w:rPr>
          <w:rFonts w:ascii="Times New Roman" w:eastAsia="Times New Roman" w:hAnsi="Times New Roman" w:cs="Times New Roman"/>
          <w:sz w:val="24"/>
          <w:szCs w:val="24"/>
        </w:rPr>
        <w:t>головные боли, тяжесть в затылочной области головы.</w:t>
      </w:r>
    </w:p>
    <w:p w:rsidR="00CD30D6" w:rsidRPr="008E765B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E765B">
        <w:rPr>
          <w:rFonts w:ascii="Times New Roman" w:eastAsia="Times New Roman" w:hAnsi="Times New Roman" w:cs="Times New Roman"/>
          <w:sz w:val="24"/>
          <w:szCs w:val="24"/>
        </w:rPr>
        <w:t>Станьте прямо, свободно расправив плечи, откинув голову назад. Постарайтесь почувствовать, в какой части головы локализовано ощущение тяжести. Представьте себе, что на вас громоздкий головной убор, который давит на голову в том месте, в котором вы</w:t>
      </w:r>
    </w:p>
    <w:p w:rsidR="00CD30D6" w:rsidRPr="008E765B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5B">
        <w:rPr>
          <w:rFonts w:ascii="Times New Roman" w:eastAsia="Times New Roman" w:hAnsi="Times New Roman" w:cs="Times New Roman"/>
          <w:sz w:val="24"/>
          <w:szCs w:val="24"/>
        </w:rPr>
        <w:t>чувствуете тяжесть. Мысленно снимите головной убор рукой и выразительно, эмоционально сбросьте его на пол. Потрясите головой, расправьте рукой волосы на голове, а затем сбросьте руки вниз, как бы избавляясь от головной боли.</w:t>
      </w:r>
    </w:p>
    <w:p w:rsidR="00CD30D6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4</w:t>
      </w:r>
      <w:r w:rsidRPr="008E765B">
        <w:rPr>
          <w:rFonts w:ascii="Times New Roman" w:eastAsia="Times New Roman" w:hAnsi="Times New Roman" w:cs="Times New Roman"/>
          <w:b/>
          <w:bCs/>
          <w:sz w:val="24"/>
          <w:szCs w:val="24"/>
        </w:rPr>
        <w:t>. “Руки”</w:t>
      </w:r>
    </w:p>
    <w:p w:rsidR="00CD30D6" w:rsidRPr="008E765B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5B">
        <w:rPr>
          <w:rFonts w:ascii="Times New Roman" w:eastAsia="Times New Roman" w:hAnsi="Times New Roman" w:cs="Times New Roman"/>
          <w:sz w:val="24"/>
          <w:szCs w:val="24"/>
        </w:rPr>
        <w:t>Упражнение снимает усталость, помогает установить психическое равновесие, баланс.</w:t>
      </w:r>
    </w:p>
    <w:p w:rsidR="00CD30D6" w:rsidRPr="008E765B" w:rsidRDefault="00CD30D6" w:rsidP="00CD30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E765B">
        <w:rPr>
          <w:rFonts w:ascii="Times New Roman" w:eastAsia="Times New Roman" w:hAnsi="Times New Roman" w:cs="Times New Roman"/>
          <w:sz w:val="24"/>
          <w:szCs w:val="24"/>
        </w:rPr>
        <w:t xml:space="preserve">У вас последний урок. Класс занят решением задачи. В классе тишина и вы можете несколько минут уделить себе. Сядьте на стул, немного вытянув ноги и свесив руки вниз. Постарайтесь представить себе, что энергия усталости “вытекает” из кистей рук на землю, - вот она струиться от головы к плечам, перетекает по предплечьям, достигает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одну - две минуты, а затем слегка потрясите кистями рук, окончательно избавляясь от своей усталости. Легко, пружинисто встаньте, улыбнитесь, пройдитесь по классу. Порадуйтесь интересным вопросам, которые задают дети, постарайтесь, открыто и с полной готовностью </w:t>
      </w:r>
      <w:proofErr w:type="gramStart"/>
      <w:r w:rsidRPr="008E765B">
        <w:rPr>
          <w:rFonts w:ascii="Times New Roman" w:eastAsia="Times New Roman" w:hAnsi="Times New Roman" w:cs="Times New Roman"/>
          <w:sz w:val="24"/>
          <w:szCs w:val="24"/>
        </w:rPr>
        <w:t>идти</w:t>
      </w:r>
      <w:proofErr w:type="gramEnd"/>
      <w:r w:rsidRPr="008E765B">
        <w:rPr>
          <w:rFonts w:ascii="Times New Roman" w:eastAsia="Times New Roman" w:hAnsi="Times New Roman" w:cs="Times New Roman"/>
          <w:sz w:val="24"/>
          <w:szCs w:val="24"/>
        </w:rPr>
        <w:t xml:space="preserve"> им навстречу, отвечая обстоятельно и детально.</w:t>
      </w:r>
    </w:p>
    <w:p w:rsidR="00CD30D6" w:rsidRPr="008E765B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Упражнения для снятия стресса</w:t>
      </w:r>
      <w:r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 xml:space="preserve"> (сделать, подойти к стене)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1.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 xml:space="preserve"> Нахмурьте лоб, сильно напрягите лобные мышцы на 10 сек.; </w:t>
      </w:r>
      <w:proofErr w:type="gramStart"/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расслабьте их тоже на 10 сек</w:t>
      </w:r>
      <w:proofErr w:type="gramEnd"/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. Повторите упражнение быстрее, напрягая и расслабляя лобные мышцы с интервалом в 1 сек. Фиксируйте свои ощущения в каждый момент времени.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br/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2.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 Крепко зажмурьтесь, напрягая веки на 10 сек., затем расслабьте, тоже на 10 сек. Повторите упражнение быстрее.</w:t>
      </w:r>
      <w:r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 xml:space="preserve">  (5-7 раз)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3.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 </w:t>
      </w:r>
      <w:proofErr w:type="gramStart"/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Наморщите нос на 10 сек</w:t>
      </w:r>
      <w:proofErr w:type="gramEnd"/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. Расслабьте. Повторите быстрее.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4.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 Крепко сожмите губы. Расслабьте. Повторите быстрее.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5.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 Сильно упритесь затылком в стену, пол или кровать. Расслабьте. Повторите быстрее.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6.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 Упритесь в стену левой лопаткой, пожмите плечами. Расслабьте. Повторите быстрее.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7.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 Упритесь в стену правой лопаткой, пожмите плечами. Расслабьте их. Повторите быстрее.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Молодцы!!!!!!!!!!!!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послушайте мои </w:t>
      </w:r>
      <w:r w:rsidRPr="00CD30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советы,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</w:rPr>
        <w:t>Советы в помощь педагогу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Смейтесь хотя бы 10 минут в день, тогда ваш сон станет спокойным, бодрствование – рассудительным и энергичным, а риск инфаркта снизится на 50%;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ежедневно съедайте 30 граммов рыбы – это снижает уровень холестерина в крови и способствует профилактике болезней сердца и кровеносных сосудов;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не подавляйте в себе негативные эмоции, вы рискуете приобрести невроз или какую-нибудь болезнь;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больше ходите пешком;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если любите петь, то делайте это каждый день;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бойтесь попасть в плен к врачам;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живите делами сегодняшнего дня по принципу «здесь и сейчас», не сожалейте о прошлом и не беспокойтесь о том, что будет завтра;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думайте больше о светлых и радостных сторонах жизни, ибо «наша жизнь есть то, что мы о ней думаем»;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не держите злобу на своих оппонентов. «Ни минуты не думать о людях, которых мы не любим»;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считайте свои удачи, а не несчастья;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старайтесь приносить радость другим, так как, делая добро окружающим, вы делаете его, прежде всего самому себе;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отдыхайте до того, как пришло чувство усталости;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умейте расслабляться и сбрасывать лишнее напряжение;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не задерживайте внимание на недостатках других;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профилактикой от стресса является чувство юмора;</w:t>
      </w:r>
    </w:p>
    <w:p w:rsidR="00CD30D6" w:rsidRPr="00225950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Tahoma" w:eastAsia="Times New Roman" w:hAnsi="Tahoma" w:cs="Tahoma"/>
          <w:color w:val="000000"/>
          <w:sz w:val="18"/>
          <w:szCs w:val="18"/>
        </w:rPr>
        <w:t>– </w:t>
      </w:r>
      <w:r w:rsidRPr="00225950">
        <w:rPr>
          <w:rFonts w:ascii="Verdana" w:eastAsia="Times New Roman" w:hAnsi="Verdana" w:cs="Tahoma"/>
          <w:i/>
          <w:iCs/>
          <w:color w:val="000000"/>
          <w:sz w:val="18"/>
          <w:szCs w:val="18"/>
        </w:rPr>
        <w:t>помните: здоровье не самоцель, а лишь условие достижения счастья и благополучия в семье и на работе.</w:t>
      </w:r>
    </w:p>
    <w:p w:rsidR="00CD30D6" w:rsidRDefault="00CD30D6" w:rsidP="00CD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5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Спасибо, коллеги, за работу!</w:t>
      </w:r>
    </w:p>
    <w:p w:rsidR="00CD30D6" w:rsidRPr="00F3633A" w:rsidRDefault="00CD30D6" w:rsidP="00CD3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подарок «</w:t>
      </w:r>
      <w:r w:rsidRPr="0022595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Правила здорового педагога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» </w:t>
      </w:r>
      <w:r w:rsidRPr="00F3633A">
        <w:rPr>
          <w:rFonts w:ascii="Verdana" w:eastAsia="Times New Roman" w:hAnsi="Verdana" w:cs="Tahoma"/>
          <w:bCs/>
          <w:color w:val="000000"/>
          <w:sz w:val="18"/>
          <w:szCs w:val="18"/>
        </w:rPr>
        <w:t>(Читает 1 педагог)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Спокойствие, только спокойствие!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Относитесь с юмором к себе и ситуации.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Всю работу делайте на работе!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Помните принцип здорового эгоизма: «Возлюби себя, прежде чем возлюбить ближнего».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Помните: здоровье не самоцель, а лишь условие достижения счастья и благополучия в семье и на работе.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Будьте оптимистом!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Здоровый сон – важное условие вашего здоровья.</w:t>
      </w:r>
    </w:p>
    <w:p w:rsidR="00CD30D6" w:rsidRPr="00225950" w:rsidRDefault="00CD30D6" w:rsidP="00CD3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25950">
        <w:rPr>
          <w:rFonts w:ascii="Verdana" w:eastAsia="Times New Roman" w:hAnsi="Verdana" w:cs="Tahoma"/>
          <w:color w:val="000000"/>
          <w:sz w:val="18"/>
          <w:szCs w:val="18"/>
        </w:rPr>
        <w:t>Имидж – все: встречают по одежке!</w:t>
      </w:r>
    </w:p>
    <w:p w:rsidR="00CD30D6" w:rsidRDefault="00CD30D6" w:rsidP="00CD30D6">
      <w:pPr>
        <w:rPr>
          <w:rFonts w:ascii="Times New Roman" w:hAnsi="Times New Roman" w:cs="Times New Roman"/>
          <w:sz w:val="24"/>
          <w:szCs w:val="24"/>
        </w:rPr>
      </w:pPr>
    </w:p>
    <w:p w:rsidR="00CD30D6" w:rsidRDefault="00CD30D6" w:rsidP="00CD30D6">
      <w:pPr>
        <w:rPr>
          <w:rFonts w:ascii="Times New Roman" w:hAnsi="Times New Roman" w:cs="Times New Roman"/>
          <w:sz w:val="24"/>
          <w:szCs w:val="24"/>
        </w:rPr>
      </w:pPr>
    </w:p>
    <w:p w:rsidR="00CD30D6" w:rsidRPr="0049384D" w:rsidRDefault="00CD30D6" w:rsidP="00646F91">
      <w:pPr>
        <w:spacing w:after="0" w:line="240" w:lineRule="auto"/>
        <w:rPr>
          <w:rFonts w:cstheme="minorHAnsi"/>
          <w:sz w:val="28"/>
          <w:szCs w:val="28"/>
        </w:rPr>
      </w:pPr>
    </w:p>
    <w:p w:rsidR="00840030" w:rsidRDefault="00840030" w:rsidP="00840030">
      <w:pPr>
        <w:rPr>
          <w:rFonts w:ascii="Verdana" w:eastAsia="Times New Roman" w:hAnsi="Verdana" w:cs="Times New Roman"/>
          <w:color w:val="000000"/>
          <w:sz w:val="52"/>
          <w:szCs w:val="18"/>
        </w:rPr>
      </w:pPr>
    </w:p>
    <w:p w:rsidR="00CD30D6" w:rsidRDefault="00CD30D6" w:rsidP="00CD30D6">
      <w:pPr>
        <w:rPr>
          <w:rFonts w:ascii="Times New Roman" w:hAnsi="Times New Roman" w:cs="Times New Roman"/>
          <w:b/>
          <w:sz w:val="28"/>
          <w:szCs w:val="28"/>
        </w:rPr>
      </w:pPr>
    </w:p>
    <w:p w:rsidR="00CD30D6" w:rsidRPr="0069753C" w:rsidRDefault="00CD30D6" w:rsidP="00CD30D6">
      <w:pPr>
        <w:rPr>
          <w:rFonts w:ascii="Times New Roman" w:hAnsi="Times New Roman" w:cs="Times New Roman"/>
          <w:b/>
          <w:sz w:val="28"/>
          <w:szCs w:val="28"/>
        </w:rPr>
      </w:pPr>
      <w:r w:rsidRPr="0069753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30D6" w:rsidRPr="00EC61F2" w:rsidRDefault="00CD30D6" w:rsidP="00CD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  </w:t>
      </w:r>
      <w:r w:rsidRPr="00EC61F2">
        <w:rPr>
          <w:rFonts w:ascii="Times New Roman" w:hAnsi="Times New Roman" w:cs="Times New Roman"/>
          <w:sz w:val="28"/>
          <w:szCs w:val="28"/>
        </w:rPr>
        <w:t xml:space="preserve"> « ЦВЕТОЧНАЯ ПОЛЯНА»</w:t>
      </w:r>
    </w:p>
    <w:p w:rsidR="00CD30D6" w:rsidRPr="00EC61F2" w:rsidRDefault="00CD30D6" w:rsidP="00CD30D6">
      <w:pPr>
        <w:rPr>
          <w:rFonts w:ascii="Times New Roman" w:hAnsi="Times New Roman" w:cs="Times New Roman"/>
          <w:sz w:val="28"/>
          <w:szCs w:val="28"/>
        </w:rPr>
      </w:pPr>
      <w:r w:rsidRPr="00EC61F2">
        <w:rPr>
          <w:rFonts w:ascii="Times New Roman" w:hAnsi="Times New Roman" w:cs="Times New Roman"/>
          <w:sz w:val="28"/>
          <w:szCs w:val="28"/>
        </w:rPr>
        <w:t>1. 3 ЦВЕТА ЛЕПЕСТКОВ</w:t>
      </w:r>
    </w:p>
    <w:p w:rsidR="00CD30D6" w:rsidRPr="00EC61F2" w:rsidRDefault="00CD30D6" w:rsidP="00CD30D6">
      <w:pPr>
        <w:rPr>
          <w:rFonts w:ascii="Times New Roman" w:hAnsi="Times New Roman" w:cs="Times New Roman"/>
          <w:sz w:val="28"/>
          <w:szCs w:val="28"/>
        </w:rPr>
      </w:pPr>
      <w:r w:rsidRPr="00EC61F2">
        <w:rPr>
          <w:rFonts w:ascii="Times New Roman" w:hAnsi="Times New Roman" w:cs="Times New Roman"/>
          <w:sz w:val="28"/>
          <w:szCs w:val="28"/>
        </w:rPr>
        <w:t>а) познавательно, поучительно, интересно, применю на практике –</w:t>
      </w:r>
      <w:r w:rsidR="00E564CA">
        <w:rPr>
          <w:rFonts w:ascii="Times New Roman" w:hAnsi="Times New Roman" w:cs="Times New Roman"/>
          <w:sz w:val="28"/>
          <w:szCs w:val="28"/>
        </w:rPr>
        <w:t xml:space="preserve">  </w:t>
      </w:r>
      <w:r w:rsidRPr="00EC61F2">
        <w:rPr>
          <w:rFonts w:ascii="Times New Roman" w:hAnsi="Times New Roman" w:cs="Times New Roman"/>
          <w:sz w:val="28"/>
          <w:szCs w:val="28"/>
        </w:rPr>
        <w:t>оттенки красного цвета</w:t>
      </w:r>
    </w:p>
    <w:p w:rsidR="00CD30D6" w:rsidRPr="00EC61F2" w:rsidRDefault="00CD30D6" w:rsidP="00CD30D6">
      <w:pPr>
        <w:rPr>
          <w:rFonts w:ascii="Times New Roman" w:hAnsi="Times New Roman" w:cs="Times New Roman"/>
          <w:sz w:val="28"/>
          <w:szCs w:val="28"/>
        </w:rPr>
      </w:pPr>
      <w:r w:rsidRPr="00EC61F2">
        <w:rPr>
          <w:rFonts w:ascii="Times New Roman" w:hAnsi="Times New Roman" w:cs="Times New Roman"/>
          <w:sz w:val="28"/>
          <w:szCs w:val="28"/>
        </w:rPr>
        <w:t>б) познавательно, поучительно, но не всё понравилось – оттенки жёлтого цвета</w:t>
      </w:r>
    </w:p>
    <w:p w:rsidR="00CD30D6" w:rsidRPr="00EC61F2" w:rsidRDefault="00CD30D6" w:rsidP="00CD30D6">
      <w:pPr>
        <w:rPr>
          <w:rFonts w:ascii="Times New Roman" w:hAnsi="Times New Roman" w:cs="Times New Roman"/>
          <w:sz w:val="28"/>
          <w:szCs w:val="28"/>
        </w:rPr>
      </w:pPr>
      <w:r w:rsidRPr="00EC61F2">
        <w:rPr>
          <w:rFonts w:ascii="Times New Roman" w:hAnsi="Times New Roman" w:cs="Times New Roman"/>
          <w:sz w:val="28"/>
          <w:szCs w:val="28"/>
        </w:rPr>
        <w:t>в) не понравилось – оттенки голубого цвета</w:t>
      </w:r>
    </w:p>
    <w:p w:rsidR="00E564CA" w:rsidRDefault="00E564CA" w:rsidP="00E564CA">
      <w:pPr>
        <w:jc w:val="center"/>
        <w:rPr>
          <w:b/>
          <w:i/>
          <w:sz w:val="32"/>
        </w:rPr>
      </w:pPr>
    </w:p>
    <w:p w:rsidR="00CD30D6" w:rsidRPr="00E564CA" w:rsidRDefault="00E564CA" w:rsidP="00E564CA">
      <w:pPr>
        <w:jc w:val="center"/>
        <w:rPr>
          <w:b/>
          <w:i/>
          <w:sz w:val="32"/>
        </w:rPr>
      </w:pPr>
      <w:r w:rsidRPr="00E564CA">
        <w:rPr>
          <w:b/>
          <w:i/>
          <w:sz w:val="32"/>
        </w:rPr>
        <w:t>Заключительное слово руководителя МО</w:t>
      </w:r>
    </w:p>
    <w:p w:rsidR="00E564CA" w:rsidRDefault="00E564CA" w:rsidP="00E564CA">
      <w:pPr>
        <w:pStyle w:val="a7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9753C">
        <w:rPr>
          <w:color w:val="000000"/>
          <w:sz w:val="28"/>
          <w:szCs w:val="28"/>
        </w:rPr>
        <w:t>Метод деловой игры с успехом может применятьс</w:t>
      </w:r>
      <w:r>
        <w:rPr>
          <w:color w:val="000000"/>
          <w:sz w:val="28"/>
          <w:szCs w:val="28"/>
        </w:rPr>
        <w:t xml:space="preserve">я в методической работе школы и класса. </w:t>
      </w:r>
      <w:r w:rsidRPr="0069753C">
        <w:rPr>
          <w:color w:val="000000"/>
          <w:sz w:val="28"/>
          <w:szCs w:val="28"/>
        </w:rPr>
        <w:t xml:space="preserve">При этом в рамках деловой игры возможно рассмотрение значительного перечня проблем, так как многие из них сложны и неоднозначны. </w:t>
      </w:r>
    </w:p>
    <w:p w:rsidR="00E564CA" w:rsidRPr="0069753C" w:rsidRDefault="00E564CA" w:rsidP="00E564CA">
      <w:pPr>
        <w:pStyle w:val="a7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9753C">
        <w:rPr>
          <w:color w:val="000000"/>
          <w:sz w:val="28"/>
          <w:szCs w:val="28"/>
        </w:rPr>
        <w:t>Этот метод ценен тем, что и увлекает ее участников; метод имитации (подражания, изображения, отражения) принятия решений  в различных ситуациях по заданным или выбираемым самими участниками правилам.</w:t>
      </w:r>
    </w:p>
    <w:p w:rsidR="00E564CA" w:rsidRPr="0069753C" w:rsidRDefault="00E564CA" w:rsidP="00E564CA">
      <w:pPr>
        <w:pStyle w:val="a7"/>
        <w:spacing w:before="168" w:beforeAutospacing="0" w:after="0" w:afterAutospacing="0"/>
        <w:rPr>
          <w:color w:val="000000"/>
          <w:sz w:val="28"/>
          <w:szCs w:val="28"/>
        </w:rPr>
      </w:pPr>
      <w:r w:rsidRPr="0069753C">
        <w:rPr>
          <w:b/>
          <w:bCs/>
          <w:color w:val="000000"/>
          <w:sz w:val="28"/>
          <w:szCs w:val="28"/>
        </w:rPr>
        <w:t> </w:t>
      </w:r>
    </w:p>
    <w:p w:rsidR="00840030" w:rsidRDefault="00840030" w:rsidP="00840030">
      <w:pPr>
        <w:rPr>
          <w:rFonts w:ascii="Verdana" w:eastAsia="Times New Roman" w:hAnsi="Verdana" w:cs="Times New Roman"/>
          <w:color w:val="000000"/>
          <w:sz w:val="52"/>
          <w:szCs w:val="18"/>
        </w:rPr>
      </w:pPr>
    </w:p>
    <w:p w:rsidR="00840030" w:rsidRDefault="00840030" w:rsidP="00FA5C7A"/>
    <w:p w:rsidR="00840030" w:rsidRDefault="00840030" w:rsidP="00FA5C7A"/>
    <w:p w:rsidR="00840030" w:rsidRDefault="00840030" w:rsidP="00FA5C7A"/>
    <w:p w:rsidR="00840030" w:rsidRDefault="00840030" w:rsidP="00FA5C7A"/>
    <w:p w:rsidR="00840030" w:rsidRDefault="00840030" w:rsidP="00FA5C7A"/>
    <w:p w:rsidR="00840030" w:rsidRDefault="00840030" w:rsidP="00FA5C7A"/>
    <w:p w:rsidR="00840030" w:rsidRPr="00FA5C7A" w:rsidRDefault="00840030" w:rsidP="00FA5C7A"/>
    <w:p w:rsidR="000024AF" w:rsidRDefault="000024AF" w:rsidP="00840030">
      <w:pPr>
        <w:jc w:val="right"/>
        <w:rPr>
          <w:sz w:val="28"/>
        </w:rPr>
      </w:pPr>
    </w:p>
    <w:p w:rsidR="000024AF" w:rsidRDefault="000024AF" w:rsidP="00840030">
      <w:pPr>
        <w:jc w:val="right"/>
        <w:rPr>
          <w:sz w:val="28"/>
        </w:rPr>
      </w:pPr>
    </w:p>
    <w:p w:rsidR="00840030" w:rsidRPr="00E37D36" w:rsidRDefault="00840030" w:rsidP="00840030">
      <w:pPr>
        <w:jc w:val="right"/>
        <w:rPr>
          <w:sz w:val="28"/>
        </w:rPr>
      </w:pPr>
      <w:r w:rsidRPr="00E37D36">
        <w:rPr>
          <w:sz w:val="28"/>
        </w:rPr>
        <w:lastRenderedPageBreak/>
        <w:t>Приложение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Адаптация</w:t>
            </w:r>
          </w:p>
        </w:tc>
        <w:tc>
          <w:tcPr>
            <w:tcW w:w="6769" w:type="dxa"/>
          </w:tcPr>
          <w:p w:rsidR="00840030" w:rsidRPr="00DE6363" w:rsidRDefault="00840030" w:rsidP="00B930F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 способность организма приспосабливаться к различным условиям </w:t>
            </w:r>
            <w:proofErr w:type="gramStart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внешней</w:t>
            </w:r>
            <w:proofErr w:type="gramEnd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средыа</w:t>
            </w:r>
            <w:proofErr w:type="spellEnd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</w:t>
            </w:r>
          </w:p>
        </w:tc>
        <w:tc>
          <w:tcPr>
            <w:tcW w:w="6769" w:type="dxa"/>
          </w:tcPr>
          <w:p w:rsidR="00840030" w:rsidRPr="00DE6363" w:rsidRDefault="00840030" w:rsidP="00B930F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CCCCC"/>
              </w:rPr>
            </w:pP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социально значимая группа людей, объединенных общей целью, согласованно действуют в достижении указанной цели и имеют органы самоуправления.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CCCCC"/>
              </w:rPr>
              <w:t xml:space="preserve"> 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Привычка</w:t>
            </w: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 поведения, осуществление которого в определенной ситуации приобретает для индивида характер внутренних потребностей</w:t>
            </w: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руководитель</w:t>
            </w: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педагог, который осуществляет непосредственное руководство первичным ученическим коллективом.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Память</w:t>
            </w: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способность организма сохранять и воспроизводить информацию о внешнем мире и о своем внутреннем состоянии для дальнейшего ее использования в процессе жизнедеятельности.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 учебный</w:t>
            </w: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нормативный документ, в котором определены для каждого типа общеобразовательных учебно-воспитательных учреждений перечень учебных предметов, порядок их изучения по годам, количество часов в неделю, отведите </w:t>
            </w:r>
            <w:proofErr w:type="spellStart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</w:t>
            </w:r>
            <w:proofErr w:type="spellEnd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их изучения, график учебного процесс.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1EBF2"/>
              </w:rPr>
            </w:pPr>
            <w:proofErr w:type="gramStart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форма организации обучения, по которой учитель проводит занятия в классной комнате с постоянным составом учащихся, имеющих примерно одинаковый уровень физического и умственного развития, по установившейся расписанию ом и регламент.</w:t>
            </w:r>
            <w:proofErr w:type="gramEnd"/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E636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емонстрация</w:t>
            </w:r>
            <w:proofErr w:type="spellEnd"/>
            <w:proofErr w:type="gramEnd"/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-метод обучения, который предусматривает показ 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предметов и процессов в их натуральном виде, динамике.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Привычка</w:t>
            </w: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3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 поведения, осуществление которого в определенной ситуации приобретает для индивида характер внутренних потребностей.</w:t>
            </w:r>
          </w:p>
          <w:p w:rsidR="00840030" w:rsidRPr="00DE6363" w:rsidRDefault="00840030" w:rsidP="00B9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30" w:rsidRPr="00DE6363" w:rsidTr="00B930FD">
        <w:tc>
          <w:tcPr>
            <w:tcW w:w="2802" w:type="dxa"/>
          </w:tcPr>
          <w:p w:rsidR="00840030" w:rsidRPr="00DE6363" w:rsidRDefault="00840030" w:rsidP="00B930FD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69" w:type="dxa"/>
          </w:tcPr>
          <w:p w:rsidR="00840030" w:rsidRDefault="00840030" w:rsidP="00B930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3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-система обучения, в которой знания и умения учащихся приобретают в процессе планирования и выполнения постепенно усложняющихся практических занятий.</w:t>
            </w:r>
          </w:p>
          <w:p w:rsidR="00840030" w:rsidRPr="00DE6363" w:rsidRDefault="00840030" w:rsidP="00B930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40030" w:rsidRPr="00DE6363" w:rsidRDefault="00840030" w:rsidP="00840030">
      <w:pPr>
        <w:rPr>
          <w:rFonts w:ascii="Times New Roman" w:hAnsi="Times New Roman" w:cs="Times New Roman"/>
          <w:sz w:val="28"/>
          <w:szCs w:val="28"/>
        </w:rPr>
      </w:pPr>
    </w:p>
    <w:p w:rsidR="00840030" w:rsidRPr="000024AF" w:rsidRDefault="00840030" w:rsidP="0084003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4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2.</w:t>
      </w:r>
    </w:p>
    <w:p w:rsidR="00840030" w:rsidRDefault="00840030" w:rsidP="00840030">
      <w:pPr>
        <w:rPr>
          <w:rFonts w:ascii="Verdana" w:eastAsia="Times New Roman" w:hAnsi="Verdana" w:cs="Times New Roman"/>
          <w:color w:val="000000"/>
          <w:sz w:val="52"/>
          <w:szCs w:val="18"/>
        </w:rPr>
      </w:pPr>
      <w:r>
        <w:rPr>
          <w:rFonts w:ascii="Verdana" w:eastAsia="Times New Roman" w:hAnsi="Verdana" w:cs="Times New Roman"/>
          <w:color w:val="000000"/>
          <w:sz w:val="52"/>
          <w:szCs w:val="18"/>
        </w:rPr>
        <w:t xml:space="preserve">   </w:t>
      </w:r>
    </w:p>
    <w:p w:rsidR="00840030" w:rsidRPr="0032296B" w:rsidRDefault="00840030" w:rsidP="00840030">
      <w:pPr>
        <w:rPr>
          <w:rFonts w:ascii="Verdana" w:eastAsia="Times New Roman" w:hAnsi="Verdana" w:cs="Times New Roman"/>
          <w:color w:val="000000"/>
          <w:sz w:val="48"/>
          <w:szCs w:val="18"/>
        </w:rPr>
      </w:pPr>
      <w:r>
        <w:rPr>
          <w:rFonts w:ascii="Verdana" w:eastAsia="Times New Roman" w:hAnsi="Verdana" w:cs="Times New Roman"/>
          <w:color w:val="000000"/>
          <w:sz w:val="48"/>
          <w:szCs w:val="18"/>
        </w:rPr>
        <w:t xml:space="preserve">     </w:t>
      </w:r>
      <w:r w:rsidRPr="0032296B">
        <w:rPr>
          <w:rFonts w:ascii="Verdana" w:eastAsia="Times New Roman" w:hAnsi="Verdana" w:cs="Times New Roman"/>
          <w:color w:val="000000"/>
          <w:sz w:val="48"/>
          <w:szCs w:val="18"/>
        </w:rPr>
        <w:t>Каждая карточка с идеей должна быть помечена такими значками:</w:t>
      </w:r>
      <w:r w:rsidRPr="0032296B">
        <w:rPr>
          <w:rFonts w:ascii="Verdana" w:eastAsia="Times New Roman" w:hAnsi="Verdana" w:cs="Times New Roman"/>
          <w:color w:val="000000"/>
          <w:sz w:val="48"/>
          <w:szCs w:val="18"/>
        </w:rPr>
        <w:br/>
      </w:r>
    </w:p>
    <w:p w:rsidR="00840030" w:rsidRPr="00DC0747" w:rsidRDefault="00840030" w:rsidP="00840030">
      <w:pPr>
        <w:rPr>
          <w:rFonts w:ascii="Verdana" w:eastAsia="Times New Roman" w:hAnsi="Verdana" w:cs="Times New Roman"/>
          <w:b/>
          <w:bCs/>
          <w:color w:val="000000"/>
          <w:sz w:val="56"/>
          <w:szCs w:val="24"/>
        </w:rPr>
      </w:pP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t>+ + — очень хорошая, оригинальная идея;</w:t>
      </w: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br/>
        <w:t>+ — неплохая идея;</w:t>
      </w: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br/>
        <w:t>0 — не удалось найти конструктива;</w:t>
      </w: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br/>
        <w:t>НР — невозможно реализовать;</w:t>
      </w: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br/>
      </w:r>
      <w:proofErr w:type="gramStart"/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t>ТР</w:t>
      </w:r>
      <w:proofErr w:type="gramEnd"/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t xml:space="preserve"> — трудно реализовать;</w:t>
      </w: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br/>
        <w:t>РР — реально реализовать.</w:t>
      </w:r>
      <w:r w:rsidRPr="00DC0747">
        <w:rPr>
          <w:rFonts w:ascii="Verdana" w:eastAsia="Times New Roman" w:hAnsi="Verdana" w:cs="Times New Roman"/>
          <w:color w:val="000000"/>
          <w:sz w:val="44"/>
          <w:szCs w:val="18"/>
        </w:rPr>
        <w:br/>
      </w:r>
    </w:p>
    <w:p w:rsidR="00FA5C7A" w:rsidRPr="0069753C" w:rsidRDefault="00FA5C7A" w:rsidP="00FA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53C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 Н.М. Раздумья о здоровье. – М., 1987.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Андрюшкина Е.Н., Рзянкина М.Ф. Здоровье детей в образовательном учреждении. Организация и контроль. – Росто</w:t>
      </w:r>
      <w:proofErr w:type="gram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–Дону: Феникс, 2007.</w:t>
      </w:r>
    </w:p>
    <w:p w:rsidR="000024AF" w:rsidRPr="002A1010" w:rsidRDefault="000024AF" w:rsidP="00433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10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Выготский Л.С. Игра и ее роль в психическом развитии // Вопросы психологии, 1996. –  97с.</w:t>
      </w:r>
    </w:p>
    <w:p w:rsidR="002A1010" w:rsidRPr="002A1010" w:rsidRDefault="002A1010" w:rsidP="00433B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010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Игра деловая // Российская социологическая энциклопедия. М.: Норма-Инфра – М., 1998. – 220 с.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Кравчук Т.А. Организация спортивно-оздоровительных развлечений в дошкольных учреждениях. – Омск: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СибГАФК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«Концепция модернизации российского образования на период до 2010 года»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оздоровления детей и подростков в образовательных учреждениях. Пособие для врачей. – Тюмень: «Академия», 2006.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развития здравоохранения и медицинской науки в Российской Федерации. Постановление Правительства РФ от 05.11.1997.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гимнастика с детьми дошкольного и младшего школьного возраста: метод</w:t>
      </w:r>
      <w:proofErr w:type="gram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/ М.П.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Асташина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В.П.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Шульпина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. – Омск: «Наука», 2008.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законодательства РФ об охране здоровья граждан.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осанка – залог красоты и здоровья. Серия «Охрана здоровья – дело общее» / А.Г. Косова. – Омск: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ОмГПУ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, «Наука»,2008.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правила «Гигиенические требования к условиям обучения школьников в различных видах образовательных учреждений» // Официальные документы в образовании. – 2000. 1, 3, 4.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 Энциклопедия образовательных технологий: В 2 т. Т. 1. М.: НИИ школьных технологий, 2006.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 Мониторинг здоровья школьников. – Ярославль: ГАЦ, 1998.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 Н.К.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работе учителя и школы. – М.: АРКТИ, 2003.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Татарникова Л.Г. Педагогическая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валеология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., 1997.</w:t>
      </w:r>
    </w:p>
    <w:p w:rsidR="000024AF" w:rsidRPr="002A1010" w:rsidRDefault="000024AF" w:rsidP="00433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ребенок рос </w:t>
      </w:r>
      <w:proofErr w:type="gram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proofErr w:type="gram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Серия «Здоровые дети» / Т.П. Зайцева, Т.Б. </w:t>
      </w:r>
      <w:proofErr w:type="spellStart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Ханох</w:t>
      </w:r>
      <w:proofErr w:type="spellEnd"/>
      <w:r w:rsidRPr="002A1010">
        <w:rPr>
          <w:rFonts w:ascii="Times New Roman" w:eastAsia="Times New Roman" w:hAnsi="Times New Roman" w:cs="Times New Roman"/>
          <w:color w:val="000000"/>
          <w:sz w:val="24"/>
          <w:szCs w:val="24"/>
        </w:rPr>
        <w:t>. – Омск: «Наука», 2008.</w:t>
      </w:r>
    </w:p>
    <w:p w:rsidR="002A1010" w:rsidRPr="002A1010" w:rsidRDefault="002A1010" w:rsidP="00433B5B">
      <w:pPr>
        <w:pStyle w:val="a4"/>
        <w:numPr>
          <w:ilvl w:val="0"/>
          <w:numId w:val="4"/>
        </w:numPr>
        <w:tabs>
          <w:tab w:val="left" w:pos="1245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A10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/М-во образования и науки</w:t>
      </w:r>
      <w:proofErr w:type="gramStart"/>
      <w:r w:rsidRPr="002A101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A1010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2010. – 31 с. – </w:t>
      </w:r>
      <w:proofErr w:type="gramStart"/>
      <w:r w:rsidRPr="002A10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1010">
        <w:rPr>
          <w:rFonts w:ascii="Times New Roman" w:hAnsi="Times New Roman" w:cs="Times New Roman"/>
          <w:sz w:val="24"/>
          <w:szCs w:val="24"/>
        </w:rPr>
        <w:t xml:space="preserve">Стандарты второго поколения). </w:t>
      </w:r>
    </w:p>
    <w:p w:rsidR="00AA3CE5" w:rsidRPr="00FA5C7A" w:rsidRDefault="00AA3CE5" w:rsidP="00433B5B">
      <w:pPr>
        <w:ind w:firstLine="708"/>
      </w:pPr>
    </w:p>
    <w:sectPr w:rsidR="00AA3CE5" w:rsidRPr="00F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0E3"/>
    <w:multiLevelType w:val="hybridMultilevel"/>
    <w:tmpl w:val="918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36F"/>
    <w:multiLevelType w:val="multilevel"/>
    <w:tmpl w:val="BFD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D6E69"/>
    <w:multiLevelType w:val="multilevel"/>
    <w:tmpl w:val="6F00C3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8D30C51"/>
    <w:multiLevelType w:val="hybridMultilevel"/>
    <w:tmpl w:val="22E0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A"/>
    <w:rsid w:val="000024AF"/>
    <w:rsid w:val="0016444A"/>
    <w:rsid w:val="002A1010"/>
    <w:rsid w:val="00344461"/>
    <w:rsid w:val="00433B5B"/>
    <w:rsid w:val="004E7321"/>
    <w:rsid w:val="00646F91"/>
    <w:rsid w:val="00840030"/>
    <w:rsid w:val="00851493"/>
    <w:rsid w:val="00AA3CE5"/>
    <w:rsid w:val="00CD30D6"/>
    <w:rsid w:val="00D737B3"/>
    <w:rsid w:val="00DB033A"/>
    <w:rsid w:val="00DC0747"/>
    <w:rsid w:val="00E564CA"/>
    <w:rsid w:val="00FA5C7A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493"/>
    <w:rPr>
      <w:i/>
      <w:iCs/>
    </w:rPr>
  </w:style>
  <w:style w:type="paragraph" w:styleId="a4">
    <w:name w:val="List Paragraph"/>
    <w:basedOn w:val="a"/>
    <w:uiPriority w:val="34"/>
    <w:qFormat/>
    <w:rsid w:val="00851493"/>
    <w:pPr>
      <w:ind w:left="720"/>
      <w:contextualSpacing/>
    </w:pPr>
  </w:style>
  <w:style w:type="character" w:customStyle="1" w:styleId="apple-converted-space">
    <w:name w:val="apple-converted-space"/>
    <w:basedOn w:val="a0"/>
    <w:rsid w:val="00FA5C7A"/>
  </w:style>
  <w:style w:type="character" w:styleId="a5">
    <w:name w:val="Strong"/>
    <w:basedOn w:val="a0"/>
    <w:uiPriority w:val="22"/>
    <w:qFormat/>
    <w:rsid w:val="00840030"/>
    <w:rPr>
      <w:b/>
      <w:bCs/>
    </w:rPr>
  </w:style>
  <w:style w:type="table" w:styleId="a6">
    <w:name w:val="Table Grid"/>
    <w:basedOn w:val="a1"/>
    <w:uiPriority w:val="59"/>
    <w:rsid w:val="008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493"/>
    <w:rPr>
      <w:i/>
      <w:iCs/>
    </w:rPr>
  </w:style>
  <w:style w:type="paragraph" w:styleId="a4">
    <w:name w:val="List Paragraph"/>
    <w:basedOn w:val="a"/>
    <w:uiPriority w:val="34"/>
    <w:qFormat/>
    <w:rsid w:val="00851493"/>
    <w:pPr>
      <w:ind w:left="720"/>
      <w:contextualSpacing/>
    </w:pPr>
  </w:style>
  <w:style w:type="character" w:customStyle="1" w:styleId="apple-converted-space">
    <w:name w:val="apple-converted-space"/>
    <w:basedOn w:val="a0"/>
    <w:rsid w:val="00FA5C7A"/>
  </w:style>
  <w:style w:type="character" w:styleId="a5">
    <w:name w:val="Strong"/>
    <w:basedOn w:val="a0"/>
    <w:uiPriority w:val="22"/>
    <w:qFormat/>
    <w:rsid w:val="00840030"/>
    <w:rPr>
      <w:b/>
      <w:bCs/>
    </w:rPr>
  </w:style>
  <w:style w:type="table" w:styleId="a6">
    <w:name w:val="Table Grid"/>
    <w:basedOn w:val="a1"/>
    <w:uiPriority w:val="59"/>
    <w:rsid w:val="008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2015-10-30T04:26:00Z</dcterms:created>
  <dcterms:modified xsi:type="dcterms:W3CDTF">2015-11-03T11:11:00Z</dcterms:modified>
</cp:coreProperties>
</file>