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0B" w:rsidRDefault="0022380B" w:rsidP="0022380B">
      <w:pPr>
        <w:pStyle w:val="a6"/>
        <w:rPr>
          <w:rFonts w:ascii="Times New Roman" w:hAnsi="Times New Roman"/>
          <w:sz w:val="28"/>
          <w:szCs w:val="28"/>
        </w:rPr>
      </w:pPr>
      <w: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 № 170 с кадетским отделением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нтернатом </w:t>
      </w:r>
    </w:p>
    <w:p w:rsidR="0022380B" w:rsidRDefault="0022380B" w:rsidP="0022380B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имени Героя Советского союза З.А. Космодемьянской </w:t>
      </w:r>
    </w:p>
    <w:p w:rsidR="0022380B" w:rsidRDefault="0022380B" w:rsidP="0022380B">
      <w:pPr>
        <w:jc w:val="center"/>
        <w:rPr>
          <w:b/>
          <w:sz w:val="44"/>
          <w:szCs w:val="44"/>
        </w:rPr>
      </w:pPr>
      <w:r>
        <w:rPr>
          <w:sz w:val="28"/>
          <w:szCs w:val="28"/>
        </w:rPr>
        <w:t>городского  округа  Самара</w:t>
      </w:r>
    </w:p>
    <w:p w:rsidR="000217A8" w:rsidRPr="000217A8" w:rsidRDefault="000217A8" w:rsidP="000217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7A8">
        <w:rPr>
          <w:rFonts w:ascii="Times New Roman" w:hAnsi="Times New Roman" w:cs="Times New Roman"/>
          <w:b/>
          <w:sz w:val="28"/>
          <w:szCs w:val="28"/>
          <w:lang w:eastAsia="ru-RU"/>
        </w:rPr>
        <w:t>Протокол № 4</w:t>
      </w:r>
    </w:p>
    <w:p w:rsidR="000217A8" w:rsidRPr="000217A8" w:rsidRDefault="000217A8" w:rsidP="000217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7A8">
        <w:rPr>
          <w:rFonts w:ascii="Times New Roman" w:hAnsi="Times New Roman" w:cs="Times New Roman"/>
          <w:b/>
          <w:sz w:val="28"/>
          <w:szCs w:val="28"/>
          <w:lang w:eastAsia="ru-RU"/>
        </w:rPr>
        <w:t>заседания МО учителей начальных классов и воспитателей ГПД</w:t>
      </w:r>
    </w:p>
    <w:p w:rsidR="000217A8" w:rsidRPr="000217A8" w:rsidRDefault="000217A8" w:rsidP="000217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21 марта  2013года</w:t>
      </w:r>
    </w:p>
    <w:p w:rsidR="000217A8" w:rsidRPr="00F51122" w:rsidRDefault="000217A8" w:rsidP="000217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Присутствовали все члены методического объединения  </w:t>
      </w:r>
    </w:p>
    <w:p w:rsidR="000217A8" w:rsidRPr="00F51122" w:rsidRDefault="000217A8" w:rsidP="000217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7A8" w:rsidRPr="00F51122" w:rsidRDefault="000217A8" w:rsidP="000217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hAnsi="Times New Roman" w:cs="Times New Roman"/>
          <w:sz w:val="28"/>
          <w:szCs w:val="28"/>
          <w:lang w:eastAsia="ru-RU"/>
        </w:rPr>
        <w:t>Повестка дня.</w:t>
      </w:r>
    </w:p>
    <w:p w:rsidR="000217A8" w:rsidRPr="00F51122" w:rsidRDefault="000217A8" w:rsidP="000217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hAnsi="Times New Roman" w:cs="Times New Roman"/>
          <w:sz w:val="28"/>
          <w:szCs w:val="28"/>
          <w:lang w:eastAsia="ru-RU"/>
        </w:rPr>
        <w:t>Интегрированные уроки в начальной школе</w:t>
      </w:r>
    </w:p>
    <w:p w:rsidR="000217A8" w:rsidRPr="00F51122" w:rsidRDefault="000217A8" w:rsidP="000217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1122">
        <w:rPr>
          <w:rFonts w:ascii="Times New Roman" w:hAnsi="Times New Roman" w:cs="Times New Roman"/>
          <w:sz w:val="28"/>
          <w:szCs w:val="28"/>
          <w:lang w:eastAsia="ru-RU"/>
        </w:rPr>
        <w:t>Сценирование</w:t>
      </w:r>
      <w:proofErr w:type="spellEnd"/>
      <w:r w:rsidRPr="00F51122">
        <w:rPr>
          <w:rFonts w:ascii="Times New Roman" w:hAnsi="Times New Roman" w:cs="Times New Roman"/>
          <w:sz w:val="28"/>
          <w:szCs w:val="28"/>
          <w:lang w:eastAsia="ru-RU"/>
        </w:rPr>
        <w:t xml:space="preserve"> уроков, реализующих ФГОС НОО</w:t>
      </w:r>
    </w:p>
    <w:p w:rsidR="000217A8" w:rsidRPr="00F51122" w:rsidRDefault="000217A8" w:rsidP="000217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первому вопросу выступила  </w:t>
      </w:r>
      <w:proofErr w:type="spellStart"/>
      <w:r w:rsidRPr="000217A8">
        <w:rPr>
          <w:rFonts w:ascii="Times New Roman" w:hAnsi="Times New Roman" w:cs="Times New Roman"/>
          <w:b/>
          <w:sz w:val="28"/>
          <w:szCs w:val="28"/>
          <w:lang w:eastAsia="ru-RU"/>
        </w:rPr>
        <w:t>Донкееву</w:t>
      </w:r>
      <w:proofErr w:type="spellEnd"/>
      <w:r w:rsidRPr="00021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Е.Ю</w:t>
      </w:r>
      <w:r w:rsidRPr="00F51122">
        <w:rPr>
          <w:rFonts w:ascii="Times New Roman" w:hAnsi="Times New Roman" w:cs="Times New Roman"/>
          <w:sz w:val="28"/>
          <w:szCs w:val="28"/>
          <w:lang w:eastAsia="ru-RU"/>
        </w:rPr>
        <w:t xml:space="preserve">.., она </w:t>
      </w:r>
      <w:proofErr w:type="spellStart"/>
      <w:r w:rsidRPr="00F51122">
        <w:rPr>
          <w:rFonts w:ascii="Times New Roman" w:hAnsi="Times New Roman" w:cs="Times New Roman"/>
          <w:sz w:val="28"/>
          <w:szCs w:val="28"/>
          <w:lang w:eastAsia="ru-RU"/>
        </w:rPr>
        <w:t>сказала</w:t>
      </w:r>
      <w:proofErr w:type="gramStart"/>
      <w:r w:rsidRPr="00F5112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проблема </w:t>
      </w:r>
      <w:proofErr w:type="spell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не новая проблема для педагогики, и ее решение всегда обосновывалось философскими взглядами на процессы дифференциации и интеграции научного знания на той или иной ступени общественного развития. Задачу использования </w:t>
      </w:r>
      <w:proofErr w:type="spell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учебном процессе в разные периоды выдвигали Коменский Я.А., Локк Д., </w:t>
      </w:r>
      <w:proofErr w:type="spell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Гербарт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Ушинский К.Д..</w:t>
      </w:r>
    </w:p>
    <w:p w:rsidR="000217A8" w:rsidRPr="00F51122" w:rsidRDefault="000217A8" w:rsidP="00021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моему </w:t>
      </w:r>
      <w:proofErr w:type="gram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proofErr w:type="gram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необходимость  использования </w:t>
      </w:r>
      <w:proofErr w:type="spell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процессе:</w:t>
      </w:r>
    </w:p>
    <w:p w:rsidR="000217A8" w:rsidRPr="00F51122" w:rsidRDefault="000217A8" w:rsidP="0002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изучения материала по разным предметам как единого целого»,</w:t>
      </w:r>
    </w:p>
    <w:p w:rsidR="000217A8" w:rsidRPr="00F51122" w:rsidRDefault="000217A8" w:rsidP="0002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«широкая возможность для развития речи учащихся, для расширения кругозора младших школьников»,</w:t>
      </w:r>
    </w:p>
    <w:p w:rsidR="000217A8" w:rsidRPr="00F51122" w:rsidRDefault="000217A8" w:rsidP="0002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«развивается умственная деятельность»,</w:t>
      </w:r>
    </w:p>
    <w:p w:rsidR="000217A8" w:rsidRPr="00F51122" w:rsidRDefault="000217A8" w:rsidP="0002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«появляется желание учиться», «формируются положительные нравственные качества».</w:t>
      </w:r>
    </w:p>
    <w:p w:rsidR="000217A8" w:rsidRPr="000217A8" w:rsidRDefault="000217A8" w:rsidP="00021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 идеи интегрированных уроков и курсов, осветила Карташова Н.Ф.</w:t>
      </w:r>
      <w:r w:rsidRPr="000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17A8" w:rsidRPr="000217A8" w:rsidRDefault="000217A8" w:rsidP="0002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Ананьева Н.Б. говорила о функциях интегрированного обучения</w:t>
      </w:r>
    </w:p>
    <w:p w:rsidR="000217A8" w:rsidRPr="00F51122" w:rsidRDefault="000217A8" w:rsidP="0002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  заслушали Михайлову Н..Н., которая говорила о требованиях к современному уроку в соответствии с ФГОС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Наталья Николаевна предложила </w:t>
      </w:r>
      <w:r w:rsidRPr="00F51122">
        <w:rPr>
          <w:rFonts w:ascii="Times New Roman" w:hAnsi="Times New Roman" w:cs="Times New Roman"/>
          <w:sz w:val="28"/>
          <w:szCs w:val="28"/>
        </w:rPr>
        <w:t>примерную структуру каждого типа урока по Ф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Структура урока усвоения новых знаний: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Информация о домашнем задании, инструктаж по его выполнению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Рефлексия (подведение итогов занятия)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закрепление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7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знакомой ситуации (типовые)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7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proofErr w:type="gram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изменённой ситуации (конструктивные)</w:t>
      </w:r>
      <w:proofErr w:type="gramEnd"/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Структура урока актуализации знаний и умений (урок повторения)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Актуализация знаний.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7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подготовки к контрольному уроку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7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A0"/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подготовки к изучению новой темы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Применение знаний и умений в новой ситуации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Обобщение и систематизация знаний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Рефлексия (подведение итогов занятия)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Структура урока систематизации и обобщения знаний и умений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Обобщение и систематизация знаний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обобщенной деятельности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Воспроизведение на новом уровне (переформулированные вопросы).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Применение знаний и умений в новой ситуации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6)Контроль усвоения, обсуждение допущенных ошибок и их коррекция.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содержание итогов работы, формирование выводов по изученному материалу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урока контроля знаний и умений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Выявление знаний, умений и навыков, проверка уровня </w:t>
      </w:r>
      <w:proofErr w:type="spell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</w:t>
      </w:r>
      <w:proofErr w:type="spell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  <w:proofErr w:type="gramStart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Рефлексия (подведение итогов занятия)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Структура урока коррекции знаний, умений и навыков.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домашнем задании, инструктаж по его выполнению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Рефлексия (подведение итогов занятия)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Структура комбинированного урока.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Рефлексия (подведение итогов занятия) 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Принять информацию по обсуждаемым вопросам к сведению.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тщательно изучить вопрос по построению интегрированных занятий,    попробовать построить курсы внеурочной деятельности как интегрированные.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Практику построения интегрированных уроков использовать в своей практике и отслеживать результаты своей работы</w:t>
      </w:r>
    </w:p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инять к сведению информацию по второму вопросу, учителям 1 и 2 классов  строить планы уроков  в 2012-014 уч. году в соответствии с технологической картой: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1839"/>
        <w:gridCol w:w="1839"/>
        <w:gridCol w:w="1595"/>
        <w:gridCol w:w="1712"/>
      </w:tblGrid>
      <w:tr w:rsidR="000217A8" w:rsidRPr="00F51122" w:rsidTr="00472238">
        <w:tc>
          <w:tcPr>
            <w:tcW w:w="1595" w:type="dxa"/>
            <w:vMerge w:val="restart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595" w:type="dxa"/>
            <w:vMerge w:val="restart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595" w:type="dxa"/>
            <w:vMerge w:val="restart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190" w:type="dxa"/>
            <w:gridSpan w:val="2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0217A8" w:rsidRPr="00F51122" w:rsidTr="00472238">
        <w:tc>
          <w:tcPr>
            <w:tcW w:w="1595" w:type="dxa"/>
            <w:vMerge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vMerge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vMerge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</w:t>
            </w: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Мотивационный 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Ориентировочный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Исполнительский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Рефлексивный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7A8" w:rsidRPr="00F51122" w:rsidTr="00472238"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217A8" w:rsidRPr="00F51122" w:rsidRDefault="000217A8" w:rsidP="004722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17A8" w:rsidRPr="00F51122" w:rsidRDefault="000217A8" w:rsidP="000217A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A8" w:rsidRPr="00F51122" w:rsidRDefault="000217A8" w:rsidP="000217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hAnsi="Times New Roman" w:cs="Times New Roman"/>
          <w:sz w:val="28"/>
          <w:szCs w:val="28"/>
          <w:lang w:eastAsia="ru-RU"/>
        </w:rPr>
        <w:t>Руководитель МО _____________________Карташова Н.Ф.</w:t>
      </w:r>
    </w:p>
    <w:p w:rsidR="000217A8" w:rsidRPr="00F51122" w:rsidRDefault="000217A8" w:rsidP="000217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1122">
        <w:rPr>
          <w:rFonts w:ascii="Times New Roman" w:hAnsi="Times New Roman" w:cs="Times New Roman"/>
          <w:sz w:val="28"/>
          <w:szCs w:val="28"/>
          <w:lang w:eastAsia="ru-RU"/>
        </w:rPr>
        <w:t>Секретарь____________________________</w:t>
      </w:r>
      <w:proofErr w:type="spellStart"/>
      <w:r w:rsidRPr="00F51122">
        <w:rPr>
          <w:rFonts w:ascii="Times New Roman" w:hAnsi="Times New Roman" w:cs="Times New Roman"/>
          <w:sz w:val="28"/>
          <w:szCs w:val="28"/>
          <w:lang w:eastAsia="ru-RU"/>
        </w:rPr>
        <w:t>Ивленкова</w:t>
      </w:r>
      <w:proofErr w:type="spellEnd"/>
      <w:r w:rsidRPr="00F51122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</w:p>
    <w:p w:rsidR="000217A8" w:rsidRPr="00F51122" w:rsidRDefault="000217A8" w:rsidP="000217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7A8" w:rsidRPr="00F51122" w:rsidRDefault="000217A8" w:rsidP="0002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A8" w:rsidRPr="00F51122" w:rsidRDefault="007E7F80" w:rsidP="0002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ОО _____________________(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</w:t>
      </w:r>
    </w:p>
    <w:bookmarkEnd w:id="0"/>
    <w:p w:rsidR="00BE1779" w:rsidRDefault="00BE1779"/>
    <w:sectPr w:rsidR="00BE1779" w:rsidSect="00021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0D84"/>
    <w:multiLevelType w:val="multilevel"/>
    <w:tmpl w:val="425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4020D"/>
    <w:multiLevelType w:val="hybridMultilevel"/>
    <w:tmpl w:val="1AE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A8"/>
    <w:rsid w:val="000217A8"/>
    <w:rsid w:val="0022380B"/>
    <w:rsid w:val="007E7F80"/>
    <w:rsid w:val="00B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217A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217A8"/>
  </w:style>
  <w:style w:type="paragraph" w:styleId="a6">
    <w:name w:val="Subtitle"/>
    <w:basedOn w:val="a"/>
    <w:next w:val="a"/>
    <w:link w:val="a7"/>
    <w:qFormat/>
    <w:rsid w:val="0022380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2380B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217A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217A8"/>
  </w:style>
  <w:style w:type="paragraph" w:styleId="a6">
    <w:name w:val="Subtitle"/>
    <w:basedOn w:val="a"/>
    <w:next w:val="a"/>
    <w:link w:val="a7"/>
    <w:qFormat/>
    <w:rsid w:val="0022380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2380B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949</Words>
  <Characters>5415</Characters>
  <Application>Microsoft Office Word</Application>
  <DocSecurity>0</DocSecurity>
  <Lines>45</Lines>
  <Paragraphs>12</Paragraphs>
  <ScaleCrop>false</ScaleCrop>
  <Company>Home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2014-09-20T16:25:00Z</dcterms:created>
  <dcterms:modified xsi:type="dcterms:W3CDTF">2014-09-22T04:53:00Z</dcterms:modified>
</cp:coreProperties>
</file>