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E0" w:rsidRDefault="00BB79F5" w:rsidP="00BB79F5">
      <w:pPr>
        <w:spacing w:after="0" w:line="240" w:lineRule="auto"/>
        <w:ind w:left="708" w:firstLine="708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Растение, как живое существо.</w:t>
      </w:r>
    </w:p>
    <w:p w:rsidR="00BB79F5" w:rsidRPr="00BB79F5" w:rsidRDefault="00BB79F5" w:rsidP="00BB79F5">
      <w:pPr>
        <w:spacing w:after="0" w:line="240" w:lineRule="auto"/>
        <w:ind w:left="708" w:firstLine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Конспект занятия в старшей группе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Задачи: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1. Расширение первичных естественно - научных и экологических представлений. Строение растений, функции частей растения.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2. Развитие связной речи, тонкой и общей моторики, творческого воображения.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3. Развитие умений устанавливать причинно-следственные связи, между средой обитания и особенностями внешнего вида растений. Использование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доказательной речи.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4. Формирование навыков сотрудничества взаимодействия, интереса, доброжелательности, ответственности, любви и бережного отношения к природе.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Модели: строения растения; функции частей растения; приспособления растения к среде обитания.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419E0">
      <w:pPr>
        <w:spacing w:after="0" w:line="240" w:lineRule="auto"/>
        <w:ind w:left="2124" w:firstLine="708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BB79F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Ход Занятия.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419E0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419E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Дидактическая игра: «Живое не живое» в кругу </w:t>
      </w:r>
    </w:p>
    <w:p w:rsidR="00BB79F5" w:rsidRPr="00B419E0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Определить и правильно назвать, что относится к живой природе. Что к не живой, что сделано руками человека; (камень, горы, река, водопад, дерево, мышь, цветок, жук, кукла, мяч, стул, чашка и т. д.)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Появляется игровой персонаж, Буратино.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Здравствуйте, ребята, во что вы тут играете.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Ответы детей.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Буратино: я услышал, что высказали, что цветок живой. Как это он живой, я вот живой, я бегаю.</w:t>
      </w:r>
      <w:r w:rsidR="00D809BE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прыгаю, я живой и веселый, а цветок, как он может быть живым? У него нет ног, нет рук и бегать он не умеет.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Ребята давай те поможем Буратино разобраться и понять, что все растения относятся к живым существам.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419E0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419E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Игра «Собери цветок»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(Корень, стебель, лист, цветок)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для того что бы растение росло и было красивым, здоровым ему необходимы все части.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Дети: А еще ему необходимы благоприятные условия (выставляют модель потребности растений, (земля, свет, тепло, вода) Без этого растения, расти не сможет.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Растение, как любой живой организм питается, пьет, тянется к солнцу, растет, размножается, еще растения дышат.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Каждая часть растения выполняет свою функцию. Дети давайте расскажем Буратино, для чего нужны и что выполняют разные части растения.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Дети выставляют модель «функции живого»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 Корень удерживает растение в земле, всасывает из земли воду и питательные вещества, дышит.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-Стебель </w:t>
      </w:r>
      <w:proofErr w:type="spell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удеживает</w:t>
      </w:r>
      <w:proofErr w:type="spellEnd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растение как опора, проводит воду и другие питательные вещества другим частям растения, дышит.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-Лист улавливает солнечный свет, испаряет влагу, дышит, поглощает азот и выделяет кислород.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-Цветок - из него появляются семена, из семян вырастает новое растение, дышит.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Ну, что Буратино понял, что растение Живое.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Буратино отвечает….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в природе очень много разных растений, и все они по своему приспосабливаются к разным условиям жизни. Ребята давайте покажем Буратино, какое множество есть разных растений.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Задание за ст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олами «Собери целое из частей» 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(цветы, кусты, деревья)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Речь с движением: </w:t>
      </w: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Наши алые цветочки раскрывают лепесточки; </w:t>
      </w: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Ветерок чуть дышит, лепестки колышет. </w:t>
      </w: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Наши алые цветочки закрывают лепесточки, </w:t>
      </w: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ind w:left="708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гол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овки опускают и тихо засыпают.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 хвалит детей и показывает волшебный цветок.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А теперь с помощью волшебного цветка отправимся в путешествие.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«Лети, лети лепесток, через запад на восток, через север через юг возвращайся сделав круг, лишь коснешься ты земли быть по-моему вели, вели чтобы мы с детьми оказались в пустыне</w:t>
      </w:r>
      <w:proofErr w:type="gram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.</w:t>
      </w:r>
      <w:proofErr w:type="gramEnd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(</w:t>
      </w:r>
      <w:proofErr w:type="gram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к</w:t>
      </w:r>
      <w:proofErr w:type="gramEnd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ружатся)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Вот мы и в пустыню с вами попали. Пустыня-территория</w:t>
      </w:r>
      <w:r w:rsidR="00D809BE">
        <w:rPr>
          <w:rFonts w:ascii="Verdana" w:eastAsia="Times New Roman" w:hAnsi="Verdana" w:cs="Times New Roman"/>
          <w:bCs/>
          <w:sz w:val="20"/>
          <w:szCs w:val="20"/>
          <w:lang w:eastAsia="ru-RU"/>
        </w:rPr>
        <w:t>,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на которой отсутствует сплошная растительность, там очень жарко температура воздуха выше 35 градусов. Мало влаги и растут только отдельные виды растений.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419E0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419E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Игра, «Какой песок». </w:t>
      </w:r>
    </w:p>
    <w:p w:rsidR="00BB79F5" w:rsidRPr="00B419E0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proofErr w:type="gram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Потрогаем песок, какой он: горячий, сухой, сыпучий, обжигающий, и т. д. </w:t>
      </w:r>
      <w:proofErr w:type="gramEnd"/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Ребята в пустыне очень жарко, там ярко светит солнце, и растения и другие живые существа приспосабливаются к такой жаре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Давайте посмотрим какое растение мы с вам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и увидим. (открывает кактус)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Буратино: Это точно не растение, ст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ебелька нет, листьев тоже нет.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Воспитатель: успокойся Буратино, кактус тоже растение, только растет он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о, как мы уже знаем в пустыне.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Давайте рассмотрим кактус – шишка-образная форма, листьев нет, есть колючки, внутри растения имеет мякоть. Кактусы своими широкими корнями собирают всю доступную воду, и хранят ее в своих толстых «стеблях» шишках, а еще кактусы могут цвести, правда, не очень долго, и их яркие цветы привлекают насекомых. В природе на кактусах появляются съедобные плоды. Некоторые виды кактусов достигают гигантских размеров. (Показать разные виды кактусов на картинках). Ребята мы разводим декоративные кактусы для украшения помещений, и можем ими любоваться, только вот нюхать и трогать их не следует, так как можно уколоться.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Буратино разобрался, что кактус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-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это растение пустыни.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А теперь ребята перед дальней дорогой немного отдохнем и полежим на теплом песочке, закроем глазки. (релаксация под музыку.)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Теперь обратимся к нашему волшебному цветку.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lastRenderedPageBreak/>
        <w:t>«Лети, лети, лепесток через запад на восток, через север, через юг возвращайся сделав круг, лишь коснешься ты земли быть по-моему вели, вели, чтобы мы с детьми оказались на реке»</w:t>
      </w:r>
      <w:proofErr w:type="gram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.</w:t>
      </w:r>
      <w:proofErr w:type="gramEnd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(</w:t>
      </w:r>
      <w:proofErr w:type="gramStart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к</w:t>
      </w:r>
      <w:proofErr w:type="gramEnd"/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ружатся)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Вот мы и на речке, река быстрая полноводная, присядем, потрогаем водичку, какая она: холодная, прозрачная, светлая и т. д.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Ребята посмотрите, что это за цветы? Помните, вы делали, такие же в подарок мамам.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Дети: это лилии.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Буратино - это точно не цветы. Стебля нет, земли нет, где же корни, не понятно.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Это растение водяная лилия, стебель у нее под водой.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Он очень крепкий и длинный. Корень крупный цепляется за дно реки, он надежно удерживает растение и не дает течению унести растение, цветочек у лилии состоит из лепестков белого цвета с острыми краями, лист большой овальный лежит на поверхности воды, цветок также привлекает внимание насекомых.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Воспитатель: Буратино убедился, что лилия очень красивое водное растение.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Ребята сегодня мы с вами много говорили о растениях их строении, том какие они разные, как по-разному приспосабливаются к разным условиям. Но самое главное, что растения приносят нам огромную пользу, они очищают нам воздух от вредных газов, и там где много растений людям легче дышать. Когда мы сморим нарастания, мы любуемся их красотой, и получать от этого хорошее настроение.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Ребята как мы с вами можем помочь растениям.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Дидактическая игра. </w:t>
      </w: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«Напоминающие знаки, как вести себя в природе» </w:t>
      </w: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BB79F5" w:rsidRPr="00BB79F5" w:rsidRDefault="00BB79F5" w:rsidP="00BB79F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>Не рвать цветы, не ломать ветки, не жечь в ле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с костров, не мусорить и т. д. </w:t>
      </w:r>
    </w:p>
    <w:p w:rsidR="00B54572" w:rsidRPr="00BB79F5" w:rsidRDefault="00BB79F5" w:rsidP="00BB79F5">
      <w:pPr>
        <w:spacing w:after="0" w:line="240" w:lineRule="auto"/>
      </w:pPr>
      <w:r w:rsidRPr="00BB79F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Молодцы, вы сегодня все хорошо потрудились. </w:t>
      </w:r>
    </w:p>
    <w:sectPr w:rsidR="00B54572" w:rsidRPr="00BB79F5" w:rsidSect="00BB79F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F0"/>
    <w:rsid w:val="007668F0"/>
    <w:rsid w:val="00B419E0"/>
    <w:rsid w:val="00B54572"/>
    <w:rsid w:val="00BB79F5"/>
    <w:rsid w:val="00D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Циркунова</dc:creator>
  <cp:keywords/>
  <dc:description/>
  <cp:lastModifiedBy>User</cp:lastModifiedBy>
  <cp:revision>4</cp:revision>
  <dcterms:created xsi:type="dcterms:W3CDTF">2014-02-12T16:56:00Z</dcterms:created>
  <dcterms:modified xsi:type="dcterms:W3CDTF">2014-03-14T08:39:00Z</dcterms:modified>
</cp:coreProperties>
</file>