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69" w:rsidRDefault="00ED5769" w:rsidP="005E2B04">
      <w:pPr>
        <w:spacing w:after="120"/>
        <w:rPr>
          <w:b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>ФПК  ИДПО</w:t>
      </w: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ED5769" w:rsidRPr="00C60AFE" w:rsidRDefault="00ED5769" w:rsidP="00ED576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 xml:space="preserve">«Формирование навыков </w:t>
      </w:r>
      <w:r>
        <w:rPr>
          <w:rFonts w:ascii="Times New Roman" w:hAnsi="Times New Roman" w:cs="Times New Roman"/>
          <w:sz w:val="28"/>
          <w:szCs w:val="28"/>
        </w:rPr>
        <w:t>решения задач на нахождение площади через знание соотношения единиц площади, знания формулы площади прямоугольника (квадрата) и взаимосвязь компонентов действия умножения</w:t>
      </w:r>
      <w:r w:rsidRPr="00C60A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5769" w:rsidRPr="00C60AFE" w:rsidRDefault="00ED5769" w:rsidP="00ED576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>(Из практического опыта)</w:t>
      </w:r>
    </w:p>
    <w:p w:rsidR="00ED5769" w:rsidRPr="00C60AFE" w:rsidRDefault="00ED5769" w:rsidP="00ED576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</w:p>
    <w:p w:rsidR="00ED5769" w:rsidRDefault="00ED5769" w:rsidP="00ED5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>Иванова Татьяна Вас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0AFE">
        <w:rPr>
          <w:rFonts w:ascii="Times New Roman" w:hAnsi="Times New Roman" w:cs="Times New Roman"/>
          <w:sz w:val="28"/>
          <w:szCs w:val="28"/>
        </w:rPr>
        <w:t xml:space="preserve">льевна, </w:t>
      </w:r>
    </w:p>
    <w:p w:rsidR="00ED5769" w:rsidRDefault="00ED5769" w:rsidP="00ED5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ED5769" w:rsidRDefault="00ED5769" w:rsidP="00ED5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>МБОУ «СОШ №1»</w:t>
      </w:r>
    </w:p>
    <w:p w:rsidR="00ED5769" w:rsidRDefault="00ED5769" w:rsidP="00ED5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A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0A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0AFE">
        <w:rPr>
          <w:rFonts w:ascii="Times New Roman" w:hAnsi="Times New Roman" w:cs="Times New Roman"/>
          <w:sz w:val="28"/>
          <w:szCs w:val="28"/>
        </w:rPr>
        <w:t>ологе</w:t>
      </w:r>
      <w:proofErr w:type="spellEnd"/>
      <w:r w:rsidRPr="00C60AFE">
        <w:rPr>
          <w:rFonts w:ascii="Times New Roman" w:hAnsi="Times New Roman" w:cs="Times New Roman"/>
          <w:sz w:val="28"/>
          <w:szCs w:val="28"/>
        </w:rPr>
        <w:t>, Тверской области</w:t>
      </w:r>
    </w:p>
    <w:p w:rsidR="00ED5769" w:rsidRDefault="00ED5769" w:rsidP="00ED5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769" w:rsidRDefault="00ED5769" w:rsidP="00ED5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769" w:rsidRDefault="00ED5769" w:rsidP="00ED5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769" w:rsidRDefault="00ED5769" w:rsidP="00ED5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769" w:rsidRPr="00C60AFE" w:rsidRDefault="00ED5769" w:rsidP="00ED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2015</w:t>
      </w:r>
    </w:p>
    <w:p w:rsidR="00ED5769" w:rsidRPr="00C60AFE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769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D5769" w:rsidRDefault="00ED5769" w:rsidP="00ED57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221"/>
        <w:gridCol w:w="567"/>
      </w:tblGrid>
      <w:tr w:rsidR="00ED5769" w:rsidTr="005A5C62">
        <w:tc>
          <w:tcPr>
            <w:tcW w:w="959" w:type="dxa"/>
          </w:tcPr>
          <w:p w:rsidR="00ED5769" w:rsidRDefault="00ED5769" w:rsidP="005A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D5769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……………………………………………………………….</w:t>
            </w:r>
          </w:p>
        </w:tc>
        <w:tc>
          <w:tcPr>
            <w:tcW w:w="567" w:type="dxa"/>
          </w:tcPr>
          <w:p w:rsidR="00ED5769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769" w:rsidRPr="00DE7953" w:rsidTr="005A5C62">
        <w:tc>
          <w:tcPr>
            <w:tcW w:w="959" w:type="dxa"/>
          </w:tcPr>
          <w:p w:rsidR="00ED5769" w:rsidRDefault="00ED5769" w:rsidP="005A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Default="00ED5769" w:rsidP="005A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ED5769" w:rsidRPr="00DE7953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Pr="00DE7953" w:rsidRDefault="00ED5769" w:rsidP="0010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формирования навыков </w:t>
            </w:r>
            <w:r w:rsidR="001004D0" w:rsidRPr="00DE7953"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на нахождение площади </w:t>
            </w: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</w:t>
            </w:r>
            <w:r w:rsidR="001004D0" w:rsidRPr="00DE795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567" w:type="dxa"/>
          </w:tcPr>
          <w:p w:rsidR="00ED5769" w:rsidRPr="00DE7953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Pr="00DE7953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5769" w:rsidRPr="00DE7953" w:rsidTr="005A5C62">
        <w:tc>
          <w:tcPr>
            <w:tcW w:w="959" w:type="dxa"/>
          </w:tcPr>
          <w:p w:rsidR="00ED5769" w:rsidRDefault="00ED5769" w:rsidP="005A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Default="00ED5769" w:rsidP="005A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ED5769" w:rsidRPr="00DE7953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Pr="00DE7953" w:rsidRDefault="001004D0" w:rsidP="001004D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 xml:space="preserve">Урок математики </w:t>
            </w:r>
            <w:r w:rsidR="00ED5769" w:rsidRPr="00DE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953">
              <w:rPr>
                <w:sz w:val="28"/>
                <w:szCs w:val="28"/>
              </w:rPr>
              <w:t>«Единицы площади. Квадратный  километр, квадратный миллиметр. Решение задач на нахождение площади». 4 класс. Школа России.</w:t>
            </w:r>
            <w:r w:rsidR="00ED5769" w:rsidRPr="00DE7953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ED5769" w:rsidRPr="00DE7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769" w:rsidRPr="00DE7953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D0" w:rsidRPr="00DE7953" w:rsidRDefault="001004D0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D0" w:rsidRPr="00DE7953" w:rsidRDefault="001004D0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Pr="00DE7953" w:rsidRDefault="008243E6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5769" w:rsidRPr="00DE7953" w:rsidTr="005A5C62">
        <w:tc>
          <w:tcPr>
            <w:tcW w:w="959" w:type="dxa"/>
          </w:tcPr>
          <w:p w:rsidR="00ED5769" w:rsidRDefault="00ED5769" w:rsidP="005A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Default="00ED5769" w:rsidP="005A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ED5769" w:rsidRPr="00DE7953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Pr="00DE7953" w:rsidRDefault="001004D0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Библиография </w:t>
            </w:r>
            <w:r w:rsidR="00ED5769" w:rsidRPr="00DE79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67" w:type="dxa"/>
          </w:tcPr>
          <w:p w:rsidR="00ED5769" w:rsidRPr="00DE7953" w:rsidRDefault="003C3583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5769" w:rsidRPr="00DE7953" w:rsidTr="005A5C62">
        <w:tc>
          <w:tcPr>
            <w:tcW w:w="959" w:type="dxa"/>
          </w:tcPr>
          <w:p w:rsidR="00ED5769" w:rsidRDefault="00ED5769" w:rsidP="005A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Default="00ED5769" w:rsidP="005A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ED5769" w:rsidRPr="00DE7953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Pr="00DE7953" w:rsidRDefault="009B4732" w:rsidP="0010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1004D0" w:rsidRPr="00DE79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карточки с заданиями, индивидуальный лист самооценки обучающегося, </w:t>
            </w:r>
            <w:r w:rsidR="001004D0" w:rsidRPr="00DE7953">
              <w:rPr>
                <w:rFonts w:ascii="Times New Roman" w:hAnsi="Times New Roman" w:cs="Times New Roman"/>
                <w:sz w:val="28"/>
                <w:szCs w:val="28"/>
              </w:rPr>
              <w:t>презентация к уроку)</w:t>
            </w:r>
            <w:r w:rsidR="00ED5769" w:rsidRPr="00DE79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567" w:type="dxa"/>
          </w:tcPr>
          <w:p w:rsidR="00ED5769" w:rsidRPr="00DE7953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732" w:rsidRDefault="009B4732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732" w:rsidRDefault="009B4732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69" w:rsidRPr="00DE7953" w:rsidRDefault="00ED5769" w:rsidP="005A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583" w:rsidRPr="00DE7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D5769" w:rsidRDefault="00ED5769" w:rsidP="005E2B04">
      <w:pPr>
        <w:spacing w:after="120"/>
        <w:rPr>
          <w:b/>
          <w:sz w:val="28"/>
          <w:szCs w:val="28"/>
        </w:rPr>
      </w:pPr>
    </w:p>
    <w:p w:rsidR="00ED5769" w:rsidRDefault="00ED5769" w:rsidP="005E2B04">
      <w:pPr>
        <w:spacing w:after="120"/>
        <w:rPr>
          <w:b/>
          <w:sz w:val="28"/>
          <w:szCs w:val="28"/>
        </w:rPr>
      </w:pPr>
    </w:p>
    <w:p w:rsidR="00ED5769" w:rsidRDefault="00ED5769" w:rsidP="005E2B04">
      <w:pPr>
        <w:spacing w:after="120"/>
        <w:rPr>
          <w:b/>
          <w:sz w:val="28"/>
          <w:szCs w:val="28"/>
        </w:rPr>
      </w:pPr>
    </w:p>
    <w:p w:rsidR="00342D54" w:rsidRDefault="00342D54" w:rsidP="001B19C2">
      <w:pPr>
        <w:shd w:val="clear" w:color="auto" w:fill="FFFFFF"/>
        <w:spacing w:before="538"/>
        <w:ind w:firstLine="567"/>
        <w:jc w:val="center"/>
        <w:rPr>
          <w:b/>
          <w:sz w:val="28"/>
          <w:szCs w:val="28"/>
        </w:rPr>
      </w:pPr>
    </w:p>
    <w:p w:rsidR="00342D54" w:rsidRDefault="00342D54" w:rsidP="001B19C2">
      <w:pPr>
        <w:shd w:val="clear" w:color="auto" w:fill="FFFFFF"/>
        <w:spacing w:before="538"/>
        <w:ind w:firstLine="567"/>
        <w:jc w:val="center"/>
        <w:rPr>
          <w:b/>
          <w:sz w:val="28"/>
          <w:szCs w:val="28"/>
        </w:rPr>
      </w:pPr>
    </w:p>
    <w:p w:rsidR="00342D54" w:rsidRDefault="00342D54" w:rsidP="001B19C2">
      <w:pPr>
        <w:shd w:val="clear" w:color="auto" w:fill="FFFFFF"/>
        <w:spacing w:before="538"/>
        <w:ind w:firstLine="567"/>
        <w:jc w:val="center"/>
        <w:rPr>
          <w:b/>
          <w:sz w:val="28"/>
          <w:szCs w:val="28"/>
        </w:rPr>
      </w:pPr>
    </w:p>
    <w:p w:rsidR="00342D54" w:rsidRDefault="00342D54" w:rsidP="001B19C2">
      <w:pPr>
        <w:shd w:val="clear" w:color="auto" w:fill="FFFFFF"/>
        <w:spacing w:before="538"/>
        <w:ind w:firstLine="567"/>
        <w:jc w:val="center"/>
        <w:rPr>
          <w:b/>
          <w:sz w:val="28"/>
          <w:szCs w:val="28"/>
        </w:rPr>
      </w:pPr>
    </w:p>
    <w:p w:rsidR="00342D54" w:rsidRDefault="00342D54" w:rsidP="001B19C2">
      <w:pPr>
        <w:shd w:val="clear" w:color="auto" w:fill="FFFFFF"/>
        <w:spacing w:before="538"/>
        <w:ind w:firstLine="567"/>
        <w:jc w:val="center"/>
        <w:rPr>
          <w:b/>
          <w:sz w:val="28"/>
          <w:szCs w:val="28"/>
        </w:rPr>
      </w:pPr>
    </w:p>
    <w:p w:rsidR="00342D54" w:rsidRDefault="00342D54" w:rsidP="001B19C2">
      <w:pPr>
        <w:shd w:val="clear" w:color="auto" w:fill="FFFFFF"/>
        <w:spacing w:before="538"/>
        <w:ind w:firstLine="567"/>
        <w:jc w:val="center"/>
        <w:rPr>
          <w:b/>
          <w:sz w:val="28"/>
          <w:szCs w:val="28"/>
        </w:rPr>
      </w:pPr>
    </w:p>
    <w:p w:rsidR="00342D54" w:rsidRDefault="00342D54" w:rsidP="001B19C2">
      <w:pPr>
        <w:shd w:val="clear" w:color="auto" w:fill="FFFFFF"/>
        <w:spacing w:before="538"/>
        <w:ind w:firstLine="567"/>
        <w:jc w:val="center"/>
        <w:rPr>
          <w:b/>
          <w:sz w:val="28"/>
          <w:szCs w:val="28"/>
        </w:rPr>
      </w:pPr>
    </w:p>
    <w:p w:rsidR="00342D54" w:rsidRDefault="00342D54" w:rsidP="001B19C2">
      <w:pPr>
        <w:shd w:val="clear" w:color="auto" w:fill="FFFFFF"/>
        <w:spacing w:before="538"/>
        <w:ind w:firstLine="567"/>
        <w:jc w:val="center"/>
        <w:rPr>
          <w:b/>
          <w:sz w:val="28"/>
          <w:szCs w:val="28"/>
        </w:rPr>
      </w:pPr>
    </w:p>
    <w:p w:rsidR="001B19C2" w:rsidRPr="008A29B8" w:rsidRDefault="008243E6" w:rsidP="001B19C2">
      <w:pPr>
        <w:shd w:val="clear" w:color="auto" w:fill="FFFFFF"/>
        <w:spacing w:before="53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1B19C2" w:rsidRPr="008243E6" w:rsidRDefault="001B19C2" w:rsidP="00342D54">
      <w:pPr>
        <w:shd w:val="clear" w:color="auto" w:fill="FFFFFF"/>
        <w:spacing w:after="0"/>
        <w:ind w:firstLine="714"/>
        <w:jc w:val="both"/>
        <w:rPr>
          <w:color w:val="000000"/>
          <w:sz w:val="28"/>
          <w:szCs w:val="28"/>
        </w:rPr>
      </w:pPr>
      <w:r w:rsidRPr="008243E6">
        <w:rPr>
          <w:color w:val="000000"/>
          <w:sz w:val="28"/>
          <w:szCs w:val="28"/>
        </w:rPr>
        <w:t xml:space="preserve">Рабочая программа по математике разработана на основе Федерального государственного образовательного стандарта начального общего образования, авторской программы М. И. Моро, Ю. М. Колягина, М. А. Бантовой, Г. В. </w:t>
      </w:r>
      <w:proofErr w:type="spellStart"/>
      <w:r w:rsidRPr="008243E6">
        <w:rPr>
          <w:color w:val="000000"/>
          <w:sz w:val="28"/>
          <w:szCs w:val="28"/>
        </w:rPr>
        <w:t>Бельтюковой</w:t>
      </w:r>
      <w:proofErr w:type="spellEnd"/>
      <w:r w:rsidRPr="008243E6">
        <w:rPr>
          <w:color w:val="000000"/>
          <w:sz w:val="28"/>
          <w:szCs w:val="28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1B19C2" w:rsidRPr="008243E6" w:rsidRDefault="001B19C2" w:rsidP="00342D54">
      <w:pPr>
        <w:shd w:val="clear" w:color="auto" w:fill="FFFFFF"/>
        <w:spacing w:after="0"/>
        <w:ind w:firstLine="714"/>
        <w:jc w:val="both"/>
        <w:rPr>
          <w:color w:val="000000"/>
          <w:sz w:val="28"/>
          <w:szCs w:val="28"/>
        </w:rPr>
      </w:pPr>
      <w:r w:rsidRPr="008243E6">
        <w:rPr>
          <w:i/>
          <w:iCs/>
          <w:sz w:val="28"/>
          <w:szCs w:val="28"/>
        </w:rPr>
        <w:t xml:space="preserve">Начальный курс математики </w:t>
      </w:r>
      <w:r w:rsidRPr="008243E6">
        <w:rPr>
          <w:sz w:val="28"/>
          <w:szCs w:val="28"/>
        </w:rPr>
        <w:t xml:space="preserve">— </w:t>
      </w:r>
      <w:r w:rsidRPr="008243E6">
        <w:rPr>
          <w:i/>
          <w:iCs/>
          <w:sz w:val="28"/>
          <w:szCs w:val="28"/>
        </w:rPr>
        <w:t xml:space="preserve">курс интегрированный: </w:t>
      </w:r>
      <w:r w:rsidRPr="008243E6">
        <w:rPr>
          <w:sz w:val="28"/>
          <w:szCs w:val="28"/>
        </w:rPr>
        <w:t>в нем объединен арифметический, алгебраический и геомет</w:t>
      </w:r>
      <w:r w:rsidRPr="008243E6">
        <w:rPr>
          <w:sz w:val="28"/>
          <w:szCs w:val="28"/>
        </w:rPr>
        <w:softHyphen/>
        <w:t>рический материал. При этом основу начального курса со</w:t>
      </w:r>
      <w:r w:rsidRPr="008243E6">
        <w:rPr>
          <w:sz w:val="28"/>
          <w:szCs w:val="28"/>
        </w:rPr>
        <w:softHyphen/>
        <w:t>ставляют представления о натуральном числе и нуле, о че</w:t>
      </w:r>
      <w:r w:rsidRPr="008243E6">
        <w:rPr>
          <w:sz w:val="28"/>
          <w:szCs w:val="28"/>
        </w:rPr>
        <w:softHyphen/>
        <w:t>тырех арифметических действиях с целыми неотрицательны</w:t>
      </w:r>
      <w:r w:rsidRPr="008243E6">
        <w:rPr>
          <w:sz w:val="28"/>
          <w:szCs w:val="28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1B19C2" w:rsidRPr="008243E6" w:rsidRDefault="001B19C2" w:rsidP="00342D54">
      <w:pPr>
        <w:shd w:val="clear" w:color="auto" w:fill="FFFFFF"/>
        <w:spacing w:after="0"/>
        <w:ind w:right="19"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Наряду с этим важное место в курсе занимает ознаком</w:t>
      </w:r>
      <w:r w:rsidRPr="008243E6">
        <w:rPr>
          <w:sz w:val="28"/>
          <w:szCs w:val="28"/>
        </w:rPr>
        <w:softHyphen/>
        <w:t>ление с величинами и их измерением.</w:t>
      </w:r>
    </w:p>
    <w:p w:rsidR="001B19C2" w:rsidRPr="008243E6" w:rsidRDefault="001B19C2" w:rsidP="00342D54">
      <w:pPr>
        <w:shd w:val="clear" w:color="auto" w:fill="FFFFFF"/>
        <w:spacing w:after="0"/>
        <w:ind w:right="14"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Курс предполагает также формирование у детей простран</w:t>
      </w:r>
      <w:r w:rsidRPr="008243E6">
        <w:rPr>
          <w:sz w:val="28"/>
          <w:szCs w:val="28"/>
        </w:rPr>
        <w:softHyphen/>
        <w:t>ственных представлений, ознакомление учащихся с различ</w:t>
      </w:r>
      <w:r w:rsidRPr="008243E6">
        <w:rPr>
          <w:sz w:val="28"/>
          <w:szCs w:val="28"/>
        </w:rPr>
        <w:softHyphen/>
        <w:t>ными геометрическими фигурами и некоторыми их свой</w:t>
      </w:r>
      <w:r w:rsidRPr="008243E6">
        <w:rPr>
          <w:sz w:val="28"/>
          <w:szCs w:val="28"/>
        </w:rPr>
        <w:softHyphen/>
        <w:t>ствами, с простейшими чертежными и измерительными при</w:t>
      </w:r>
      <w:r w:rsidRPr="008243E6">
        <w:rPr>
          <w:sz w:val="28"/>
          <w:szCs w:val="28"/>
        </w:rPr>
        <w:softHyphen/>
        <w:t>борами.</w:t>
      </w:r>
    </w:p>
    <w:p w:rsidR="001B19C2" w:rsidRPr="008243E6" w:rsidRDefault="001B19C2" w:rsidP="00342D54">
      <w:pPr>
        <w:shd w:val="clear" w:color="auto" w:fill="FFFFFF"/>
        <w:spacing w:after="0"/>
        <w:ind w:right="14"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Включение в программу элементов алгебраической про</w:t>
      </w:r>
      <w:r w:rsidRPr="008243E6">
        <w:rPr>
          <w:sz w:val="28"/>
          <w:szCs w:val="28"/>
        </w:rPr>
        <w:softHyphen/>
        <w:t>педевтики позволяет повысить уровень формируемых обоб</w:t>
      </w:r>
      <w:r w:rsidRPr="008243E6">
        <w:rPr>
          <w:sz w:val="28"/>
          <w:szCs w:val="28"/>
        </w:rPr>
        <w:softHyphen/>
        <w:t>щений, способствует развитию абстрактного мышления уча</w:t>
      </w:r>
      <w:r w:rsidRPr="008243E6">
        <w:rPr>
          <w:sz w:val="28"/>
          <w:szCs w:val="28"/>
        </w:rPr>
        <w:softHyphen/>
        <w:t>щихся.</w:t>
      </w:r>
    </w:p>
    <w:p w:rsidR="001B19C2" w:rsidRPr="008243E6" w:rsidRDefault="001B19C2" w:rsidP="00342D54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243E6">
        <w:rPr>
          <w:iCs/>
          <w:sz w:val="28"/>
          <w:szCs w:val="28"/>
        </w:rPr>
        <w:t>Изучение начального курса математики создает прочную основу для дальнейшего обучения этому предмету</w:t>
      </w:r>
      <w:r w:rsidRPr="008243E6">
        <w:rPr>
          <w:i/>
          <w:iCs/>
          <w:sz w:val="28"/>
          <w:szCs w:val="28"/>
        </w:rPr>
        <w:t xml:space="preserve">. </w:t>
      </w:r>
      <w:proofErr w:type="gramStart"/>
      <w:r w:rsidRPr="008243E6">
        <w:rPr>
          <w:sz w:val="28"/>
          <w:szCs w:val="28"/>
        </w:rPr>
        <w:t>Для этого важно не только вооружать учащихся предусмотренным программой кругом знаний, умений и навыков, но и обеспе</w:t>
      </w:r>
      <w:r w:rsidRPr="008243E6">
        <w:rPr>
          <w:sz w:val="28"/>
          <w:szCs w:val="28"/>
        </w:rPr>
        <w:softHyphen/>
        <w:t xml:space="preserve">чивать необходимый уровень их общего и математического развития, а также формировать </w:t>
      </w:r>
      <w:proofErr w:type="spellStart"/>
      <w:r w:rsidRPr="008243E6">
        <w:rPr>
          <w:sz w:val="28"/>
          <w:szCs w:val="28"/>
        </w:rPr>
        <w:t>общеучебные</w:t>
      </w:r>
      <w:proofErr w:type="spellEnd"/>
      <w:r w:rsidRPr="008243E6">
        <w:rPr>
          <w:sz w:val="28"/>
          <w:szCs w:val="28"/>
        </w:rPr>
        <w:t xml:space="preserve"> умения (постановка учебной задачи; выполнение действий в соответ</w:t>
      </w:r>
      <w:r w:rsidRPr="008243E6">
        <w:rPr>
          <w:sz w:val="28"/>
          <w:szCs w:val="28"/>
        </w:rPr>
        <w:softHyphen/>
        <w:t>ствии с планом; проверка и оценка работы; умение работать с учебной книгой, справочным материалом и др.).</w:t>
      </w:r>
      <w:proofErr w:type="gramEnd"/>
    </w:p>
    <w:p w:rsidR="001B19C2" w:rsidRPr="008243E6" w:rsidRDefault="001B19C2" w:rsidP="00342D54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243E6">
        <w:rPr>
          <w:b/>
          <w:sz w:val="28"/>
          <w:szCs w:val="28"/>
        </w:rPr>
        <w:t xml:space="preserve">Цели </w:t>
      </w:r>
      <w:r w:rsidRPr="008243E6">
        <w:rPr>
          <w:sz w:val="28"/>
          <w:szCs w:val="28"/>
        </w:rPr>
        <w:t xml:space="preserve">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</w:p>
    <w:p w:rsidR="001B19C2" w:rsidRPr="008243E6" w:rsidRDefault="001B19C2" w:rsidP="00342D54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 xml:space="preserve">В </w:t>
      </w:r>
      <w:r w:rsidRPr="008243E6">
        <w:rPr>
          <w:b/>
          <w:sz w:val="28"/>
          <w:szCs w:val="28"/>
        </w:rPr>
        <w:t>задачи</w:t>
      </w:r>
      <w:r w:rsidRPr="008243E6">
        <w:rPr>
          <w:sz w:val="28"/>
          <w:szCs w:val="28"/>
        </w:rPr>
        <w:t xml:space="preserve"> обучения математике входит:</w:t>
      </w:r>
    </w:p>
    <w:p w:rsidR="001B19C2" w:rsidRPr="008243E6" w:rsidRDefault="001B19C2" w:rsidP="00342D54">
      <w:pPr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деятельности; обучение умению решать задачи, уравнения, числовые и буквенные выражения; изучения смежных дисциплин, продолжения образования;</w:t>
      </w:r>
    </w:p>
    <w:p w:rsidR="001B19C2" w:rsidRPr="008243E6" w:rsidRDefault="001B19C2" w:rsidP="00342D54">
      <w:pPr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lastRenderedPageBreak/>
        <w:t>овладение навыками дедуктивных рассуждений;</w:t>
      </w:r>
    </w:p>
    <w:p w:rsidR="001B19C2" w:rsidRPr="008243E6" w:rsidRDefault="001B19C2" w:rsidP="00342D54">
      <w:pPr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B19C2" w:rsidRPr="008243E6" w:rsidRDefault="001B19C2" w:rsidP="00342D54">
      <w:pPr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B19C2" w:rsidRPr="008243E6" w:rsidRDefault="001B19C2" w:rsidP="00342D54">
      <w:pPr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 xml:space="preserve">развитие представлений о полной картине мира, о взаимосвязи математики с другими предметами.    </w:t>
      </w:r>
    </w:p>
    <w:p w:rsidR="001B19C2" w:rsidRPr="008243E6" w:rsidRDefault="001B19C2" w:rsidP="00342D54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</w:t>
      </w:r>
      <w:r w:rsidRPr="008243E6">
        <w:rPr>
          <w:sz w:val="28"/>
          <w:szCs w:val="28"/>
        </w:rPr>
        <w:softHyphen/>
        <w:t>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 w:rsidRPr="008243E6">
        <w:rPr>
          <w:sz w:val="28"/>
          <w:szCs w:val="28"/>
        </w:rPr>
        <w:softHyphen/>
        <w:t>зации дифференцированного подхода в обучении.</w:t>
      </w:r>
    </w:p>
    <w:p w:rsidR="001B19C2" w:rsidRPr="008243E6" w:rsidRDefault="001B19C2" w:rsidP="00342D54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Уделяя значительное внимание формированию у учащих</w:t>
      </w:r>
      <w:r w:rsidRPr="008243E6">
        <w:rPr>
          <w:sz w:val="28"/>
          <w:szCs w:val="28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8243E6">
        <w:rPr>
          <w:sz w:val="28"/>
          <w:szCs w:val="28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8243E6">
        <w:rPr>
          <w:sz w:val="28"/>
          <w:szCs w:val="28"/>
        </w:rPr>
        <w:softHyphen/>
        <w:t>ниями. Этим целям отвечает не только содержание, но и сис</w:t>
      </w:r>
      <w:r w:rsidRPr="008243E6">
        <w:rPr>
          <w:sz w:val="28"/>
          <w:szCs w:val="28"/>
        </w:rPr>
        <w:softHyphen/>
        <w:t>тема расположения материала в курсе.</w:t>
      </w:r>
    </w:p>
    <w:p w:rsidR="001B19C2" w:rsidRPr="008243E6" w:rsidRDefault="001B19C2" w:rsidP="00342D54">
      <w:pPr>
        <w:shd w:val="clear" w:color="auto" w:fill="FFFFFF"/>
        <w:spacing w:after="0"/>
        <w:ind w:right="10" w:firstLine="567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Важнейшее значение придается постоянному использова</w:t>
      </w:r>
      <w:r w:rsidRPr="008243E6">
        <w:rPr>
          <w:sz w:val="28"/>
          <w:szCs w:val="28"/>
        </w:rPr>
        <w:softHyphen/>
        <w:t>нию сопоставления, сравнения, противопоставления связан</w:t>
      </w:r>
      <w:r w:rsidRPr="008243E6">
        <w:rPr>
          <w:sz w:val="28"/>
          <w:szCs w:val="28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1B19C2" w:rsidRPr="008243E6" w:rsidRDefault="001B19C2" w:rsidP="00342D54">
      <w:pPr>
        <w:shd w:val="clear" w:color="auto" w:fill="FFFFFF"/>
        <w:spacing w:after="0"/>
        <w:ind w:right="14" w:firstLine="567"/>
        <w:jc w:val="both"/>
        <w:rPr>
          <w:b/>
          <w:sz w:val="28"/>
          <w:szCs w:val="28"/>
        </w:rPr>
      </w:pPr>
      <w:r w:rsidRPr="008243E6">
        <w:rPr>
          <w:sz w:val="28"/>
          <w:szCs w:val="28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</w:t>
      </w:r>
      <w:r w:rsidRPr="008243E6">
        <w:rPr>
          <w:sz w:val="28"/>
          <w:szCs w:val="28"/>
        </w:rPr>
        <w:softHyphen/>
        <w:t>ний) — важнейшего метода математики. Курс является нача</w:t>
      </w:r>
      <w:r w:rsidRPr="008243E6">
        <w:rPr>
          <w:sz w:val="28"/>
          <w:szCs w:val="28"/>
        </w:rPr>
        <w:softHyphen/>
        <w:t>лом и органической частью школьного математического об</w:t>
      </w:r>
      <w:r w:rsidRPr="008243E6">
        <w:rPr>
          <w:sz w:val="28"/>
          <w:szCs w:val="28"/>
        </w:rPr>
        <w:softHyphen/>
        <w:t>разования.</w:t>
      </w:r>
    </w:p>
    <w:p w:rsidR="001B19C2" w:rsidRPr="008243E6" w:rsidRDefault="001B19C2" w:rsidP="00342D54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bCs/>
          <w:sz w:val="28"/>
          <w:szCs w:val="28"/>
        </w:rPr>
        <w:lastRenderedPageBreak/>
        <w:t>Содержание</w:t>
      </w:r>
      <w:r w:rsidRPr="008243E6">
        <w:rPr>
          <w:b/>
          <w:bCs/>
          <w:sz w:val="28"/>
          <w:szCs w:val="28"/>
        </w:rPr>
        <w:t xml:space="preserve"> </w:t>
      </w:r>
      <w:r w:rsidRPr="008243E6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B19C2" w:rsidRPr="008243E6" w:rsidRDefault="001B19C2" w:rsidP="00342D54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Программа предусматривает ознакомление с величинами (длин</w:t>
      </w:r>
      <w:r w:rsidRPr="008243E6">
        <w:rPr>
          <w:color w:val="000000"/>
          <w:sz w:val="28"/>
          <w:szCs w:val="28"/>
        </w:rPr>
        <w:t>а</w:t>
      </w:r>
      <w:r w:rsidRPr="008243E6">
        <w:rPr>
          <w:sz w:val="28"/>
          <w:szCs w:val="28"/>
        </w:rPr>
        <w:t>, площадь, масс</w:t>
      </w:r>
      <w:r w:rsidRPr="008243E6">
        <w:rPr>
          <w:color w:val="000000"/>
          <w:sz w:val="28"/>
          <w:szCs w:val="28"/>
        </w:rPr>
        <w:t>а</w:t>
      </w:r>
      <w:r w:rsidRPr="008243E6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1B19C2" w:rsidRPr="008243E6" w:rsidRDefault="001B19C2" w:rsidP="00342D54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</w:t>
      </w:r>
      <w:r w:rsidR="00914AD4" w:rsidRPr="008243E6">
        <w:rPr>
          <w:sz w:val="28"/>
          <w:szCs w:val="28"/>
        </w:rPr>
        <w:t>, формулы</w:t>
      </w:r>
      <w:r w:rsidRPr="008243E6">
        <w:rPr>
          <w:sz w:val="28"/>
          <w:szCs w:val="28"/>
        </w:rPr>
        <w:t>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1B19C2" w:rsidRPr="008243E6" w:rsidRDefault="001B19C2" w:rsidP="00342D54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1B19C2" w:rsidRPr="008243E6" w:rsidRDefault="001B19C2" w:rsidP="00342D54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1B19C2" w:rsidRPr="008243E6" w:rsidRDefault="001B19C2" w:rsidP="00342D54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8243E6">
        <w:rPr>
          <w:color w:val="000000"/>
          <w:sz w:val="28"/>
          <w:szCs w:val="28"/>
        </w:rPr>
        <w:t>осознанно читать и</w:t>
      </w:r>
      <w:r w:rsidRPr="008243E6">
        <w:rPr>
          <w:color w:val="FF0000"/>
          <w:sz w:val="28"/>
          <w:szCs w:val="28"/>
        </w:rPr>
        <w:t xml:space="preserve"> </w:t>
      </w:r>
      <w:r w:rsidRPr="008243E6">
        <w:rPr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1B19C2" w:rsidRPr="008243E6" w:rsidRDefault="001B19C2" w:rsidP="00342D54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sz w:val="28"/>
          <w:szCs w:val="28"/>
        </w:rPr>
        <w:lastRenderedPageBreak/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1B19C2" w:rsidRPr="008243E6" w:rsidRDefault="001B19C2" w:rsidP="00342D54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243E6">
        <w:rPr>
          <w:color w:val="000000"/>
          <w:sz w:val="28"/>
          <w:szCs w:val="28"/>
        </w:rPr>
        <w:t>Развитие а</w:t>
      </w:r>
      <w:r w:rsidRPr="008243E6">
        <w:rPr>
          <w:sz w:val="28"/>
          <w:szCs w:val="28"/>
        </w:rPr>
        <w:t>лгоритмическо</w:t>
      </w:r>
      <w:r w:rsidRPr="008243E6">
        <w:rPr>
          <w:color w:val="000000"/>
          <w:sz w:val="28"/>
          <w:szCs w:val="28"/>
        </w:rPr>
        <w:t>го</w:t>
      </w:r>
      <w:r w:rsidRPr="008243E6">
        <w:rPr>
          <w:sz w:val="28"/>
          <w:szCs w:val="28"/>
        </w:rPr>
        <w:t xml:space="preserve"> мышлени</w:t>
      </w:r>
      <w:r w:rsidRPr="008243E6">
        <w:rPr>
          <w:color w:val="000000"/>
          <w:sz w:val="28"/>
          <w:szCs w:val="28"/>
        </w:rPr>
        <w:t>я</w:t>
      </w:r>
      <w:r w:rsidRPr="008243E6">
        <w:rPr>
          <w:sz w:val="28"/>
          <w:szCs w:val="28"/>
        </w:rPr>
        <w:t xml:space="preserve"> </w:t>
      </w:r>
      <w:r w:rsidRPr="008243E6">
        <w:rPr>
          <w:color w:val="000000"/>
          <w:sz w:val="28"/>
          <w:szCs w:val="28"/>
        </w:rPr>
        <w:t>послужит базой</w:t>
      </w:r>
      <w:r w:rsidRPr="008243E6">
        <w:rPr>
          <w:color w:val="FF0000"/>
          <w:sz w:val="28"/>
          <w:szCs w:val="28"/>
        </w:rPr>
        <w:t xml:space="preserve"> </w:t>
      </w:r>
      <w:r w:rsidRPr="008243E6">
        <w:rPr>
          <w:sz w:val="28"/>
          <w:szCs w:val="28"/>
        </w:rPr>
        <w:t>для успешного овладения компьютерной грамотностью.</w:t>
      </w:r>
    </w:p>
    <w:p w:rsidR="001B19C2" w:rsidRPr="008243E6" w:rsidRDefault="001B19C2" w:rsidP="00342D54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243E6">
        <w:rPr>
          <w:color w:val="000000"/>
          <w:sz w:val="28"/>
          <w:szCs w:val="28"/>
        </w:rPr>
        <w:t>й</w:t>
      </w:r>
      <w:r w:rsidRPr="008243E6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B378E" w:rsidRDefault="001B19C2" w:rsidP="008243E6">
      <w:pPr>
        <w:spacing w:after="0"/>
        <w:ind w:firstLine="540"/>
        <w:jc w:val="both"/>
        <w:rPr>
          <w:sz w:val="28"/>
          <w:szCs w:val="28"/>
        </w:rPr>
      </w:pPr>
      <w:r w:rsidRPr="008243E6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r w:rsidR="00880CA6" w:rsidRPr="008243E6">
        <w:rPr>
          <w:sz w:val="28"/>
          <w:szCs w:val="28"/>
        </w:rPr>
        <w:t>аргументировано</w:t>
      </w:r>
      <w:r w:rsidRPr="008243E6">
        <w:rPr>
          <w:sz w:val="28"/>
          <w:szCs w:val="28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</w:t>
      </w:r>
      <w:r w:rsidR="008243E6" w:rsidRPr="008243E6">
        <w:rPr>
          <w:sz w:val="28"/>
          <w:szCs w:val="28"/>
        </w:rPr>
        <w:t>.</w:t>
      </w:r>
    </w:p>
    <w:p w:rsidR="000478A1" w:rsidRDefault="000478A1" w:rsidP="008243E6">
      <w:pPr>
        <w:spacing w:after="0"/>
        <w:ind w:firstLine="540"/>
        <w:jc w:val="both"/>
        <w:rPr>
          <w:sz w:val="28"/>
          <w:szCs w:val="28"/>
        </w:rPr>
      </w:pPr>
    </w:p>
    <w:p w:rsidR="009E070E" w:rsidRDefault="009E070E" w:rsidP="008243E6">
      <w:pPr>
        <w:spacing w:after="0"/>
        <w:ind w:firstLine="540"/>
        <w:jc w:val="both"/>
        <w:rPr>
          <w:sz w:val="28"/>
          <w:szCs w:val="28"/>
        </w:rPr>
      </w:pPr>
    </w:p>
    <w:p w:rsidR="00ED5769" w:rsidRDefault="00AD2DF5" w:rsidP="009E070E">
      <w:pPr>
        <w:spacing w:after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качестве примера предлагаю разработку урока</w:t>
      </w:r>
      <w:r w:rsidR="009E070E">
        <w:rPr>
          <w:sz w:val="28"/>
          <w:szCs w:val="28"/>
        </w:rPr>
        <w:t xml:space="preserve"> математики с приложением в виде презентации  в  4 классе по программе «Школа России». Раздел «Числа, которые больше 1000».  Тема «Величины».   Это </w:t>
      </w:r>
      <w:r w:rsidR="009E070E">
        <w:rPr>
          <w:sz w:val="28"/>
          <w:szCs w:val="28"/>
        </w:rPr>
        <w:lastRenderedPageBreak/>
        <w:t>урок 29-ый в системе уроков пятидневной рабочей недели (4 урока в неделю).</w:t>
      </w:r>
    </w:p>
    <w:p w:rsidR="00ED5769" w:rsidRDefault="00ED5769" w:rsidP="005E2B04">
      <w:pPr>
        <w:spacing w:after="120"/>
        <w:rPr>
          <w:b/>
          <w:sz w:val="28"/>
          <w:szCs w:val="28"/>
        </w:rPr>
      </w:pPr>
    </w:p>
    <w:p w:rsidR="00ED5769" w:rsidRPr="00137763" w:rsidRDefault="00137763" w:rsidP="005E2B04">
      <w:pPr>
        <w:spacing w:after="120"/>
        <w:rPr>
          <w:b/>
          <w:color w:val="FF0000"/>
          <w:sz w:val="28"/>
          <w:szCs w:val="28"/>
        </w:rPr>
      </w:pPr>
      <w:r w:rsidRPr="00137763">
        <w:rPr>
          <w:b/>
          <w:color w:val="FF0000"/>
          <w:sz w:val="28"/>
          <w:szCs w:val="28"/>
        </w:rPr>
        <w:t>Слайд 1</w:t>
      </w:r>
    </w:p>
    <w:p w:rsidR="00C53400" w:rsidRPr="005E2B04" w:rsidRDefault="00C53400" w:rsidP="008243E6">
      <w:pPr>
        <w:spacing w:after="120"/>
        <w:jc w:val="both"/>
        <w:rPr>
          <w:b/>
          <w:sz w:val="28"/>
          <w:szCs w:val="28"/>
        </w:rPr>
      </w:pPr>
      <w:r w:rsidRPr="005E2B04">
        <w:rPr>
          <w:b/>
          <w:sz w:val="28"/>
          <w:szCs w:val="28"/>
        </w:rPr>
        <w:t>Тема:</w:t>
      </w:r>
    </w:p>
    <w:p w:rsidR="00595021" w:rsidRPr="005E2B04" w:rsidRDefault="00C53400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«Единицы площади. Квадратный  километр, квадратный миллиметр. Решение задач на нахождение площади»</w:t>
      </w:r>
    </w:p>
    <w:p w:rsidR="00C53400" w:rsidRPr="005E2B04" w:rsidRDefault="00C53400" w:rsidP="008243E6">
      <w:pPr>
        <w:spacing w:after="120"/>
        <w:jc w:val="both"/>
        <w:rPr>
          <w:b/>
          <w:sz w:val="28"/>
          <w:szCs w:val="28"/>
        </w:rPr>
      </w:pPr>
      <w:r w:rsidRPr="005E2B04">
        <w:rPr>
          <w:b/>
          <w:sz w:val="28"/>
          <w:szCs w:val="28"/>
        </w:rPr>
        <w:t>Цель:</w:t>
      </w:r>
    </w:p>
    <w:p w:rsidR="00C53400" w:rsidRDefault="00C53400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познакомить детей с единицами измерения площади – квадратным километром и квадратным миллиметром.</w:t>
      </w:r>
    </w:p>
    <w:p w:rsidR="00DC7377" w:rsidRPr="00DC7377" w:rsidRDefault="00DC7377" w:rsidP="00DC7377">
      <w:pPr>
        <w:spacing w:after="1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2</w:t>
      </w:r>
    </w:p>
    <w:p w:rsidR="00C53400" w:rsidRPr="005E2B04" w:rsidRDefault="00C53400" w:rsidP="008243E6">
      <w:pPr>
        <w:spacing w:after="120"/>
        <w:jc w:val="both"/>
        <w:rPr>
          <w:b/>
          <w:sz w:val="28"/>
          <w:szCs w:val="28"/>
        </w:rPr>
      </w:pPr>
      <w:r w:rsidRPr="005E2B04">
        <w:rPr>
          <w:b/>
          <w:sz w:val="28"/>
          <w:szCs w:val="28"/>
        </w:rPr>
        <w:t>Задачи:</w:t>
      </w:r>
    </w:p>
    <w:p w:rsidR="00C53400" w:rsidRPr="005E2B04" w:rsidRDefault="00C53400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совершенствовать устные и письменные вычислительные навыки;</w:t>
      </w:r>
    </w:p>
    <w:p w:rsidR="00C53400" w:rsidRPr="005E2B04" w:rsidRDefault="00C53400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составлять краткую запись, решать задачи, составлять обратные задачи на основе знания формул и взаимосвязи компонентов действий;</w:t>
      </w:r>
    </w:p>
    <w:p w:rsidR="009B6521" w:rsidRPr="005E2B04" w:rsidRDefault="009B6521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развивать логическое мышление;</w:t>
      </w:r>
    </w:p>
    <w:p w:rsidR="00C53400" w:rsidRPr="005E2B04" w:rsidRDefault="00C53400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воспитывать аккуратность и взаимоуважение.</w:t>
      </w:r>
    </w:p>
    <w:p w:rsidR="00C53400" w:rsidRPr="005E2B04" w:rsidRDefault="00C53400" w:rsidP="008243E6">
      <w:pPr>
        <w:spacing w:after="120"/>
        <w:jc w:val="both"/>
        <w:rPr>
          <w:b/>
          <w:sz w:val="28"/>
          <w:szCs w:val="28"/>
        </w:rPr>
      </w:pPr>
      <w:r w:rsidRPr="005E2B04">
        <w:rPr>
          <w:b/>
          <w:sz w:val="28"/>
          <w:szCs w:val="28"/>
        </w:rPr>
        <w:t>Планируемые результаты:</w:t>
      </w:r>
    </w:p>
    <w:p w:rsidR="009B6521" w:rsidRPr="005E2B04" w:rsidRDefault="009B6521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р</w:t>
      </w:r>
      <w:r w:rsidR="00C53400" w:rsidRPr="005E2B04">
        <w:rPr>
          <w:sz w:val="28"/>
          <w:szCs w:val="28"/>
        </w:rPr>
        <w:t xml:space="preserve">асширение </w:t>
      </w:r>
      <w:r w:rsidRPr="005E2B04">
        <w:rPr>
          <w:sz w:val="28"/>
          <w:szCs w:val="28"/>
        </w:rPr>
        <w:t xml:space="preserve"> и  систематизация  </w:t>
      </w:r>
      <w:r w:rsidR="00C53400" w:rsidRPr="005E2B04">
        <w:rPr>
          <w:sz w:val="28"/>
          <w:szCs w:val="28"/>
        </w:rPr>
        <w:t>знаний о единицах площади</w:t>
      </w:r>
      <w:r w:rsidRPr="005E2B04">
        <w:rPr>
          <w:sz w:val="28"/>
          <w:szCs w:val="28"/>
        </w:rPr>
        <w:t xml:space="preserve"> (повторение знакомых единиц и их взаимоотношения, ознакомление с новыми единицами - квадратным километром и квадратным миллиметром).</w:t>
      </w:r>
    </w:p>
    <w:p w:rsidR="00C53400" w:rsidRPr="005E2B04" w:rsidRDefault="009B6521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умение соотносить единицы площади и выбирать оптимальные для  измерения заданных объектов;</w:t>
      </w:r>
    </w:p>
    <w:p w:rsidR="009B6521" w:rsidRPr="005E2B04" w:rsidRDefault="009B6521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выполнять операции анализа и синтеза;</w:t>
      </w:r>
    </w:p>
    <w:p w:rsidR="009B6521" w:rsidRPr="005E2B04" w:rsidRDefault="009B6521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делать умозаключения;</w:t>
      </w:r>
    </w:p>
    <w:p w:rsidR="009B6521" w:rsidRDefault="009B6521" w:rsidP="008243E6">
      <w:pPr>
        <w:spacing w:after="120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слушать учителя и выполнять его требования.</w:t>
      </w:r>
    </w:p>
    <w:p w:rsidR="004020BC" w:rsidRPr="005E2B04" w:rsidRDefault="004020BC" w:rsidP="008243E6">
      <w:pPr>
        <w:spacing w:after="120"/>
        <w:jc w:val="both"/>
        <w:rPr>
          <w:sz w:val="28"/>
          <w:szCs w:val="28"/>
        </w:rPr>
      </w:pPr>
    </w:p>
    <w:p w:rsidR="00427CCF" w:rsidRPr="005E2B04" w:rsidRDefault="00427CCF" w:rsidP="009E070E">
      <w:pPr>
        <w:spacing w:after="120"/>
        <w:jc w:val="center"/>
        <w:rPr>
          <w:b/>
          <w:sz w:val="28"/>
          <w:szCs w:val="28"/>
        </w:rPr>
      </w:pPr>
      <w:r w:rsidRPr="005E2B04">
        <w:rPr>
          <w:b/>
          <w:sz w:val="28"/>
          <w:szCs w:val="28"/>
        </w:rPr>
        <w:t>Ход урока.</w:t>
      </w:r>
    </w:p>
    <w:p w:rsidR="00427CCF" w:rsidRDefault="00427CCF" w:rsidP="008243E6">
      <w:pPr>
        <w:pStyle w:val="a4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9E070E">
        <w:rPr>
          <w:b/>
          <w:sz w:val="28"/>
          <w:szCs w:val="28"/>
        </w:rPr>
        <w:t>Организационный момент.</w:t>
      </w:r>
    </w:p>
    <w:p w:rsidR="004020BC" w:rsidRDefault="004020BC" w:rsidP="000434DA">
      <w:pPr>
        <w:pStyle w:val="c3"/>
        <w:spacing w:before="0" w:beforeAutospacing="0" w:after="0" w:afterAutospacing="0" w:line="276" w:lineRule="auto"/>
        <w:ind w:left="14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– Наш урок мне бы хотелось начать, рассказав вам одну старинную притчу. «Однажды султан решил испытать своих придворных министров. Он приказал им открыть в саду старую ржавую дверь с огромным замком. В награду за выполненное дело султан пообещал исполнителю место главного </w:t>
      </w:r>
      <w:r>
        <w:rPr>
          <w:rStyle w:val="c1"/>
          <w:color w:val="000000"/>
          <w:sz w:val="28"/>
          <w:szCs w:val="28"/>
        </w:rPr>
        <w:lastRenderedPageBreak/>
        <w:t>дворцового визиря. Но одни подданные лишь качали головами, другие разглядывали замок, третьи – начали неуверенно толкать дверь, доказывая, что не могут ее открыть. Тогда один из стражей дворца подошел к двери, внимательно осмотрел ее, резко навалился плечом и толкнул. И – о чудо! Дверь поддалась и открылась. Тогда султан сказал дворцовому стражу: «Ты будешь главным визирем, потому что ты не только полагаешься на то, что видишь и слышишь, но и веришь в свои силы».</w:t>
      </w:r>
    </w:p>
    <w:p w:rsidR="00E02E10" w:rsidRPr="004020BC" w:rsidRDefault="004020BC" w:rsidP="000434DA">
      <w:pPr>
        <w:pStyle w:val="c3"/>
        <w:spacing w:before="0" w:beforeAutospacing="0" w:after="0" w:afterAutospacing="0" w:line="276" w:lineRule="auto"/>
        <w:ind w:left="14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– Я желаю, чтобы вы сегодня на уроке были внимательны, активно  участвовали в уроке, полагаясь на свои собственные знания. </w:t>
      </w:r>
      <w:r w:rsidR="00E02E10">
        <w:rPr>
          <w:color w:val="1D1B11"/>
          <w:sz w:val="28"/>
          <w:szCs w:val="28"/>
        </w:rPr>
        <w:t>Пожелайте себе и друг другу удачи. У нас всё получится.</w:t>
      </w:r>
    </w:p>
    <w:p w:rsidR="00427CCF" w:rsidRDefault="00427CCF" w:rsidP="000434DA">
      <w:pPr>
        <w:pStyle w:val="a4"/>
        <w:numPr>
          <w:ilvl w:val="0"/>
          <w:numId w:val="1"/>
        </w:numPr>
        <w:spacing w:after="120"/>
        <w:ind w:left="142" w:firstLine="709"/>
        <w:jc w:val="both"/>
        <w:rPr>
          <w:b/>
          <w:sz w:val="28"/>
          <w:szCs w:val="28"/>
        </w:rPr>
      </w:pPr>
      <w:r w:rsidRPr="009E070E">
        <w:rPr>
          <w:b/>
          <w:sz w:val="28"/>
          <w:szCs w:val="28"/>
        </w:rPr>
        <w:t xml:space="preserve">Актуализация знаний. </w:t>
      </w:r>
    </w:p>
    <w:p w:rsidR="0043346A" w:rsidRPr="004020BC" w:rsidRDefault="0043346A" w:rsidP="000434DA">
      <w:pPr>
        <w:spacing w:after="120"/>
        <w:ind w:left="142" w:firstLine="709"/>
        <w:jc w:val="both"/>
        <w:rPr>
          <w:sz w:val="28"/>
          <w:szCs w:val="28"/>
        </w:rPr>
      </w:pPr>
      <w:r w:rsidRPr="004020BC">
        <w:rPr>
          <w:sz w:val="28"/>
          <w:szCs w:val="28"/>
        </w:rPr>
        <w:t>-</w:t>
      </w:r>
      <w:r w:rsidR="004020BC">
        <w:rPr>
          <w:sz w:val="28"/>
          <w:szCs w:val="28"/>
        </w:rPr>
        <w:t xml:space="preserve"> Возьмите карточку №1. Выполните предложенное задание.</w:t>
      </w:r>
      <w:r w:rsidRPr="004020BC">
        <w:rPr>
          <w:sz w:val="28"/>
          <w:szCs w:val="28"/>
        </w:rPr>
        <w:t xml:space="preserve"> </w:t>
      </w:r>
      <w:r w:rsidR="004020BC">
        <w:rPr>
          <w:sz w:val="28"/>
          <w:szCs w:val="28"/>
        </w:rPr>
        <w:t>(</w:t>
      </w:r>
      <w:r w:rsidRPr="004020BC">
        <w:rPr>
          <w:sz w:val="28"/>
          <w:szCs w:val="28"/>
        </w:rPr>
        <w:t>Работа на индивидуальных карточках)</w:t>
      </w:r>
    </w:p>
    <w:tbl>
      <w:tblPr>
        <w:tblStyle w:val="aa"/>
        <w:tblW w:w="0" w:type="auto"/>
        <w:tblInd w:w="108" w:type="dxa"/>
        <w:tblLook w:val="04A0"/>
      </w:tblPr>
      <w:tblGrid>
        <w:gridCol w:w="9887"/>
      </w:tblGrid>
      <w:tr w:rsidR="0043346A" w:rsidTr="0043346A">
        <w:tc>
          <w:tcPr>
            <w:tcW w:w="9887" w:type="dxa"/>
          </w:tcPr>
          <w:p w:rsidR="0043346A" w:rsidRPr="0043346A" w:rsidRDefault="00DC176F" w:rsidP="00DC176F">
            <w:pPr>
              <w:spacing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Переведи крупные</w:t>
            </w:r>
            <w:r w:rsidR="0043346A" w:rsidRPr="0043346A">
              <w:rPr>
                <w:i/>
                <w:sz w:val="24"/>
                <w:szCs w:val="24"/>
              </w:rPr>
              <w:t xml:space="preserve"> единиц</w:t>
            </w:r>
            <w:r>
              <w:rPr>
                <w:i/>
                <w:sz w:val="24"/>
                <w:szCs w:val="24"/>
              </w:rPr>
              <w:t>ы</w:t>
            </w:r>
            <w:r w:rsidR="0043346A" w:rsidRPr="0043346A">
              <w:rPr>
                <w:i/>
                <w:sz w:val="24"/>
                <w:szCs w:val="24"/>
              </w:rPr>
              <w:t xml:space="preserve"> в более мелкие единицы, вспомнив их соотношение.</w:t>
            </w:r>
          </w:p>
          <w:p w:rsidR="0043346A" w:rsidRPr="005E2B04" w:rsidRDefault="00DC176F" w:rsidP="000434DA">
            <w:pPr>
              <w:pStyle w:val="a4"/>
              <w:spacing w:after="120"/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3346A" w:rsidRPr="005E2B04">
              <w:rPr>
                <w:sz w:val="28"/>
                <w:szCs w:val="28"/>
              </w:rPr>
              <w:t xml:space="preserve">1 км = … м                                     2 км 750 м = … </w:t>
            </w:r>
            <w:proofErr w:type="gramStart"/>
            <w:r w:rsidR="0043346A" w:rsidRPr="005E2B04">
              <w:rPr>
                <w:sz w:val="28"/>
                <w:szCs w:val="28"/>
              </w:rPr>
              <w:t>м</w:t>
            </w:r>
            <w:proofErr w:type="gramEnd"/>
            <w:r w:rsidR="0043346A" w:rsidRPr="005E2B04">
              <w:rPr>
                <w:sz w:val="28"/>
                <w:szCs w:val="28"/>
              </w:rPr>
              <w:t xml:space="preserve">            </w:t>
            </w:r>
          </w:p>
          <w:p w:rsidR="0043346A" w:rsidRPr="005E2B04" w:rsidRDefault="00DC176F" w:rsidP="000434DA">
            <w:pPr>
              <w:pStyle w:val="a4"/>
              <w:spacing w:after="120"/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3346A" w:rsidRPr="005E2B04">
              <w:rPr>
                <w:sz w:val="28"/>
                <w:szCs w:val="28"/>
              </w:rPr>
              <w:t xml:space="preserve">1 км 300 м = … </w:t>
            </w:r>
            <w:proofErr w:type="gramStart"/>
            <w:r w:rsidR="0043346A" w:rsidRPr="005E2B04">
              <w:rPr>
                <w:sz w:val="28"/>
                <w:szCs w:val="28"/>
              </w:rPr>
              <w:t>м</w:t>
            </w:r>
            <w:proofErr w:type="gramEnd"/>
            <w:r w:rsidR="0043346A" w:rsidRPr="005E2B04">
              <w:rPr>
                <w:sz w:val="28"/>
                <w:szCs w:val="28"/>
              </w:rPr>
              <w:t xml:space="preserve">                         15 км 35 м = … м</w:t>
            </w:r>
          </w:p>
          <w:p w:rsidR="0043346A" w:rsidRDefault="00DC176F" w:rsidP="000434DA">
            <w:pPr>
              <w:pStyle w:val="a4"/>
              <w:spacing w:after="120"/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3346A" w:rsidRPr="005E2B04">
              <w:rPr>
                <w:sz w:val="28"/>
                <w:szCs w:val="28"/>
              </w:rPr>
              <w:t xml:space="preserve">1 км 30 м = … </w:t>
            </w:r>
            <w:proofErr w:type="gramStart"/>
            <w:r w:rsidR="0043346A" w:rsidRPr="005E2B04">
              <w:rPr>
                <w:sz w:val="28"/>
                <w:szCs w:val="28"/>
              </w:rPr>
              <w:t>м</w:t>
            </w:r>
            <w:proofErr w:type="gramEnd"/>
            <w:r w:rsidR="0043346A" w:rsidRPr="005E2B04">
              <w:rPr>
                <w:sz w:val="28"/>
                <w:szCs w:val="28"/>
              </w:rPr>
              <w:t xml:space="preserve">   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 дм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3346A" w:rsidRPr="005E2B04">
              <w:rPr>
                <w:rFonts w:eastAsiaTheme="minorEastAsia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…см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3346A" w:rsidRPr="005E2B04">
              <w:rPr>
                <w:i/>
                <w:sz w:val="28"/>
                <w:szCs w:val="28"/>
              </w:rPr>
              <w:t xml:space="preserve">  </w:t>
            </w:r>
          </w:p>
        </w:tc>
      </w:tr>
    </w:tbl>
    <w:p w:rsidR="0043346A" w:rsidRDefault="00B56268" w:rsidP="000434DA">
      <w:pPr>
        <w:pStyle w:val="a4"/>
        <w:spacing w:after="120"/>
        <w:ind w:left="14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Один ученик выполняет задание у доски так, чтобы одноклассники не видели его решения. После проверки </w:t>
      </w:r>
      <w:r w:rsidR="004020B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учителем решения на доске</w:t>
      </w:r>
      <w:r w:rsidR="00D45183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обучающиеся обмениваются карточками для </w:t>
      </w:r>
      <w:r w:rsidRPr="00B56268">
        <w:rPr>
          <w:sz w:val="28"/>
          <w:szCs w:val="28"/>
          <w:u w:val="single"/>
        </w:rPr>
        <w:t>взаимопроверки.</w:t>
      </w:r>
    </w:p>
    <w:p w:rsidR="00B56268" w:rsidRPr="005B3676" w:rsidRDefault="00B56268" w:rsidP="000434DA">
      <w:pPr>
        <w:pStyle w:val="a4"/>
        <w:spacing w:after="120"/>
        <w:ind w:left="142" w:firstLine="709"/>
        <w:jc w:val="both"/>
        <w:rPr>
          <w:i/>
          <w:color w:val="009644"/>
          <w:sz w:val="28"/>
          <w:szCs w:val="28"/>
        </w:rPr>
      </w:pPr>
      <w:r w:rsidRPr="005B3676">
        <w:rPr>
          <w:i/>
          <w:color w:val="009644"/>
          <w:sz w:val="28"/>
          <w:szCs w:val="28"/>
        </w:rPr>
        <w:t>Работа с оценочным листом</w:t>
      </w:r>
      <w:r w:rsidR="00D15E7B" w:rsidRPr="005B3676">
        <w:rPr>
          <w:i/>
          <w:color w:val="009644"/>
          <w:sz w:val="28"/>
          <w:szCs w:val="28"/>
        </w:rPr>
        <w:t>.</w:t>
      </w:r>
    </w:p>
    <w:p w:rsidR="00D15E7B" w:rsidRPr="005B3676" w:rsidRDefault="00D45183" w:rsidP="000434DA">
      <w:pPr>
        <w:pStyle w:val="a4"/>
        <w:spacing w:after="120"/>
        <w:ind w:left="142" w:firstLine="709"/>
        <w:jc w:val="both"/>
        <w:rPr>
          <w:color w:val="009644"/>
          <w:sz w:val="28"/>
          <w:szCs w:val="28"/>
        </w:rPr>
      </w:pPr>
      <w:r w:rsidRPr="005B3676">
        <w:rPr>
          <w:color w:val="009644"/>
          <w:sz w:val="28"/>
          <w:szCs w:val="28"/>
        </w:rPr>
        <w:t xml:space="preserve">- </w:t>
      </w:r>
      <w:r w:rsidR="00D15E7B" w:rsidRPr="005B3676">
        <w:rPr>
          <w:color w:val="009644"/>
          <w:sz w:val="28"/>
          <w:szCs w:val="28"/>
        </w:rPr>
        <w:t>Занесите результат в оценочный лист.</w:t>
      </w:r>
    </w:p>
    <w:p w:rsidR="005D107C" w:rsidRDefault="00D15E7B" w:rsidP="000434DA">
      <w:pPr>
        <w:spacing w:after="120"/>
        <w:ind w:left="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D107C" w:rsidRPr="005E2B04">
        <w:rPr>
          <w:i/>
          <w:sz w:val="28"/>
          <w:szCs w:val="28"/>
        </w:rPr>
        <w:t>Решите задачу.</w:t>
      </w:r>
    </w:p>
    <w:p w:rsidR="00DC7377" w:rsidRPr="00DC7377" w:rsidRDefault="00DC7377" w:rsidP="000434DA">
      <w:pPr>
        <w:spacing w:after="120"/>
        <w:ind w:left="142" w:firstLine="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3</w:t>
      </w:r>
    </w:p>
    <w:p w:rsidR="005E2B04" w:rsidRPr="005E2B04" w:rsidRDefault="005E2B04" w:rsidP="000434DA">
      <w:pPr>
        <w:autoSpaceDE w:val="0"/>
        <w:autoSpaceDN w:val="0"/>
        <w:adjustRightInd w:val="0"/>
        <w:spacing w:after="12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04">
        <w:rPr>
          <w:rFonts w:ascii="Times New Roman" w:hAnsi="Times New Roman" w:cs="Times New Roman"/>
          <w:sz w:val="28"/>
          <w:szCs w:val="28"/>
        </w:rPr>
        <w:t>Длина стороны квадрата 1 дециметр. Этот квадрат разрезали на квадратики со стороной 1 сантиметр, из которых выложили полосу. Какой длины получилась полоса? (100 см).</w:t>
      </w:r>
    </w:p>
    <w:p w:rsidR="005E2B04" w:rsidRPr="00D15E7B" w:rsidRDefault="005E2B04" w:rsidP="000434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04">
        <w:rPr>
          <w:rFonts w:ascii="Times New Roman" w:hAnsi="Times New Roman" w:cs="Times New Roman"/>
          <w:sz w:val="28"/>
          <w:szCs w:val="28"/>
        </w:rPr>
        <w:t xml:space="preserve"> </w:t>
      </w:r>
      <w:r w:rsidRPr="00D15E7B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D15E7B" w:rsidRDefault="005E2B04" w:rsidP="000434DA">
      <w:pPr>
        <w:spacing w:after="120"/>
        <w:ind w:left="142" w:firstLine="709"/>
        <w:jc w:val="both"/>
        <w:rPr>
          <w:i/>
          <w:sz w:val="28"/>
          <w:szCs w:val="28"/>
        </w:rPr>
      </w:pPr>
      <w:r w:rsidRPr="005E2B04">
        <w:rPr>
          <w:sz w:val="28"/>
          <w:szCs w:val="28"/>
        </w:rPr>
        <w:t>- С какими величинами  мы встретились, выполняя это задание? Какие единицы называют квадратными? Что измеряют квадратными единицами? Можно ли площадь назвать величиной? Докажите.</w:t>
      </w:r>
      <w:r>
        <w:rPr>
          <w:i/>
          <w:sz w:val="28"/>
          <w:szCs w:val="28"/>
        </w:rPr>
        <w:t xml:space="preserve"> </w:t>
      </w:r>
    </w:p>
    <w:p w:rsidR="00427CCF" w:rsidRDefault="005E2B04" w:rsidP="000434DA">
      <w:pPr>
        <w:spacing w:after="120"/>
        <w:ind w:left="142"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(Можно.</w:t>
      </w:r>
      <w:proofErr w:type="gramEnd"/>
      <w:r>
        <w:rPr>
          <w:i/>
          <w:sz w:val="28"/>
          <w:szCs w:val="28"/>
        </w:rPr>
        <w:t xml:space="preserve"> </w:t>
      </w:r>
      <w:r w:rsidR="00D15E7B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Площади </w:t>
      </w:r>
      <w:r w:rsidR="00D15E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фигур измеряют, сравнивают, складывают и вычитают).</w:t>
      </w:r>
      <w:proofErr w:type="gramEnd"/>
    </w:p>
    <w:p w:rsidR="005E2B04" w:rsidRPr="005E2B04" w:rsidRDefault="005E2B04" w:rsidP="000434DA">
      <w:pPr>
        <w:spacing w:after="120"/>
        <w:ind w:left="142" w:firstLine="709"/>
        <w:jc w:val="both"/>
        <w:rPr>
          <w:sz w:val="28"/>
          <w:szCs w:val="28"/>
        </w:rPr>
      </w:pPr>
      <w:r w:rsidRPr="005E2B04">
        <w:rPr>
          <w:sz w:val="28"/>
          <w:szCs w:val="28"/>
        </w:rPr>
        <w:t>- Как найти площадь квадрата? Прямоугольника?</w:t>
      </w:r>
    </w:p>
    <w:p w:rsidR="005E2B04" w:rsidRDefault="005E2B04" w:rsidP="000434DA">
      <w:pPr>
        <w:spacing w:after="120"/>
        <w:ind w:left="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 экране появляются формулы площади квадрата и прямоугольника)</w:t>
      </w:r>
    </w:p>
    <w:p w:rsidR="005E2B04" w:rsidRPr="0043346A" w:rsidRDefault="000434DA" w:rsidP="000434DA">
      <w:pPr>
        <w:spacing w:after="120"/>
      </w:pPr>
      <w:r>
        <w:lastRenderedPageBreak/>
        <w:t xml:space="preserve">           </w:t>
      </w:r>
      <w:r w:rsidR="002628F2" w:rsidRPr="0043346A">
        <w:t xml:space="preserve">  </w:t>
      </w:r>
      <w:r w:rsidR="00DC7377">
        <w:rPr>
          <w:b/>
          <w:color w:val="FF0000"/>
          <w:sz w:val="28"/>
          <w:szCs w:val="28"/>
        </w:rPr>
        <w:t>Слайд 4</w:t>
      </w:r>
    </w:p>
    <w:p w:rsidR="002628F2" w:rsidRPr="0043346A" w:rsidRDefault="002A557E" w:rsidP="000434DA">
      <w:pPr>
        <w:spacing w:after="120"/>
        <w:ind w:left="142" w:firstLine="709"/>
        <w:jc w:val="both"/>
      </w:pPr>
      <w:r>
        <w:rPr>
          <w:noProof/>
          <w:lang w:eastAsia="ru-RU"/>
        </w:rPr>
        <w:pict>
          <v:rect id="_x0000_s1026" style="position:absolute;left:0;text-align:left;margin-left:33.65pt;margin-top:-4.9pt;width:138.15pt;height:99.6pt;z-index:251658240">
            <v:textbox style="mso-next-textbox:#_x0000_s1026">
              <w:txbxContent>
                <w:p w:rsidR="005A5C62" w:rsidRPr="005E2B04" w:rsidRDefault="005A5C62">
                  <w:pPr>
                    <w:rPr>
                      <w:sz w:val="52"/>
                      <w:szCs w:val="52"/>
                    </w:rPr>
                  </w:pPr>
                  <w:r w:rsidRPr="005E2B04">
                    <w:rPr>
                      <w:sz w:val="52"/>
                      <w:szCs w:val="52"/>
                      <w:lang w:val="en-US"/>
                    </w:rPr>
                    <w:t>S</w:t>
                  </w:r>
                  <w:r>
                    <w:rPr>
                      <w:sz w:val="52"/>
                      <w:szCs w:val="52"/>
                      <w:lang w:val="en-US"/>
                    </w:rPr>
                    <w:t xml:space="preserve">       = a </w:t>
                  </w:r>
                  <w:r w:rsidRPr="005E2B04">
                    <w:rPr>
                      <w:lang w:val="en-US"/>
                    </w:rPr>
                    <w:t>*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sz w:val="52"/>
                      <w:szCs w:val="52"/>
                      <w:lang w:val="en-US"/>
                    </w:rPr>
                    <w:t>b</w:t>
                  </w:r>
                </w:p>
                <w:p w:rsidR="005A5C62" w:rsidRPr="00AE51A2" w:rsidRDefault="005A5C62" w:rsidP="005E2B04">
                  <w:pPr>
                    <w:rPr>
                      <w:sz w:val="52"/>
                      <w:szCs w:val="52"/>
                    </w:rPr>
                  </w:pPr>
                  <w:r w:rsidRPr="005E2B04">
                    <w:rPr>
                      <w:sz w:val="52"/>
                      <w:szCs w:val="52"/>
                      <w:lang w:val="en-US"/>
                    </w:rPr>
                    <w:t>S</w:t>
                  </w:r>
                  <w:r>
                    <w:rPr>
                      <w:sz w:val="52"/>
                      <w:szCs w:val="52"/>
                      <w:lang w:val="en-US"/>
                    </w:rPr>
                    <w:t xml:space="preserve">       = a </w:t>
                  </w:r>
                  <w:r w:rsidRPr="005E2B04">
                    <w:rPr>
                      <w:lang w:val="en-US"/>
                    </w:rPr>
                    <w:t>*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sz w:val="52"/>
                      <w:szCs w:val="52"/>
                      <w:lang w:val="en-US"/>
                    </w:rPr>
                    <w:t>a</w:t>
                  </w:r>
                </w:p>
                <w:p w:rsidR="005A5C62" w:rsidRPr="005E2B04" w:rsidRDefault="005A5C62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 w:rsidR="002628F2" w:rsidRPr="0043346A" w:rsidRDefault="002A557E" w:rsidP="000434DA">
      <w:pPr>
        <w:spacing w:after="120"/>
        <w:ind w:left="142" w:firstLine="709"/>
        <w:jc w:val="both"/>
      </w:pPr>
      <w:r>
        <w:rPr>
          <w:noProof/>
          <w:lang w:eastAsia="ru-RU"/>
        </w:rPr>
        <w:pict>
          <v:rect id="_x0000_s1027" style="position:absolute;left:0;text-align:left;margin-left:51.2pt;margin-top:5.25pt;width:39.35pt;height:8.4pt;z-index:251659264"/>
        </w:pict>
      </w:r>
    </w:p>
    <w:p w:rsidR="002628F2" w:rsidRPr="0043346A" w:rsidRDefault="002628F2" w:rsidP="000434DA">
      <w:pPr>
        <w:spacing w:after="120"/>
        <w:ind w:left="142" w:firstLine="709"/>
        <w:jc w:val="both"/>
      </w:pPr>
    </w:p>
    <w:p w:rsidR="002628F2" w:rsidRPr="0043346A" w:rsidRDefault="002A557E" w:rsidP="000434DA">
      <w:pPr>
        <w:spacing w:after="120"/>
        <w:ind w:left="142" w:firstLine="709"/>
        <w:jc w:val="both"/>
      </w:pPr>
      <w:r>
        <w:rPr>
          <w:noProof/>
          <w:lang w:eastAsia="ru-RU"/>
        </w:rPr>
        <w:pict>
          <v:rect id="_x0000_s1028" style="position:absolute;left:0;text-align:left;margin-left:56.2pt;margin-top:2.1pt;width:15.1pt;height:14.2pt;z-index:251660288"/>
        </w:pict>
      </w:r>
    </w:p>
    <w:p w:rsidR="002628F2" w:rsidRPr="0043346A" w:rsidRDefault="002628F2" w:rsidP="000434DA">
      <w:pPr>
        <w:spacing w:after="120"/>
        <w:ind w:left="142" w:firstLine="709"/>
        <w:jc w:val="both"/>
      </w:pPr>
    </w:p>
    <w:p w:rsidR="002628F2" w:rsidRDefault="002628F2" w:rsidP="000434DA">
      <w:pPr>
        <w:pStyle w:val="a4"/>
        <w:numPr>
          <w:ilvl w:val="0"/>
          <w:numId w:val="2"/>
        </w:numPr>
        <w:spacing w:after="120"/>
        <w:ind w:left="142" w:firstLine="425"/>
        <w:jc w:val="both"/>
        <w:rPr>
          <w:sz w:val="28"/>
          <w:szCs w:val="28"/>
        </w:rPr>
      </w:pPr>
      <w:r w:rsidRPr="002628F2">
        <w:rPr>
          <w:sz w:val="28"/>
          <w:szCs w:val="28"/>
        </w:rPr>
        <w:t>Какие единицы измерения площади вы знаете? (Квадратный сантиметр, квадратный дециметр)</w:t>
      </w:r>
      <w:r>
        <w:rPr>
          <w:sz w:val="28"/>
          <w:szCs w:val="28"/>
        </w:rPr>
        <w:t>.</w:t>
      </w:r>
    </w:p>
    <w:p w:rsidR="002628F2" w:rsidRPr="002628F2" w:rsidRDefault="002628F2" w:rsidP="000434DA">
      <w:pPr>
        <w:pStyle w:val="a4"/>
        <w:numPr>
          <w:ilvl w:val="0"/>
          <w:numId w:val="2"/>
        </w:numPr>
        <w:spacing w:after="120"/>
        <w:ind w:left="142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такое квадратный сантиметр? </w:t>
      </w:r>
      <w:r w:rsidRPr="002628F2">
        <w:rPr>
          <w:i/>
          <w:sz w:val="28"/>
          <w:szCs w:val="28"/>
        </w:rPr>
        <w:t>(Это квадрат со стороной 1 см)</w:t>
      </w:r>
    </w:p>
    <w:p w:rsidR="002628F2" w:rsidRPr="002628F2" w:rsidRDefault="002628F2" w:rsidP="000434DA">
      <w:pPr>
        <w:pStyle w:val="a4"/>
        <w:numPr>
          <w:ilvl w:val="0"/>
          <w:numId w:val="2"/>
        </w:numPr>
        <w:spacing w:after="120"/>
        <w:ind w:left="142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такое квадратный дециметр? </w:t>
      </w:r>
      <w:r w:rsidRPr="002628F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Это квадрат со стороной 1 дм</w:t>
      </w:r>
      <w:r w:rsidRPr="002628F2">
        <w:rPr>
          <w:i/>
          <w:sz w:val="28"/>
          <w:szCs w:val="28"/>
        </w:rPr>
        <w:t>)</w:t>
      </w:r>
    </w:p>
    <w:p w:rsidR="002628F2" w:rsidRDefault="005D27DC" w:rsidP="000434DA">
      <w:pPr>
        <w:pStyle w:val="a4"/>
        <w:numPr>
          <w:ilvl w:val="0"/>
          <w:numId w:val="2"/>
        </w:numPr>
        <w:spacing w:after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Какую единицу измерения вы выберете, если нужно будет измерить площадь парты? Учебника?</w:t>
      </w:r>
    </w:p>
    <w:p w:rsidR="005D27DC" w:rsidRPr="005D27DC" w:rsidRDefault="005D27DC" w:rsidP="000434DA">
      <w:pPr>
        <w:pStyle w:val="a4"/>
        <w:numPr>
          <w:ilvl w:val="0"/>
          <w:numId w:val="2"/>
        </w:numPr>
        <w:spacing w:after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если нужно будет измерить площадь спортивного зала? Детской площадки? </w:t>
      </w:r>
      <w:r w:rsidRPr="005D27DC">
        <w:rPr>
          <w:i/>
          <w:sz w:val="28"/>
          <w:szCs w:val="28"/>
        </w:rPr>
        <w:t>(Нет, они очень маленькие).</w:t>
      </w:r>
    </w:p>
    <w:p w:rsidR="005D27DC" w:rsidRDefault="005D27DC" w:rsidP="000434DA">
      <w:pPr>
        <w:pStyle w:val="a4"/>
        <w:numPr>
          <w:ilvl w:val="0"/>
          <w:numId w:val="2"/>
        </w:numPr>
        <w:spacing w:after="120"/>
        <w:ind w:left="142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можно ли ими вычислить площадь клеточки в ваших тетрадях? </w:t>
      </w:r>
      <w:proofErr w:type="gramStart"/>
      <w:r w:rsidRPr="005D27DC">
        <w:rPr>
          <w:i/>
          <w:sz w:val="28"/>
          <w:szCs w:val="28"/>
        </w:rPr>
        <w:t>(Нет.</w:t>
      </w:r>
      <w:proofErr w:type="gramEnd"/>
      <w:r w:rsidRPr="005D27DC">
        <w:rPr>
          <w:i/>
          <w:sz w:val="28"/>
          <w:szCs w:val="28"/>
        </w:rPr>
        <w:t xml:space="preserve"> </w:t>
      </w:r>
      <w:proofErr w:type="gramStart"/>
      <w:r w:rsidRPr="005D27DC">
        <w:rPr>
          <w:i/>
          <w:sz w:val="28"/>
          <w:szCs w:val="28"/>
        </w:rPr>
        <w:t>Они очень большие для этого).</w:t>
      </w:r>
      <w:proofErr w:type="gramEnd"/>
    </w:p>
    <w:p w:rsidR="005D27DC" w:rsidRDefault="005D27DC" w:rsidP="000434DA">
      <w:pPr>
        <w:pStyle w:val="a4"/>
        <w:numPr>
          <w:ilvl w:val="0"/>
          <w:numId w:val="2"/>
        </w:numPr>
        <w:spacing w:after="120"/>
        <w:ind w:left="14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же измерить площадь в этих случаях? </w:t>
      </w:r>
      <w:r w:rsidRPr="005D27DC">
        <w:rPr>
          <w:i/>
          <w:sz w:val="28"/>
          <w:szCs w:val="28"/>
        </w:rPr>
        <w:t>(Наверное</w:t>
      </w:r>
      <w:r>
        <w:rPr>
          <w:i/>
          <w:sz w:val="28"/>
          <w:szCs w:val="28"/>
        </w:rPr>
        <w:t>,</w:t>
      </w:r>
      <w:r w:rsidRPr="005D27DC">
        <w:rPr>
          <w:i/>
          <w:sz w:val="28"/>
          <w:szCs w:val="28"/>
        </w:rPr>
        <w:t xml:space="preserve"> существуют другие: более мелкие и более крупные единицы).</w:t>
      </w:r>
    </w:p>
    <w:p w:rsidR="005D27DC" w:rsidRDefault="005D27DC" w:rsidP="000434DA">
      <w:pPr>
        <w:pStyle w:val="a4"/>
        <w:numPr>
          <w:ilvl w:val="0"/>
          <w:numId w:val="2"/>
        </w:numPr>
        <w:spacing w:after="120"/>
        <w:ind w:left="142" w:firstLine="709"/>
        <w:jc w:val="both"/>
        <w:rPr>
          <w:i/>
          <w:sz w:val="28"/>
          <w:szCs w:val="28"/>
        </w:rPr>
      </w:pPr>
      <w:r w:rsidRPr="005D27DC">
        <w:rPr>
          <w:sz w:val="28"/>
          <w:szCs w:val="28"/>
        </w:rPr>
        <w:t>Сформулируйте цель нашего урока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(Познакомиться с новыми единицами площади, научиться пользоваться ими, узнать их соотношение с уже изученными единицами).</w:t>
      </w:r>
    </w:p>
    <w:p w:rsidR="00B22FA2" w:rsidRDefault="00B22FA2" w:rsidP="000434DA">
      <w:pPr>
        <w:pStyle w:val="a4"/>
        <w:numPr>
          <w:ilvl w:val="0"/>
          <w:numId w:val="1"/>
        </w:numPr>
        <w:spacing w:after="120"/>
        <w:ind w:left="142" w:firstLine="709"/>
        <w:jc w:val="both"/>
        <w:rPr>
          <w:b/>
          <w:sz w:val="28"/>
          <w:szCs w:val="28"/>
        </w:rPr>
      </w:pPr>
      <w:r w:rsidRPr="00B22FA2">
        <w:rPr>
          <w:b/>
          <w:sz w:val="28"/>
          <w:szCs w:val="28"/>
        </w:rPr>
        <w:t>Работа по теме урока</w:t>
      </w:r>
    </w:p>
    <w:p w:rsidR="00B22FA2" w:rsidRDefault="00B22FA2" w:rsidP="000434DA">
      <w:pPr>
        <w:pStyle w:val="a4"/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рядом с красной чертой на странице 39.</w:t>
      </w:r>
    </w:p>
    <w:p w:rsidR="00B22FA2" w:rsidRDefault="00B22FA2" w:rsidP="000434DA">
      <w:pPr>
        <w:pStyle w:val="a4"/>
        <w:spacing w:after="120"/>
        <w:ind w:left="14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называется самая большая единица площади? </w:t>
      </w:r>
      <w:r w:rsidRPr="00B22FA2">
        <w:rPr>
          <w:i/>
          <w:sz w:val="28"/>
          <w:szCs w:val="28"/>
        </w:rPr>
        <w:t xml:space="preserve">(Квадратный километр) </w:t>
      </w:r>
    </w:p>
    <w:p w:rsidR="00B22FA2" w:rsidRDefault="00B22FA2" w:rsidP="000434DA">
      <w:pPr>
        <w:pStyle w:val="a4"/>
        <w:spacing w:after="120"/>
        <w:ind w:left="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Что измеряют в квадратных километрах? </w:t>
      </w:r>
      <w:r w:rsidRPr="00B22FA2">
        <w:rPr>
          <w:i/>
          <w:sz w:val="28"/>
          <w:szCs w:val="28"/>
        </w:rPr>
        <w:t>(Площади больших объектов: государств, материков, морей, океанов…)</w:t>
      </w:r>
    </w:p>
    <w:p w:rsidR="00D15E7B" w:rsidRDefault="00D15E7B" w:rsidP="000434DA">
      <w:pPr>
        <w:pStyle w:val="a4"/>
        <w:spacing w:after="120"/>
        <w:ind w:left="142" w:firstLine="709"/>
        <w:jc w:val="both"/>
        <w:rPr>
          <w:i/>
          <w:sz w:val="28"/>
          <w:szCs w:val="28"/>
        </w:rPr>
      </w:pPr>
    </w:p>
    <w:p w:rsidR="00D15E7B" w:rsidRPr="00D15E7B" w:rsidRDefault="00D15E7B" w:rsidP="000434DA">
      <w:pPr>
        <w:pStyle w:val="a4"/>
        <w:spacing w:after="120"/>
        <w:ind w:left="142" w:firstLine="709"/>
        <w:jc w:val="both"/>
        <w:rPr>
          <w:i/>
          <w:sz w:val="28"/>
          <w:szCs w:val="28"/>
        </w:rPr>
      </w:pPr>
      <w:r w:rsidRPr="00D15E7B">
        <w:rPr>
          <w:i/>
          <w:sz w:val="28"/>
          <w:szCs w:val="28"/>
        </w:rPr>
        <w:t>Постановка проблемы через решение задания из учебника:</w:t>
      </w:r>
    </w:p>
    <w:p w:rsidR="00B22FA2" w:rsidRDefault="00D15E7B" w:rsidP="000434DA">
      <w:pPr>
        <w:pStyle w:val="a4"/>
        <w:spacing w:after="120"/>
        <w:ind w:left="142"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D15E7B">
        <w:rPr>
          <w:sz w:val="28"/>
          <w:szCs w:val="28"/>
        </w:rPr>
        <w:t xml:space="preserve">Найдите в учебнике </w:t>
      </w:r>
      <w:r w:rsidR="00B22FA2" w:rsidRPr="00D15E7B">
        <w:rPr>
          <w:sz w:val="28"/>
          <w:szCs w:val="28"/>
        </w:rPr>
        <w:t xml:space="preserve">№ </w:t>
      </w:r>
      <w:r w:rsidR="00B22FA2" w:rsidRPr="005B3676">
        <w:rPr>
          <w:b/>
          <w:sz w:val="28"/>
          <w:szCs w:val="28"/>
        </w:rPr>
        <w:t>166 (с.39)</w:t>
      </w:r>
      <w:r w:rsidRPr="005B3676">
        <w:rPr>
          <w:b/>
          <w:sz w:val="28"/>
          <w:szCs w:val="28"/>
        </w:rPr>
        <w:t>.</w:t>
      </w:r>
      <w:r w:rsidRPr="00D15E7B">
        <w:rPr>
          <w:sz w:val="28"/>
          <w:szCs w:val="28"/>
        </w:rPr>
        <w:t xml:space="preserve"> </w:t>
      </w:r>
      <w:r w:rsidRPr="005B3676">
        <w:rPr>
          <w:sz w:val="28"/>
          <w:szCs w:val="28"/>
          <w:u w:val="single"/>
        </w:rPr>
        <w:t>Выполните задание самостоятельно.</w:t>
      </w:r>
    </w:p>
    <w:p w:rsidR="005B3676" w:rsidRPr="005B3676" w:rsidRDefault="005B3676" w:rsidP="000434DA">
      <w:pPr>
        <w:pStyle w:val="a4"/>
        <w:spacing w:after="120"/>
        <w:ind w:left="142" w:firstLine="709"/>
        <w:jc w:val="both"/>
        <w:rPr>
          <w:sz w:val="28"/>
          <w:szCs w:val="28"/>
          <w:u w:val="single"/>
        </w:rPr>
      </w:pPr>
      <w:r w:rsidRPr="005B3676">
        <w:rPr>
          <w:sz w:val="28"/>
          <w:szCs w:val="28"/>
        </w:rPr>
        <w:t>Проверка</w:t>
      </w:r>
      <w:r>
        <w:rPr>
          <w:sz w:val="28"/>
          <w:szCs w:val="28"/>
        </w:rPr>
        <w:t>.</w:t>
      </w:r>
    </w:p>
    <w:p w:rsidR="00FB711E" w:rsidRDefault="00FB711E" w:rsidP="000434DA">
      <w:pPr>
        <w:pStyle w:val="a4"/>
        <w:spacing w:after="120"/>
        <w:ind w:left="14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-Что нужно </w:t>
      </w:r>
      <w:r w:rsidR="00D15E7B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сделать, чтобы вычислить площадь квадрата со стороной  1 км в квадратных метрах? </w:t>
      </w:r>
      <w:r w:rsidRPr="00FB711E">
        <w:rPr>
          <w:i/>
          <w:sz w:val="28"/>
          <w:szCs w:val="28"/>
        </w:rPr>
        <w:t xml:space="preserve">(1 км = 1000 м. Чтобы найти площадь, нужно </w:t>
      </w:r>
      <w:r>
        <w:rPr>
          <w:i/>
          <w:sz w:val="28"/>
          <w:szCs w:val="28"/>
        </w:rPr>
        <w:t xml:space="preserve"> </w:t>
      </w:r>
      <w:r w:rsidRPr="00FB711E">
        <w:rPr>
          <w:i/>
          <w:sz w:val="28"/>
          <w:szCs w:val="28"/>
        </w:rPr>
        <w:t>длину</w:t>
      </w:r>
      <w:r>
        <w:rPr>
          <w:i/>
          <w:sz w:val="28"/>
          <w:szCs w:val="28"/>
        </w:rPr>
        <w:t xml:space="preserve"> </w:t>
      </w:r>
      <w:r w:rsidRPr="00FB711E">
        <w:rPr>
          <w:i/>
          <w:sz w:val="28"/>
          <w:szCs w:val="28"/>
        </w:rPr>
        <w:t xml:space="preserve"> одной стороны умножить на длину другой  стороны. 1000 </w:t>
      </w:r>
      <w:r w:rsidRPr="00FB711E">
        <w:rPr>
          <w:i/>
          <w:sz w:val="16"/>
          <w:szCs w:val="16"/>
        </w:rPr>
        <w:t>*</w:t>
      </w:r>
      <w:r w:rsidRPr="00FB711E">
        <w:rPr>
          <w:i/>
          <w:sz w:val="28"/>
          <w:szCs w:val="28"/>
        </w:rPr>
        <w:t xml:space="preserve"> 1000 </w:t>
      </w:r>
      <w:r w:rsidR="00EB3318">
        <w:rPr>
          <w:i/>
          <w:sz w:val="28"/>
          <w:szCs w:val="28"/>
        </w:rPr>
        <w:t>=</w:t>
      </w:r>
      <w:r w:rsidRPr="00FB711E">
        <w:rPr>
          <w:i/>
          <w:sz w:val="28"/>
          <w:szCs w:val="28"/>
        </w:rPr>
        <w:t xml:space="preserve"> 1 000 000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B711E">
        <w:rPr>
          <w:i/>
          <w:sz w:val="28"/>
          <w:szCs w:val="28"/>
        </w:rPr>
        <w:t>).</w:t>
      </w:r>
    </w:p>
    <w:p w:rsidR="005B3676" w:rsidRPr="005B3676" w:rsidRDefault="005B3676" w:rsidP="000434DA">
      <w:pPr>
        <w:pStyle w:val="a4"/>
        <w:spacing w:after="120"/>
        <w:ind w:left="142" w:firstLine="709"/>
        <w:jc w:val="both"/>
        <w:rPr>
          <w:i/>
          <w:color w:val="009644"/>
          <w:sz w:val="28"/>
          <w:szCs w:val="28"/>
        </w:rPr>
      </w:pPr>
      <w:r w:rsidRPr="005B3676">
        <w:rPr>
          <w:i/>
          <w:color w:val="009644"/>
          <w:sz w:val="28"/>
          <w:szCs w:val="28"/>
        </w:rPr>
        <w:t>Работа с оценочным листом.</w:t>
      </w:r>
    </w:p>
    <w:p w:rsidR="005B3676" w:rsidRPr="005B3676" w:rsidRDefault="005B3676" w:rsidP="000434DA">
      <w:pPr>
        <w:pStyle w:val="a4"/>
        <w:spacing w:after="120"/>
        <w:ind w:left="142" w:firstLine="709"/>
        <w:jc w:val="both"/>
        <w:rPr>
          <w:color w:val="009644"/>
          <w:sz w:val="28"/>
          <w:szCs w:val="28"/>
        </w:rPr>
      </w:pPr>
      <w:r w:rsidRPr="005B3676">
        <w:rPr>
          <w:color w:val="009644"/>
          <w:sz w:val="28"/>
          <w:szCs w:val="28"/>
        </w:rPr>
        <w:t>- Занесите результат в оценочный лист.</w:t>
      </w:r>
    </w:p>
    <w:p w:rsidR="00EB3318" w:rsidRDefault="00EB3318" w:rsidP="000434DA">
      <w:pPr>
        <w:pStyle w:val="a4"/>
        <w:spacing w:after="120"/>
        <w:ind w:left="142" w:firstLine="709"/>
        <w:jc w:val="both"/>
        <w:rPr>
          <w:i/>
          <w:sz w:val="28"/>
          <w:szCs w:val="28"/>
        </w:rPr>
      </w:pPr>
      <w:r w:rsidRPr="00EB3318">
        <w:rPr>
          <w:sz w:val="28"/>
          <w:szCs w:val="28"/>
        </w:rPr>
        <w:lastRenderedPageBreak/>
        <w:t>- Как называется самая маленькая единица площади?</w:t>
      </w:r>
      <w:r>
        <w:rPr>
          <w:i/>
          <w:sz w:val="28"/>
          <w:szCs w:val="28"/>
        </w:rPr>
        <w:t xml:space="preserve"> (Квадратный миллиметр).</w:t>
      </w:r>
    </w:p>
    <w:p w:rsidR="00EB3318" w:rsidRDefault="00EB3318" w:rsidP="000434DA">
      <w:pPr>
        <w:pStyle w:val="a4"/>
        <w:spacing w:after="120"/>
        <w:ind w:left="142"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 w:rsidRPr="00EB3318">
        <w:rPr>
          <w:sz w:val="28"/>
          <w:szCs w:val="28"/>
        </w:rPr>
        <w:t>Выразите 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в квадратных миллиметрах. (</w:t>
      </w:r>
      <w:r>
        <w:rPr>
          <w:i/>
          <w:sz w:val="28"/>
          <w:szCs w:val="28"/>
        </w:rPr>
        <w:t>1 см = 10</w:t>
      </w:r>
      <w:r w:rsidRPr="00FB71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</w:t>
      </w:r>
      <w:r w:rsidRPr="00FB711E">
        <w:rPr>
          <w:i/>
          <w:sz w:val="28"/>
          <w:szCs w:val="28"/>
        </w:rPr>
        <w:t>м.</w:t>
      </w:r>
      <w:proofErr w:type="gramEnd"/>
      <w:r w:rsidRPr="00FB711E">
        <w:rPr>
          <w:i/>
          <w:sz w:val="28"/>
          <w:szCs w:val="28"/>
        </w:rPr>
        <w:t xml:space="preserve"> </w:t>
      </w:r>
      <w:proofErr w:type="gramStart"/>
      <w:r w:rsidRPr="00FB711E">
        <w:rPr>
          <w:i/>
          <w:sz w:val="28"/>
          <w:szCs w:val="28"/>
        </w:rPr>
        <w:t xml:space="preserve">Чтобы найти площадь, нужно </w:t>
      </w:r>
      <w:r>
        <w:rPr>
          <w:i/>
          <w:sz w:val="28"/>
          <w:szCs w:val="28"/>
        </w:rPr>
        <w:t xml:space="preserve"> </w:t>
      </w:r>
      <w:r w:rsidRPr="00FB711E">
        <w:rPr>
          <w:i/>
          <w:sz w:val="28"/>
          <w:szCs w:val="28"/>
        </w:rPr>
        <w:t>длину</w:t>
      </w:r>
      <w:r>
        <w:rPr>
          <w:i/>
          <w:sz w:val="28"/>
          <w:szCs w:val="28"/>
        </w:rPr>
        <w:t xml:space="preserve"> </w:t>
      </w:r>
      <w:r w:rsidRPr="00FB711E">
        <w:rPr>
          <w:i/>
          <w:sz w:val="28"/>
          <w:szCs w:val="28"/>
        </w:rPr>
        <w:t xml:space="preserve"> одной стороны умножить на длину другой  сторон</w:t>
      </w:r>
      <w:r>
        <w:rPr>
          <w:i/>
          <w:sz w:val="28"/>
          <w:szCs w:val="28"/>
        </w:rPr>
        <w:t>ы.  10</w:t>
      </w:r>
      <w:r w:rsidRPr="00FB711E">
        <w:rPr>
          <w:i/>
          <w:sz w:val="28"/>
          <w:szCs w:val="28"/>
        </w:rPr>
        <w:t xml:space="preserve"> </w:t>
      </w:r>
      <w:r w:rsidRPr="00FB711E">
        <w:rPr>
          <w:i/>
          <w:sz w:val="16"/>
          <w:szCs w:val="16"/>
        </w:rPr>
        <w:t>*</w:t>
      </w:r>
      <w:r>
        <w:rPr>
          <w:i/>
          <w:sz w:val="28"/>
          <w:szCs w:val="28"/>
        </w:rPr>
        <w:t xml:space="preserve"> 1</w:t>
      </w:r>
      <w:r w:rsidRPr="00FB711E">
        <w:rPr>
          <w:i/>
          <w:sz w:val="28"/>
          <w:szCs w:val="28"/>
        </w:rPr>
        <w:t xml:space="preserve">0 </w:t>
      </w:r>
      <w:r>
        <w:rPr>
          <w:i/>
          <w:sz w:val="28"/>
          <w:szCs w:val="28"/>
        </w:rPr>
        <w:t>=</w:t>
      </w:r>
      <w:r w:rsidRPr="00FB711E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00 </w:t>
      </w:r>
      <w:r w:rsidRPr="00FB711E">
        <w:rPr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B711E">
        <w:rPr>
          <w:i/>
          <w:sz w:val="28"/>
          <w:szCs w:val="28"/>
        </w:rPr>
        <w:t>).</w:t>
      </w:r>
      <w:proofErr w:type="gramEnd"/>
    </w:p>
    <w:p w:rsidR="00D15E7B" w:rsidRPr="00D15E7B" w:rsidRDefault="00D15E7B" w:rsidP="000434DA">
      <w:pPr>
        <w:pStyle w:val="a4"/>
        <w:spacing w:after="120"/>
        <w:ind w:left="142" w:firstLine="709"/>
        <w:jc w:val="both"/>
        <w:rPr>
          <w:sz w:val="28"/>
          <w:szCs w:val="28"/>
        </w:rPr>
      </w:pPr>
      <w:r w:rsidRPr="00D15E7B">
        <w:rPr>
          <w:sz w:val="28"/>
          <w:szCs w:val="28"/>
        </w:rPr>
        <w:t>- Что можно измерить в квадратных сантиметрах?</w:t>
      </w:r>
      <w:r>
        <w:rPr>
          <w:sz w:val="28"/>
          <w:szCs w:val="28"/>
        </w:rPr>
        <w:t xml:space="preserve"> (Какие-то очень маленькие объекты)</w:t>
      </w:r>
    </w:p>
    <w:p w:rsidR="00D15E7B" w:rsidRDefault="00D15E7B" w:rsidP="000434DA">
      <w:pPr>
        <w:pStyle w:val="a4"/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- </w:t>
      </w:r>
      <w:r w:rsidRPr="00D15E7B">
        <w:rPr>
          <w:rFonts w:eastAsiaTheme="minorEastAsia"/>
          <w:sz w:val="28"/>
          <w:szCs w:val="28"/>
        </w:rPr>
        <w:t>Найдите</w:t>
      </w:r>
      <w:r>
        <w:rPr>
          <w:rFonts w:eastAsiaTheme="minorEastAsia"/>
          <w:b/>
          <w:sz w:val="28"/>
          <w:szCs w:val="28"/>
        </w:rPr>
        <w:t xml:space="preserve"> </w:t>
      </w:r>
      <w:r w:rsidR="00400227" w:rsidRPr="00400227">
        <w:rPr>
          <w:rFonts w:eastAsiaTheme="minorEastAsia"/>
          <w:b/>
          <w:sz w:val="28"/>
          <w:szCs w:val="28"/>
        </w:rPr>
        <w:t>№ 167 (с.39)</w:t>
      </w:r>
      <w:r>
        <w:rPr>
          <w:rFonts w:eastAsiaTheme="minorEastAsia"/>
          <w:b/>
          <w:sz w:val="28"/>
          <w:szCs w:val="28"/>
        </w:rPr>
        <w:t xml:space="preserve">. </w:t>
      </w:r>
      <w:r w:rsidRPr="00D15E7B">
        <w:rPr>
          <w:rFonts w:eastAsiaTheme="minorEastAsia"/>
          <w:sz w:val="28"/>
          <w:szCs w:val="28"/>
        </w:rPr>
        <w:t>Прочитайте задание. Давайте разделимся на три группы. Первая группа работает с  первым рисунком, вторая – со вторым, третья с третьим.</w:t>
      </w:r>
      <w:r>
        <w:rPr>
          <w:rFonts w:eastAsiaTheme="minorEastAsia"/>
          <w:sz w:val="28"/>
          <w:szCs w:val="28"/>
        </w:rPr>
        <w:t xml:space="preserve"> </w:t>
      </w:r>
      <w:r w:rsidRPr="00D15E7B">
        <w:rPr>
          <w:rFonts w:eastAsiaTheme="minorEastAsia"/>
          <w:sz w:val="28"/>
          <w:szCs w:val="28"/>
        </w:rPr>
        <w:t>Выполните с</w:t>
      </w:r>
      <w:r w:rsidR="00B650C5" w:rsidRPr="00D15E7B">
        <w:rPr>
          <w:rFonts w:eastAsiaTheme="minorEastAsia"/>
          <w:sz w:val="28"/>
          <w:szCs w:val="28"/>
        </w:rPr>
        <w:t>амостоятельно</w:t>
      </w:r>
      <w:r w:rsidRPr="00D15E7B">
        <w:rPr>
          <w:rFonts w:eastAsiaTheme="minorEastAsia"/>
          <w:sz w:val="28"/>
          <w:szCs w:val="28"/>
        </w:rPr>
        <w:t xml:space="preserve">. </w:t>
      </w:r>
      <w:r w:rsidR="00B650C5" w:rsidRPr="00D15E7B">
        <w:rPr>
          <w:rFonts w:eastAsiaTheme="minorEastAsia"/>
          <w:sz w:val="28"/>
          <w:szCs w:val="28"/>
        </w:rPr>
        <w:t xml:space="preserve"> Фронтальная пров</w:t>
      </w:r>
      <w:r>
        <w:rPr>
          <w:rFonts w:eastAsiaTheme="minorEastAsia"/>
          <w:sz w:val="28"/>
          <w:szCs w:val="28"/>
        </w:rPr>
        <w:t xml:space="preserve">ерка. </w:t>
      </w:r>
    </w:p>
    <w:p w:rsidR="00400227" w:rsidRDefault="00D15E7B" w:rsidP="000434DA">
      <w:pPr>
        <w:pStyle w:val="a4"/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Самооценка</w:t>
      </w:r>
      <w:r w:rsidR="00B650C5" w:rsidRPr="00D15E7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</w:p>
    <w:p w:rsidR="00D45183" w:rsidRPr="005B3676" w:rsidRDefault="00D45183" w:rsidP="000434DA">
      <w:pPr>
        <w:pStyle w:val="a4"/>
        <w:spacing w:after="120"/>
        <w:ind w:left="142" w:firstLine="709"/>
        <w:jc w:val="both"/>
        <w:rPr>
          <w:i/>
          <w:color w:val="009644"/>
          <w:sz w:val="28"/>
          <w:szCs w:val="28"/>
        </w:rPr>
      </w:pPr>
      <w:r w:rsidRPr="005B3676">
        <w:rPr>
          <w:i/>
          <w:color w:val="009644"/>
          <w:sz w:val="28"/>
          <w:szCs w:val="28"/>
        </w:rPr>
        <w:t>Работа с оценочным листом.</w:t>
      </w:r>
    </w:p>
    <w:p w:rsidR="00D15E7B" w:rsidRPr="000434DA" w:rsidRDefault="00D45183" w:rsidP="000434DA">
      <w:pPr>
        <w:pStyle w:val="a4"/>
        <w:spacing w:after="120"/>
        <w:ind w:left="142" w:firstLine="425"/>
        <w:jc w:val="both"/>
        <w:rPr>
          <w:color w:val="009644"/>
          <w:sz w:val="28"/>
          <w:szCs w:val="28"/>
        </w:rPr>
      </w:pPr>
      <w:r w:rsidRPr="005B3676">
        <w:rPr>
          <w:color w:val="009644"/>
          <w:sz w:val="28"/>
          <w:szCs w:val="28"/>
        </w:rPr>
        <w:t>- Занесите результат в оценочный лист.</w:t>
      </w:r>
    </w:p>
    <w:p w:rsidR="00B650C5" w:rsidRDefault="00B650C5" w:rsidP="000434DA">
      <w:pPr>
        <w:pStyle w:val="a4"/>
        <w:spacing w:after="120"/>
        <w:ind w:left="142" w:firstLine="709"/>
        <w:jc w:val="both"/>
        <w:rPr>
          <w:rFonts w:eastAsiaTheme="minorEastAsia"/>
          <w:b/>
          <w:sz w:val="28"/>
          <w:szCs w:val="28"/>
        </w:rPr>
      </w:pPr>
      <w:r w:rsidRPr="00B650C5">
        <w:rPr>
          <w:rFonts w:eastAsiaTheme="minorEastAsia"/>
          <w:b/>
          <w:sz w:val="28"/>
          <w:szCs w:val="28"/>
        </w:rPr>
        <w:t>169 (с.39)</w:t>
      </w:r>
    </w:p>
    <w:p w:rsidR="00B650C5" w:rsidRDefault="00B650C5" w:rsidP="000434DA">
      <w:pPr>
        <w:pStyle w:val="a4"/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  <w:proofErr w:type="gramStart"/>
      <w:r w:rsidRPr="00B650C5">
        <w:rPr>
          <w:rFonts w:eastAsiaTheme="minorEastAsia"/>
          <w:sz w:val="28"/>
          <w:szCs w:val="28"/>
        </w:rPr>
        <w:t>(Самостоятельное выполнение.</w:t>
      </w:r>
      <w:proofErr w:type="gramEnd"/>
      <w:r w:rsidRPr="00B650C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Два учен</w:t>
      </w:r>
      <w:r w:rsidR="00D45183">
        <w:rPr>
          <w:rFonts w:eastAsiaTheme="minorEastAsia"/>
          <w:sz w:val="28"/>
          <w:szCs w:val="28"/>
        </w:rPr>
        <w:t xml:space="preserve">ика работают у доски. </w:t>
      </w:r>
      <w:proofErr w:type="gramStart"/>
      <w:r w:rsidR="00D45183">
        <w:rPr>
          <w:rFonts w:eastAsiaTheme="minorEastAsia"/>
          <w:sz w:val="28"/>
          <w:szCs w:val="28"/>
        </w:rPr>
        <w:t>Проверка)</w:t>
      </w:r>
      <w:r w:rsidRPr="00B650C5">
        <w:rPr>
          <w:rFonts w:eastAsiaTheme="minorEastAsia"/>
          <w:sz w:val="28"/>
          <w:szCs w:val="28"/>
        </w:rPr>
        <w:t xml:space="preserve"> </w:t>
      </w:r>
      <w:proofErr w:type="gramEnd"/>
    </w:p>
    <w:p w:rsidR="00B8187B" w:rsidRPr="00B8187B" w:rsidRDefault="00B8187B" w:rsidP="000434DA">
      <w:pPr>
        <w:pStyle w:val="a4"/>
        <w:numPr>
          <w:ilvl w:val="0"/>
          <w:numId w:val="1"/>
        </w:numPr>
        <w:spacing w:after="120"/>
        <w:ind w:left="142" w:firstLine="709"/>
        <w:jc w:val="both"/>
        <w:rPr>
          <w:rFonts w:eastAsiaTheme="minorEastAsia"/>
          <w:b/>
          <w:sz w:val="28"/>
          <w:szCs w:val="28"/>
        </w:rPr>
      </w:pPr>
      <w:r w:rsidRPr="00B8187B">
        <w:rPr>
          <w:rFonts w:eastAsiaTheme="minorEastAsia"/>
          <w:b/>
          <w:sz w:val="28"/>
          <w:szCs w:val="28"/>
        </w:rPr>
        <w:t>Физкультминутка</w:t>
      </w:r>
    </w:p>
    <w:p w:rsidR="00B8187B" w:rsidRP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Fonts w:ascii="Georgia" w:hAnsi="Georgia"/>
          <w:b/>
          <w:i/>
          <w:sz w:val="27"/>
          <w:szCs w:val="27"/>
        </w:rPr>
      </w:pPr>
      <w:r w:rsidRPr="00B8187B">
        <w:rPr>
          <w:rStyle w:val="a9"/>
          <w:rFonts w:ascii="Georgia" w:hAnsi="Georgia"/>
          <w:b w:val="0"/>
          <w:i/>
          <w:sz w:val="27"/>
          <w:szCs w:val="27"/>
        </w:rPr>
        <w:t>А теперь представим, детки,</w:t>
      </w:r>
    </w:p>
    <w:p w:rsidR="00B8187B" w:rsidRP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Fonts w:ascii="Georgia" w:hAnsi="Georgia"/>
          <w:b/>
          <w:i/>
          <w:sz w:val="27"/>
          <w:szCs w:val="27"/>
        </w:rPr>
      </w:pPr>
      <w:r w:rsidRPr="00B8187B">
        <w:rPr>
          <w:rStyle w:val="a9"/>
          <w:rFonts w:ascii="Georgia" w:hAnsi="Georgia"/>
          <w:b w:val="0"/>
          <w:i/>
          <w:sz w:val="27"/>
          <w:szCs w:val="27"/>
        </w:rPr>
        <w:t>Будто руки наши – ветки.</w:t>
      </w:r>
    </w:p>
    <w:p w:rsidR="00B8187B" w:rsidRP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Fonts w:ascii="Georgia" w:hAnsi="Georgia"/>
          <w:b/>
          <w:i/>
          <w:sz w:val="27"/>
          <w:szCs w:val="27"/>
        </w:rPr>
      </w:pPr>
      <w:r w:rsidRPr="00B8187B">
        <w:rPr>
          <w:rStyle w:val="a9"/>
          <w:rFonts w:ascii="Georgia" w:hAnsi="Georgia"/>
          <w:b w:val="0"/>
          <w:i/>
          <w:sz w:val="27"/>
          <w:szCs w:val="27"/>
        </w:rPr>
        <w:t>Покачаем ими дружно,</w:t>
      </w:r>
    </w:p>
    <w:p w:rsidR="00B8187B" w:rsidRP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Fonts w:ascii="Georgia" w:hAnsi="Georgia"/>
          <w:b/>
          <w:i/>
          <w:sz w:val="27"/>
          <w:szCs w:val="27"/>
        </w:rPr>
      </w:pPr>
      <w:r w:rsidRPr="00B8187B">
        <w:rPr>
          <w:rStyle w:val="a9"/>
          <w:rFonts w:ascii="Georgia" w:hAnsi="Georgia"/>
          <w:b w:val="0"/>
          <w:i/>
          <w:sz w:val="27"/>
          <w:szCs w:val="27"/>
        </w:rPr>
        <w:t> Словно ветер дует южный.</w:t>
      </w:r>
    </w:p>
    <w:p w:rsidR="00B8187B" w:rsidRP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Fonts w:ascii="Georgia" w:hAnsi="Georgia"/>
          <w:b/>
          <w:i/>
          <w:sz w:val="27"/>
          <w:szCs w:val="27"/>
        </w:rPr>
      </w:pPr>
      <w:r w:rsidRPr="00B8187B">
        <w:rPr>
          <w:rStyle w:val="a9"/>
          <w:rFonts w:ascii="Georgia" w:hAnsi="Georgia"/>
          <w:b w:val="0"/>
          <w:i/>
          <w:sz w:val="27"/>
          <w:szCs w:val="27"/>
        </w:rPr>
        <w:t>Ветер стих. Вздохнули дружно.</w:t>
      </w:r>
    </w:p>
    <w:p w:rsidR="00B8187B" w:rsidRP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Fonts w:ascii="Georgia" w:hAnsi="Georgia"/>
          <w:b/>
          <w:i/>
          <w:sz w:val="27"/>
          <w:szCs w:val="27"/>
        </w:rPr>
      </w:pPr>
      <w:r w:rsidRPr="00B8187B">
        <w:rPr>
          <w:rStyle w:val="a9"/>
          <w:rFonts w:ascii="Georgia" w:hAnsi="Georgia"/>
          <w:b w:val="0"/>
          <w:i/>
          <w:sz w:val="27"/>
          <w:szCs w:val="27"/>
        </w:rPr>
        <w:t>Нам урок продолжить нужно.</w:t>
      </w:r>
    </w:p>
    <w:p w:rsidR="00B8187B" w:rsidRP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Fonts w:ascii="Georgia" w:hAnsi="Georgia"/>
          <w:b/>
          <w:i/>
          <w:sz w:val="27"/>
          <w:szCs w:val="27"/>
        </w:rPr>
      </w:pPr>
      <w:r w:rsidRPr="00B8187B">
        <w:rPr>
          <w:rStyle w:val="a9"/>
          <w:rFonts w:ascii="Georgia" w:hAnsi="Georgia"/>
          <w:b w:val="0"/>
          <w:i/>
          <w:sz w:val="27"/>
          <w:szCs w:val="27"/>
        </w:rPr>
        <w:t>Подравнялись, тихо сели</w:t>
      </w:r>
    </w:p>
    <w:p w:rsid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="Georgia" w:hAnsi="Georgia"/>
          <w:b w:val="0"/>
          <w:i/>
          <w:sz w:val="27"/>
          <w:szCs w:val="27"/>
        </w:rPr>
      </w:pPr>
      <w:r w:rsidRPr="00B8187B">
        <w:rPr>
          <w:rStyle w:val="a9"/>
          <w:rFonts w:ascii="Georgia" w:hAnsi="Georgia"/>
          <w:b w:val="0"/>
          <w:i/>
          <w:sz w:val="27"/>
          <w:szCs w:val="27"/>
        </w:rPr>
        <w:t>И на доску посмотрели.</w:t>
      </w:r>
    </w:p>
    <w:p w:rsid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="Georgia" w:hAnsi="Georgia"/>
          <w:b w:val="0"/>
          <w:i/>
          <w:sz w:val="27"/>
          <w:szCs w:val="27"/>
        </w:rPr>
      </w:pPr>
    </w:p>
    <w:p w:rsidR="00B8187B" w:rsidRPr="00B8187B" w:rsidRDefault="00B8187B" w:rsidP="000434DA">
      <w:pPr>
        <w:pStyle w:val="a8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="Georgia" w:hAnsi="Georgia"/>
          <w:b w:val="0"/>
          <w:bCs w:val="0"/>
          <w:sz w:val="27"/>
          <w:szCs w:val="27"/>
        </w:rPr>
      </w:pPr>
      <w:r w:rsidRPr="00B8187B">
        <w:rPr>
          <w:rStyle w:val="a9"/>
          <w:rFonts w:ascii="Georgia" w:hAnsi="Georgia"/>
          <w:sz w:val="27"/>
          <w:szCs w:val="27"/>
        </w:rPr>
        <w:t>Закрепление изученного материала.</w:t>
      </w:r>
    </w:p>
    <w:p w:rsidR="00B8187B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sz w:val="28"/>
          <w:szCs w:val="28"/>
        </w:rPr>
      </w:pPr>
      <w:r w:rsidRPr="00B8187B">
        <w:rPr>
          <w:rStyle w:val="a9"/>
          <w:rFonts w:asciiTheme="minorHAnsi" w:hAnsiTheme="minorHAnsi"/>
          <w:sz w:val="28"/>
          <w:szCs w:val="28"/>
        </w:rPr>
        <w:t>№ 170 (с.40)</w:t>
      </w:r>
    </w:p>
    <w:p w:rsidR="000434DA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b w:val="0"/>
          <w:sz w:val="28"/>
          <w:szCs w:val="28"/>
        </w:rPr>
      </w:pPr>
      <w:r>
        <w:rPr>
          <w:rStyle w:val="a9"/>
          <w:rFonts w:asciiTheme="minorHAnsi" w:hAnsiTheme="minorHAnsi"/>
          <w:b w:val="0"/>
          <w:sz w:val="28"/>
          <w:szCs w:val="28"/>
        </w:rPr>
        <w:t>(Коллективное выполнение с комментированием по цепочке).</w:t>
      </w:r>
    </w:p>
    <w:p w:rsidR="0009216A" w:rsidRDefault="0009216A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b w:val="0"/>
          <w:sz w:val="28"/>
          <w:szCs w:val="28"/>
        </w:rPr>
      </w:pPr>
    </w:p>
    <w:p w:rsidR="00D45183" w:rsidRPr="00D45183" w:rsidRDefault="00DC7377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b w:val="0"/>
          <w:color w:val="FF0000"/>
          <w:sz w:val="28"/>
          <w:szCs w:val="28"/>
        </w:rPr>
      </w:pPr>
      <w:r>
        <w:rPr>
          <w:rStyle w:val="a9"/>
          <w:rFonts w:asciiTheme="minorHAnsi" w:hAnsiTheme="minorHAnsi"/>
          <w:b w:val="0"/>
          <w:color w:val="FF0000"/>
          <w:sz w:val="28"/>
          <w:szCs w:val="28"/>
        </w:rPr>
        <w:t>Слайд 5</w:t>
      </w:r>
      <w:r w:rsidR="00D45183" w:rsidRPr="00D45183">
        <w:rPr>
          <w:rStyle w:val="a9"/>
          <w:rFonts w:asciiTheme="minorHAnsi" w:hAnsiTheme="minorHAnsi"/>
          <w:b w:val="0"/>
          <w:color w:val="FF0000"/>
          <w:sz w:val="28"/>
          <w:szCs w:val="28"/>
        </w:rPr>
        <w:t>.</w:t>
      </w:r>
    </w:p>
    <w:p w:rsidR="009142E9" w:rsidRDefault="00B8187B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b w:val="0"/>
          <w:sz w:val="28"/>
          <w:szCs w:val="28"/>
        </w:rPr>
      </w:pPr>
      <w:r>
        <w:rPr>
          <w:rStyle w:val="a9"/>
          <w:rFonts w:asciiTheme="minorHAnsi" w:hAnsiTheme="minorHAnsi"/>
          <w:b w:val="0"/>
          <w:sz w:val="28"/>
          <w:szCs w:val="28"/>
        </w:rPr>
        <w:t xml:space="preserve">- </w:t>
      </w:r>
      <w:r w:rsidR="0009216A">
        <w:rPr>
          <w:rStyle w:val="a9"/>
          <w:rFonts w:asciiTheme="minorHAnsi" w:hAnsiTheme="minorHAnsi"/>
          <w:b w:val="0"/>
          <w:sz w:val="28"/>
          <w:szCs w:val="28"/>
        </w:rPr>
        <w:t xml:space="preserve">Возьмите карточку №2. </w:t>
      </w:r>
      <w:r>
        <w:rPr>
          <w:rStyle w:val="a9"/>
          <w:rFonts w:asciiTheme="minorHAnsi" w:hAnsiTheme="minorHAnsi"/>
          <w:b w:val="0"/>
          <w:sz w:val="28"/>
          <w:szCs w:val="28"/>
        </w:rPr>
        <w:t xml:space="preserve">Рассмотрите таблицу и найдите </w:t>
      </w:r>
      <w:r w:rsidR="009142E9">
        <w:rPr>
          <w:rStyle w:val="a9"/>
          <w:rFonts w:asciiTheme="minorHAnsi" w:hAnsiTheme="minorHAnsi"/>
          <w:b w:val="0"/>
          <w:sz w:val="28"/>
          <w:szCs w:val="28"/>
        </w:rPr>
        <w:t xml:space="preserve">объективное </w:t>
      </w:r>
      <w:r>
        <w:rPr>
          <w:rStyle w:val="a9"/>
          <w:rFonts w:asciiTheme="minorHAnsi" w:hAnsiTheme="minorHAnsi"/>
          <w:b w:val="0"/>
          <w:sz w:val="28"/>
          <w:szCs w:val="28"/>
        </w:rPr>
        <w:t>соотношение</w:t>
      </w:r>
      <w:r w:rsidR="009142E9">
        <w:rPr>
          <w:rStyle w:val="a9"/>
          <w:rFonts w:asciiTheme="minorHAnsi" w:hAnsiTheme="minorHAnsi"/>
          <w:b w:val="0"/>
          <w:sz w:val="28"/>
          <w:szCs w:val="28"/>
        </w:rPr>
        <w:t xml:space="preserve"> единиц измерения площади с предложенными объектами.</w:t>
      </w:r>
    </w:p>
    <w:p w:rsidR="00D45183" w:rsidRDefault="00D45183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b w:val="0"/>
          <w:sz w:val="28"/>
          <w:szCs w:val="28"/>
        </w:rPr>
      </w:pPr>
    </w:p>
    <w:tbl>
      <w:tblPr>
        <w:tblStyle w:val="aa"/>
        <w:tblW w:w="0" w:type="auto"/>
        <w:tblInd w:w="1080" w:type="dxa"/>
        <w:tblLook w:val="04A0"/>
      </w:tblPr>
      <w:tblGrid>
        <w:gridCol w:w="4407"/>
        <w:gridCol w:w="4508"/>
      </w:tblGrid>
      <w:tr w:rsidR="009142E9" w:rsidTr="009142E9">
        <w:tc>
          <w:tcPr>
            <w:tcW w:w="5210" w:type="dxa"/>
          </w:tcPr>
          <w:p w:rsidR="009142E9" w:rsidRPr="009142E9" w:rsidRDefault="009142E9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</w:rPr>
            </w:pPr>
            <w:r w:rsidRPr="009142E9">
              <w:rPr>
                <w:rStyle w:val="a9"/>
                <w:rFonts w:asciiTheme="minorHAnsi" w:hAnsiTheme="minorHAnsi"/>
              </w:rPr>
              <w:t>Единица измерения площади</w:t>
            </w:r>
          </w:p>
        </w:tc>
        <w:tc>
          <w:tcPr>
            <w:tcW w:w="5210" w:type="dxa"/>
          </w:tcPr>
          <w:p w:rsidR="009142E9" w:rsidRPr="009142E9" w:rsidRDefault="009142E9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</w:rPr>
            </w:pPr>
            <w:r w:rsidRPr="009142E9">
              <w:rPr>
                <w:rStyle w:val="a9"/>
                <w:rFonts w:asciiTheme="minorHAnsi" w:hAnsiTheme="minorHAnsi"/>
              </w:rPr>
              <w:t>Наименование объекта</w:t>
            </w:r>
          </w:p>
        </w:tc>
      </w:tr>
      <w:tr w:rsidR="009142E9" w:rsidTr="009142E9">
        <w:tc>
          <w:tcPr>
            <w:tcW w:w="5210" w:type="dxa"/>
          </w:tcPr>
          <w:p w:rsidR="009142E9" w:rsidRDefault="002A557E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км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10" w:type="dxa"/>
          </w:tcPr>
          <w:p w:rsidR="009142E9" w:rsidRDefault="009142E9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Клеточка в школьной тетради</w:t>
            </w:r>
          </w:p>
        </w:tc>
      </w:tr>
      <w:tr w:rsidR="009142E9" w:rsidTr="009142E9">
        <w:tc>
          <w:tcPr>
            <w:tcW w:w="5210" w:type="dxa"/>
          </w:tcPr>
          <w:p w:rsidR="009142E9" w:rsidRDefault="002A557E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дм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10" w:type="dxa"/>
          </w:tcPr>
          <w:p w:rsidR="009142E9" w:rsidRDefault="009142E9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Стол, парта</w:t>
            </w:r>
          </w:p>
        </w:tc>
      </w:tr>
      <w:tr w:rsidR="009142E9" w:rsidTr="009142E9">
        <w:tc>
          <w:tcPr>
            <w:tcW w:w="5210" w:type="dxa"/>
          </w:tcPr>
          <w:p w:rsidR="009142E9" w:rsidRDefault="002A557E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10" w:type="dxa"/>
          </w:tcPr>
          <w:p w:rsidR="009142E9" w:rsidRDefault="009142E9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Море, степь</w:t>
            </w:r>
          </w:p>
        </w:tc>
      </w:tr>
      <w:tr w:rsidR="009142E9" w:rsidTr="009142E9">
        <w:tc>
          <w:tcPr>
            <w:tcW w:w="5210" w:type="dxa"/>
          </w:tcPr>
          <w:p w:rsidR="009142E9" w:rsidRDefault="002A557E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мм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10" w:type="dxa"/>
          </w:tcPr>
          <w:p w:rsidR="009142E9" w:rsidRDefault="009142E9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Спортзал, комната</w:t>
            </w:r>
          </w:p>
        </w:tc>
      </w:tr>
      <w:tr w:rsidR="009142E9" w:rsidTr="009142E9">
        <w:tc>
          <w:tcPr>
            <w:tcW w:w="5210" w:type="dxa"/>
          </w:tcPr>
          <w:p w:rsidR="009142E9" w:rsidRDefault="002A557E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10" w:type="dxa"/>
          </w:tcPr>
          <w:p w:rsidR="009142E9" w:rsidRDefault="009142E9" w:rsidP="000434DA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Альбомный лист</w:t>
            </w:r>
          </w:p>
        </w:tc>
      </w:tr>
    </w:tbl>
    <w:p w:rsidR="0009216A" w:rsidRDefault="0009216A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b w:val="0"/>
          <w:color w:val="FF0000"/>
          <w:sz w:val="28"/>
          <w:szCs w:val="28"/>
        </w:rPr>
      </w:pPr>
    </w:p>
    <w:p w:rsidR="0009216A" w:rsidRDefault="00B8187B" w:rsidP="0009216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b w:val="0"/>
          <w:color w:val="FF0000"/>
          <w:sz w:val="28"/>
          <w:szCs w:val="28"/>
        </w:rPr>
      </w:pPr>
      <w:r w:rsidRPr="00D45183">
        <w:rPr>
          <w:rStyle w:val="a9"/>
          <w:rFonts w:asciiTheme="minorHAnsi" w:hAnsiTheme="minorHAnsi"/>
          <w:b w:val="0"/>
          <w:color w:val="FF0000"/>
          <w:sz w:val="28"/>
          <w:szCs w:val="28"/>
        </w:rPr>
        <w:t xml:space="preserve"> </w:t>
      </w:r>
      <w:r w:rsidR="00DC7377">
        <w:rPr>
          <w:rStyle w:val="a9"/>
          <w:rFonts w:asciiTheme="minorHAnsi" w:hAnsiTheme="minorHAnsi"/>
          <w:b w:val="0"/>
          <w:color w:val="FF0000"/>
          <w:sz w:val="28"/>
          <w:szCs w:val="28"/>
        </w:rPr>
        <w:t>Слайд 6</w:t>
      </w:r>
      <w:r w:rsidR="00D45183" w:rsidRPr="00D45183">
        <w:rPr>
          <w:rStyle w:val="a9"/>
          <w:rFonts w:asciiTheme="minorHAnsi" w:hAnsiTheme="minorHAnsi"/>
          <w:b w:val="0"/>
          <w:color w:val="FF0000"/>
          <w:sz w:val="28"/>
          <w:szCs w:val="28"/>
        </w:rPr>
        <w:t>.</w:t>
      </w:r>
    </w:p>
    <w:p w:rsidR="00D45183" w:rsidRPr="0009216A" w:rsidRDefault="00D45183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b w:val="0"/>
          <w:sz w:val="28"/>
          <w:szCs w:val="28"/>
        </w:rPr>
      </w:pPr>
      <w:r w:rsidRPr="0009216A">
        <w:rPr>
          <w:rStyle w:val="a9"/>
          <w:rFonts w:asciiTheme="minorHAnsi" w:hAnsiTheme="minorHAnsi"/>
          <w:b w:val="0"/>
          <w:sz w:val="28"/>
          <w:szCs w:val="28"/>
        </w:rPr>
        <w:t>Проверка самостояте</w:t>
      </w:r>
      <w:r w:rsidR="00DC7377" w:rsidRPr="0009216A">
        <w:rPr>
          <w:rStyle w:val="a9"/>
          <w:rFonts w:asciiTheme="minorHAnsi" w:hAnsiTheme="minorHAnsi"/>
          <w:b w:val="0"/>
          <w:sz w:val="28"/>
          <w:szCs w:val="28"/>
        </w:rPr>
        <w:t>л</w:t>
      </w:r>
      <w:r w:rsidRPr="0009216A">
        <w:rPr>
          <w:rStyle w:val="a9"/>
          <w:rFonts w:asciiTheme="minorHAnsi" w:hAnsiTheme="minorHAnsi"/>
          <w:b w:val="0"/>
          <w:sz w:val="28"/>
          <w:szCs w:val="28"/>
        </w:rPr>
        <w:t>ьно со слайда презентации.</w:t>
      </w:r>
    </w:p>
    <w:p w:rsidR="00D45183" w:rsidRPr="005B3676" w:rsidRDefault="00D45183" w:rsidP="000434DA">
      <w:pPr>
        <w:pStyle w:val="a4"/>
        <w:spacing w:after="120"/>
        <w:ind w:left="142" w:firstLine="709"/>
        <w:jc w:val="both"/>
        <w:rPr>
          <w:i/>
          <w:color w:val="009644"/>
          <w:sz w:val="28"/>
          <w:szCs w:val="28"/>
        </w:rPr>
      </w:pPr>
      <w:r w:rsidRPr="005B3676">
        <w:rPr>
          <w:i/>
          <w:color w:val="009644"/>
          <w:sz w:val="28"/>
          <w:szCs w:val="28"/>
        </w:rPr>
        <w:t>Работа с оценочным листом.</w:t>
      </w:r>
    </w:p>
    <w:p w:rsidR="00D45183" w:rsidRPr="005B3676" w:rsidRDefault="00D45183" w:rsidP="000434DA">
      <w:pPr>
        <w:pStyle w:val="a4"/>
        <w:spacing w:after="120"/>
        <w:ind w:left="142" w:firstLine="709"/>
        <w:jc w:val="both"/>
        <w:rPr>
          <w:color w:val="009644"/>
          <w:sz w:val="28"/>
          <w:szCs w:val="28"/>
        </w:rPr>
      </w:pPr>
      <w:r w:rsidRPr="005B3676">
        <w:rPr>
          <w:color w:val="009644"/>
          <w:sz w:val="28"/>
          <w:szCs w:val="28"/>
        </w:rPr>
        <w:t>- Проверьте, оцените свою работу и занесите результат в оценочный лист.</w:t>
      </w:r>
    </w:p>
    <w:p w:rsidR="00D45183" w:rsidRPr="00D45183" w:rsidRDefault="00DC7377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Style w:val="a9"/>
          <w:rFonts w:asciiTheme="minorHAnsi" w:hAnsiTheme="minorHAnsi"/>
          <w:b w:val="0"/>
          <w:color w:val="FF0000"/>
          <w:sz w:val="28"/>
          <w:szCs w:val="28"/>
        </w:rPr>
      </w:pPr>
      <w:r>
        <w:rPr>
          <w:rStyle w:val="a9"/>
          <w:rFonts w:asciiTheme="minorHAnsi" w:hAnsiTheme="minorHAnsi"/>
          <w:b w:val="0"/>
          <w:color w:val="FF0000"/>
          <w:sz w:val="28"/>
          <w:szCs w:val="28"/>
        </w:rPr>
        <w:t>Слайд 7</w:t>
      </w:r>
    </w:p>
    <w:p w:rsidR="00B8187B" w:rsidRPr="00B8187B" w:rsidRDefault="009142E9" w:rsidP="000434DA">
      <w:pPr>
        <w:pStyle w:val="a8"/>
        <w:shd w:val="clear" w:color="auto" w:fill="FFFFFF" w:themeFill="background1"/>
        <w:spacing w:before="0" w:beforeAutospacing="0" w:after="0" w:afterAutospacing="0" w:line="312" w:lineRule="atLeast"/>
        <w:ind w:left="142" w:firstLine="709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- </w:t>
      </w:r>
      <w:r w:rsidR="00B8187B">
        <w:rPr>
          <w:rFonts w:asciiTheme="minorHAnsi" w:hAnsiTheme="minorHAnsi"/>
          <w:i/>
          <w:sz w:val="28"/>
          <w:szCs w:val="28"/>
        </w:rPr>
        <w:t>Прочитайте задачу.</w:t>
      </w:r>
    </w:p>
    <w:p w:rsidR="009142E9" w:rsidRDefault="009142E9" w:rsidP="000434DA">
      <w:pPr>
        <w:pStyle w:val="a4"/>
        <w:spacing w:after="120"/>
        <w:ind w:left="142" w:firstLine="709"/>
        <w:jc w:val="both"/>
        <w:rPr>
          <w:sz w:val="28"/>
          <w:szCs w:val="28"/>
        </w:rPr>
      </w:pPr>
      <w:r w:rsidRPr="009142E9">
        <w:rPr>
          <w:sz w:val="28"/>
          <w:szCs w:val="28"/>
        </w:rPr>
        <w:t xml:space="preserve">Длина приусадебного участка прямоугольной формы равна </w:t>
      </w:r>
      <w:r>
        <w:rPr>
          <w:sz w:val="28"/>
          <w:szCs w:val="28"/>
        </w:rPr>
        <w:t>30 м, это на 8 метров больше  ширины. Найди площадь приусадебного участка.</w:t>
      </w:r>
    </w:p>
    <w:p w:rsidR="009142E9" w:rsidRDefault="009142E9" w:rsidP="000434DA">
      <w:pPr>
        <w:pStyle w:val="a4"/>
        <w:spacing w:after="120"/>
        <w:ind w:left="14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Вспомните формулу площади прямоугольника. Как удобно записать краткую запись? </w:t>
      </w:r>
      <w:r w:rsidRPr="009142E9">
        <w:rPr>
          <w:i/>
          <w:sz w:val="28"/>
          <w:szCs w:val="28"/>
        </w:rPr>
        <w:t>(В таблицу)</w:t>
      </w:r>
    </w:p>
    <w:p w:rsidR="00D45183" w:rsidRPr="00D45183" w:rsidRDefault="00D45183" w:rsidP="000434DA">
      <w:pPr>
        <w:pStyle w:val="a4"/>
        <w:spacing w:after="120"/>
        <w:ind w:left="142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</w:t>
      </w:r>
      <w:r w:rsidR="0009216A">
        <w:rPr>
          <w:color w:val="FF0000"/>
          <w:sz w:val="28"/>
          <w:szCs w:val="28"/>
        </w:rPr>
        <w:t xml:space="preserve"> 8.</w:t>
      </w:r>
    </w:p>
    <w:tbl>
      <w:tblPr>
        <w:tblStyle w:val="aa"/>
        <w:tblW w:w="0" w:type="auto"/>
        <w:tblInd w:w="1080" w:type="dxa"/>
        <w:tblLook w:val="04A0"/>
      </w:tblPr>
      <w:tblGrid>
        <w:gridCol w:w="2974"/>
        <w:gridCol w:w="2958"/>
        <w:gridCol w:w="2983"/>
      </w:tblGrid>
      <w:tr w:rsidR="005A1685" w:rsidTr="0009216A">
        <w:tc>
          <w:tcPr>
            <w:tcW w:w="2974" w:type="dxa"/>
          </w:tcPr>
          <w:p w:rsidR="005A1685" w:rsidRPr="003714DB" w:rsidRDefault="005A1685" w:rsidP="000434DA">
            <w:pPr>
              <w:pStyle w:val="a4"/>
              <w:spacing w:after="120"/>
              <w:ind w:left="142" w:firstLine="709"/>
              <w:jc w:val="center"/>
              <w:rPr>
                <w:b/>
                <w:sz w:val="28"/>
                <w:szCs w:val="28"/>
              </w:rPr>
            </w:pPr>
            <w:r w:rsidRPr="003714DB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 xml:space="preserve"> (площадь)</w:t>
            </w:r>
          </w:p>
        </w:tc>
        <w:tc>
          <w:tcPr>
            <w:tcW w:w="2958" w:type="dxa"/>
          </w:tcPr>
          <w:p w:rsidR="005A1685" w:rsidRPr="003714DB" w:rsidRDefault="005A1685" w:rsidP="000434DA">
            <w:pPr>
              <w:pStyle w:val="a4"/>
              <w:spacing w:after="120"/>
              <w:ind w:left="14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</w:rPr>
              <w:t xml:space="preserve"> (длина)</w:t>
            </w:r>
          </w:p>
        </w:tc>
        <w:tc>
          <w:tcPr>
            <w:tcW w:w="2983" w:type="dxa"/>
          </w:tcPr>
          <w:p w:rsidR="005A1685" w:rsidRPr="00DC7377" w:rsidRDefault="005A1685" w:rsidP="000434DA">
            <w:pPr>
              <w:pStyle w:val="a4"/>
              <w:spacing w:after="120"/>
              <w:ind w:left="14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 w:rsidRPr="00DC7377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ширина</w:t>
            </w:r>
            <w:r w:rsidRPr="00DC7377">
              <w:rPr>
                <w:b/>
                <w:sz w:val="28"/>
                <w:szCs w:val="28"/>
              </w:rPr>
              <w:t>)</w:t>
            </w:r>
          </w:p>
        </w:tc>
      </w:tr>
      <w:tr w:rsidR="009142E9" w:rsidTr="0009216A">
        <w:tc>
          <w:tcPr>
            <w:tcW w:w="2974" w:type="dxa"/>
          </w:tcPr>
          <w:p w:rsidR="009142E9" w:rsidRPr="009142E9" w:rsidRDefault="009142E9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142E9" w:rsidRDefault="009142E9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9142E9" w:rsidRDefault="009142E9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</w:p>
        </w:tc>
      </w:tr>
    </w:tbl>
    <w:p w:rsidR="0009216A" w:rsidRDefault="0009216A" w:rsidP="0009216A">
      <w:pPr>
        <w:pStyle w:val="a4"/>
        <w:spacing w:after="120"/>
        <w:ind w:left="142" w:firstLine="709"/>
        <w:jc w:val="both"/>
        <w:rPr>
          <w:color w:val="FF0000"/>
          <w:sz w:val="28"/>
          <w:szCs w:val="28"/>
        </w:rPr>
      </w:pPr>
    </w:p>
    <w:p w:rsidR="0009216A" w:rsidRDefault="0009216A" w:rsidP="000434DA">
      <w:pPr>
        <w:pStyle w:val="a4"/>
        <w:spacing w:after="120"/>
        <w:ind w:left="142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Слайд 9.</w:t>
      </w:r>
    </w:p>
    <w:tbl>
      <w:tblPr>
        <w:tblStyle w:val="aa"/>
        <w:tblW w:w="0" w:type="auto"/>
        <w:tblInd w:w="1080" w:type="dxa"/>
        <w:tblLook w:val="04A0"/>
      </w:tblPr>
      <w:tblGrid>
        <w:gridCol w:w="2974"/>
        <w:gridCol w:w="2958"/>
        <w:gridCol w:w="2983"/>
      </w:tblGrid>
      <w:tr w:rsidR="0009216A" w:rsidTr="008233CD">
        <w:tc>
          <w:tcPr>
            <w:tcW w:w="3099" w:type="dxa"/>
          </w:tcPr>
          <w:p w:rsidR="0009216A" w:rsidRPr="003714DB" w:rsidRDefault="0009216A" w:rsidP="008233CD">
            <w:pPr>
              <w:pStyle w:val="a4"/>
              <w:spacing w:after="120"/>
              <w:ind w:left="142" w:firstLine="709"/>
              <w:jc w:val="center"/>
              <w:rPr>
                <w:b/>
                <w:sz w:val="28"/>
                <w:szCs w:val="28"/>
              </w:rPr>
            </w:pPr>
            <w:r w:rsidRPr="003714DB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 xml:space="preserve"> (площадь)</w:t>
            </w:r>
          </w:p>
        </w:tc>
        <w:tc>
          <w:tcPr>
            <w:tcW w:w="3120" w:type="dxa"/>
          </w:tcPr>
          <w:p w:rsidR="0009216A" w:rsidRPr="003714DB" w:rsidRDefault="0009216A" w:rsidP="008233CD">
            <w:pPr>
              <w:pStyle w:val="a4"/>
              <w:spacing w:after="120"/>
              <w:ind w:left="14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</w:rPr>
              <w:t xml:space="preserve"> (длина)</w:t>
            </w:r>
          </w:p>
        </w:tc>
        <w:tc>
          <w:tcPr>
            <w:tcW w:w="3121" w:type="dxa"/>
          </w:tcPr>
          <w:p w:rsidR="0009216A" w:rsidRPr="00DC7377" w:rsidRDefault="0009216A" w:rsidP="008233CD">
            <w:pPr>
              <w:pStyle w:val="a4"/>
              <w:spacing w:after="120"/>
              <w:ind w:left="14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 w:rsidRPr="00DC7377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ширина</w:t>
            </w:r>
            <w:r w:rsidRPr="00DC7377">
              <w:rPr>
                <w:b/>
                <w:sz w:val="28"/>
                <w:szCs w:val="28"/>
              </w:rPr>
              <w:t>)</w:t>
            </w:r>
          </w:p>
        </w:tc>
      </w:tr>
      <w:tr w:rsidR="0009216A" w:rsidTr="008233CD">
        <w:tc>
          <w:tcPr>
            <w:tcW w:w="3099" w:type="dxa"/>
          </w:tcPr>
          <w:p w:rsidR="0009216A" w:rsidRPr="009142E9" w:rsidRDefault="0009216A" w:rsidP="008233CD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120" w:type="dxa"/>
          </w:tcPr>
          <w:p w:rsidR="0009216A" w:rsidRDefault="0009216A" w:rsidP="008233CD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</w:t>
            </w:r>
          </w:p>
        </w:tc>
        <w:tc>
          <w:tcPr>
            <w:tcW w:w="3121" w:type="dxa"/>
          </w:tcPr>
          <w:p w:rsidR="0009216A" w:rsidRDefault="0009216A" w:rsidP="008233CD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</w:t>
            </w:r>
          </w:p>
        </w:tc>
      </w:tr>
    </w:tbl>
    <w:p w:rsidR="009142E9" w:rsidRDefault="00D45183" w:rsidP="000434DA">
      <w:pPr>
        <w:pStyle w:val="a4"/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Решите самостоятельно.</w:t>
      </w:r>
    </w:p>
    <w:p w:rsidR="00D45183" w:rsidRDefault="00D45183" w:rsidP="000434DA">
      <w:pPr>
        <w:pStyle w:val="a4"/>
        <w:spacing w:after="120"/>
        <w:ind w:left="14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Проверка у доски.</w:t>
      </w:r>
      <w:r w:rsidRPr="00D45183">
        <w:rPr>
          <w:i/>
          <w:sz w:val="28"/>
          <w:szCs w:val="28"/>
        </w:rPr>
        <w:t xml:space="preserve"> </w:t>
      </w:r>
    </w:p>
    <w:p w:rsidR="00D45183" w:rsidRPr="005B3676" w:rsidRDefault="00D45183" w:rsidP="000434DA">
      <w:pPr>
        <w:pStyle w:val="a4"/>
        <w:spacing w:after="120"/>
        <w:ind w:left="142" w:firstLine="709"/>
        <w:jc w:val="both"/>
        <w:rPr>
          <w:i/>
          <w:color w:val="009644"/>
          <w:sz w:val="28"/>
          <w:szCs w:val="28"/>
        </w:rPr>
      </w:pPr>
      <w:r w:rsidRPr="005B3676">
        <w:rPr>
          <w:i/>
          <w:color w:val="009644"/>
          <w:sz w:val="28"/>
          <w:szCs w:val="28"/>
        </w:rPr>
        <w:t>Работа с оценочным листом.</w:t>
      </w:r>
    </w:p>
    <w:p w:rsidR="00D45183" w:rsidRPr="005B3676" w:rsidRDefault="00D45183" w:rsidP="000434DA">
      <w:pPr>
        <w:pStyle w:val="a4"/>
        <w:spacing w:after="120"/>
        <w:ind w:left="142" w:firstLine="709"/>
        <w:jc w:val="both"/>
        <w:rPr>
          <w:color w:val="009644"/>
          <w:sz w:val="28"/>
          <w:szCs w:val="28"/>
        </w:rPr>
      </w:pPr>
      <w:r w:rsidRPr="005B3676">
        <w:rPr>
          <w:color w:val="009644"/>
          <w:sz w:val="28"/>
          <w:szCs w:val="28"/>
        </w:rPr>
        <w:t>- Проверьте своё решение, оцените его и занесите результат в оценочный лист.</w:t>
      </w:r>
    </w:p>
    <w:p w:rsidR="00D45183" w:rsidRDefault="00D45183" w:rsidP="000434DA">
      <w:pPr>
        <w:pStyle w:val="a4"/>
        <w:spacing w:after="120"/>
        <w:ind w:left="142" w:firstLine="709"/>
        <w:jc w:val="both"/>
        <w:rPr>
          <w:sz w:val="28"/>
          <w:szCs w:val="28"/>
        </w:rPr>
      </w:pPr>
    </w:p>
    <w:p w:rsidR="00725133" w:rsidRPr="00D45183" w:rsidRDefault="00725133" w:rsidP="000434DA">
      <w:pPr>
        <w:pStyle w:val="a4"/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D4518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</w:t>
      </w:r>
      <w:r w:rsidRPr="00D45183">
        <w:rPr>
          <w:sz w:val="28"/>
          <w:szCs w:val="28"/>
        </w:rPr>
        <w:t xml:space="preserve"> </w:t>
      </w:r>
      <w:r w:rsidRPr="00D45183">
        <w:rPr>
          <w:sz w:val="16"/>
          <w:szCs w:val="16"/>
        </w:rPr>
        <w:t>*</w:t>
      </w:r>
      <w:r w:rsidRPr="00D451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</w:p>
    <w:p w:rsidR="00725133" w:rsidRDefault="00725133" w:rsidP="000434DA">
      <w:pPr>
        <w:pStyle w:val="a4"/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725133">
        <w:rPr>
          <w:sz w:val="28"/>
          <w:szCs w:val="28"/>
        </w:rPr>
        <w:t xml:space="preserve"> = 30 </w:t>
      </w:r>
      <w:r w:rsidRPr="00725133">
        <w:rPr>
          <w:sz w:val="16"/>
          <w:szCs w:val="16"/>
        </w:rPr>
        <w:t>*</w:t>
      </w:r>
      <w:r w:rsidRPr="00725133">
        <w:rPr>
          <w:sz w:val="28"/>
          <w:szCs w:val="28"/>
        </w:rPr>
        <w:t xml:space="preserve"> 22 = 660 (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</w:t>
      </w:r>
    </w:p>
    <w:p w:rsidR="00725133" w:rsidRDefault="00725133" w:rsidP="000434DA">
      <w:pPr>
        <w:pStyle w:val="a4"/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Ответ: площадь участка прямоугольной формы 660 </w:t>
      </w:r>
      <w:r w:rsidRPr="00725133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DC7377" w:rsidRPr="00DC7377" w:rsidRDefault="00DC7377" w:rsidP="000434DA">
      <w:pPr>
        <w:pStyle w:val="a4"/>
        <w:spacing w:after="120"/>
        <w:ind w:left="142" w:firstLine="709"/>
        <w:jc w:val="both"/>
        <w:rPr>
          <w:rFonts w:eastAsiaTheme="minorEastAsia"/>
          <w:color w:val="FF0000"/>
          <w:sz w:val="28"/>
          <w:szCs w:val="28"/>
        </w:rPr>
      </w:pPr>
      <w:r w:rsidRPr="00DC7377">
        <w:rPr>
          <w:rFonts w:eastAsiaTheme="minorEastAsia"/>
          <w:color w:val="FF0000"/>
          <w:sz w:val="28"/>
          <w:szCs w:val="28"/>
        </w:rPr>
        <w:t>Слайд 10</w:t>
      </w:r>
    </w:p>
    <w:p w:rsidR="00725133" w:rsidRDefault="00D45183" w:rsidP="000434DA">
      <w:pPr>
        <w:pStyle w:val="a4"/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Составим и решим устно</w:t>
      </w:r>
      <w:r w:rsidR="00725133">
        <w:rPr>
          <w:rFonts w:eastAsiaTheme="minorEastAsia"/>
          <w:sz w:val="28"/>
          <w:szCs w:val="28"/>
        </w:rPr>
        <w:t xml:space="preserve">  обратные задачи, пользуясь формулой и взаимосвязью компонентов действия умножения.</w:t>
      </w:r>
    </w:p>
    <w:tbl>
      <w:tblPr>
        <w:tblStyle w:val="aa"/>
        <w:tblW w:w="0" w:type="auto"/>
        <w:tblInd w:w="1080" w:type="dxa"/>
        <w:tblLook w:val="04A0"/>
      </w:tblPr>
      <w:tblGrid>
        <w:gridCol w:w="3017"/>
        <w:gridCol w:w="2914"/>
        <w:gridCol w:w="2984"/>
      </w:tblGrid>
      <w:tr w:rsidR="003714DB" w:rsidRPr="009142E9" w:rsidTr="005A5C62">
        <w:tc>
          <w:tcPr>
            <w:tcW w:w="3473" w:type="dxa"/>
          </w:tcPr>
          <w:p w:rsidR="00725133" w:rsidRPr="003714DB" w:rsidRDefault="00725133" w:rsidP="000434DA">
            <w:pPr>
              <w:pStyle w:val="a4"/>
              <w:spacing w:after="120"/>
              <w:ind w:left="142" w:firstLine="709"/>
              <w:jc w:val="both"/>
              <w:rPr>
                <w:b/>
                <w:sz w:val="28"/>
                <w:szCs w:val="28"/>
              </w:rPr>
            </w:pPr>
            <w:r w:rsidRPr="003714DB">
              <w:rPr>
                <w:b/>
                <w:sz w:val="28"/>
                <w:szCs w:val="28"/>
                <w:lang w:val="en-US"/>
              </w:rPr>
              <w:t>S</w:t>
            </w:r>
            <w:r w:rsidR="003714DB">
              <w:rPr>
                <w:b/>
                <w:sz w:val="28"/>
                <w:szCs w:val="28"/>
              </w:rPr>
              <w:t xml:space="preserve"> (площадь)</w:t>
            </w:r>
          </w:p>
        </w:tc>
        <w:tc>
          <w:tcPr>
            <w:tcW w:w="3473" w:type="dxa"/>
          </w:tcPr>
          <w:p w:rsidR="00725133" w:rsidRPr="003714DB" w:rsidRDefault="003714DB" w:rsidP="000434DA">
            <w:pPr>
              <w:pStyle w:val="a4"/>
              <w:spacing w:after="120"/>
              <w:ind w:left="142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</w:rPr>
              <w:t xml:space="preserve"> (длина)</w:t>
            </w:r>
          </w:p>
        </w:tc>
        <w:tc>
          <w:tcPr>
            <w:tcW w:w="3474" w:type="dxa"/>
          </w:tcPr>
          <w:p w:rsidR="00725133" w:rsidRPr="003714DB" w:rsidRDefault="003714DB" w:rsidP="000434DA">
            <w:pPr>
              <w:pStyle w:val="a4"/>
              <w:spacing w:after="120"/>
              <w:ind w:left="142" w:firstLine="709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 (</w:t>
            </w:r>
            <w:r>
              <w:rPr>
                <w:b/>
                <w:sz w:val="28"/>
                <w:szCs w:val="28"/>
              </w:rPr>
              <w:t>ширина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3714DB" w:rsidTr="005A5C62">
        <w:tc>
          <w:tcPr>
            <w:tcW w:w="3473" w:type="dxa"/>
          </w:tcPr>
          <w:p w:rsidR="00725133" w:rsidRPr="009142E9" w:rsidRDefault="00725133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473" w:type="dxa"/>
          </w:tcPr>
          <w:p w:rsidR="00725133" w:rsidRDefault="00725133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</w:t>
            </w:r>
          </w:p>
        </w:tc>
        <w:tc>
          <w:tcPr>
            <w:tcW w:w="3474" w:type="dxa"/>
          </w:tcPr>
          <w:p w:rsidR="00725133" w:rsidRDefault="00725133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</w:t>
            </w:r>
          </w:p>
        </w:tc>
      </w:tr>
      <w:tr w:rsidR="00725133" w:rsidTr="005A5C62">
        <w:tc>
          <w:tcPr>
            <w:tcW w:w="3473" w:type="dxa"/>
          </w:tcPr>
          <w:p w:rsidR="00725133" w:rsidRDefault="00725133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 </w:t>
            </w:r>
            <w:r w:rsidRPr="00725133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3473" w:type="dxa"/>
          </w:tcPr>
          <w:p w:rsidR="00725133" w:rsidRDefault="00725133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474" w:type="dxa"/>
          </w:tcPr>
          <w:p w:rsidR="00725133" w:rsidRDefault="00725133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</w:t>
            </w:r>
          </w:p>
        </w:tc>
      </w:tr>
      <w:tr w:rsidR="00725133" w:rsidTr="005A5C62">
        <w:tc>
          <w:tcPr>
            <w:tcW w:w="3473" w:type="dxa"/>
          </w:tcPr>
          <w:p w:rsidR="00725133" w:rsidRDefault="00725133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 </w:t>
            </w:r>
            <w:r w:rsidRPr="00725133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3473" w:type="dxa"/>
          </w:tcPr>
          <w:p w:rsidR="00725133" w:rsidRDefault="00725133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</w:t>
            </w:r>
          </w:p>
        </w:tc>
        <w:tc>
          <w:tcPr>
            <w:tcW w:w="3474" w:type="dxa"/>
          </w:tcPr>
          <w:p w:rsidR="00725133" w:rsidRDefault="00725133" w:rsidP="000434D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504B69" w:rsidRPr="00504B69" w:rsidRDefault="00504B69" w:rsidP="000434DA">
      <w:pPr>
        <w:pStyle w:val="a4"/>
        <w:spacing w:after="120"/>
        <w:ind w:left="142" w:firstLine="709"/>
        <w:jc w:val="both"/>
        <w:rPr>
          <w:b/>
          <w:sz w:val="28"/>
          <w:szCs w:val="28"/>
        </w:rPr>
      </w:pPr>
      <w:r w:rsidRPr="00504B69">
        <w:rPr>
          <w:b/>
          <w:sz w:val="28"/>
          <w:szCs w:val="28"/>
        </w:rPr>
        <w:t>Обратные задачи.</w:t>
      </w:r>
    </w:p>
    <w:p w:rsidR="00504B69" w:rsidRPr="00AA3F49" w:rsidRDefault="00504B69" w:rsidP="000434DA">
      <w:pPr>
        <w:pStyle w:val="a4"/>
        <w:spacing w:after="120"/>
        <w:ind w:left="142" w:firstLine="709"/>
        <w:jc w:val="both"/>
        <w:rPr>
          <w:rFonts w:eastAsiaTheme="minorEastAsia"/>
          <w:i/>
          <w:sz w:val="28"/>
          <w:szCs w:val="28"/>
        </w:rPr>
      </w:pPr>
      <w:r w:rsidRPr="00AA3F49">
        <w:rPr>
          <w:i/>
          <w:sz w:val="28"/>
          <w:szCs w:val="28"/>
        </w:rPr>
        <w:lastRenderedPageBreak/>
        <w:t xml:space="preserve">Площадь приусадебного участка прямоугольной формы равна 660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 w:rsidRPr="00AA3F49">
        <w:rPr>
          <w:rFonts w:eastAsiaTheme="minorEastAsia"/>
          <w:i/>
          <w:sz w:val="28"/>
          <w:szCs w:val="28"/>
        </w:rPr>
        <w:t xml:space="preserve"> Ширина участка 22 м. Найди длину участка.</w:t>
      </w:r>
      <w:r w:rsidR="00AA3F49">
        <w:rPr>
          <w:rFonts w:eastAsiaTheme="minorEastAsia"/>
          <w:i/>
          <w:sz w:val="28"/>
          <w:szCs w:val="28"/>
        </w:rPr>
        <w:t xml:space="preserve"> (660</w:t>
      </w:r>
      <w:proofErr w:type="gramStart"/>
      <w:r w:rsidR="00AA3F49">
        <w:rPr>
          <w:rFonts w:eastAsiaTheme="minorEastAsia"/>
          <w:i/>
          <w:sz w:val="28"/>
          <w:szCs w:val="28"/>
        </w:rPr>
        <w:t xml:space="preserve"> :</w:t>
      </w:r>
      <w:proofErr w:type="gramEnd"/>
      <w:r w:rsidR="00AA3F49">
        <w:rPr>
          <w:rFonts w:eastAsiaTheme="minorEastAsia"/>
          <w:i/>
          <w:sz w:val="28"/>
          <w:szCs w:val="28"/>
        </w:rPr>
        <w:t xml:space="preserve"> 22 = 30( м).</w:t>
      </w:r>
    </w:p>
    <w:p w:rsidR="00504B69" w:rsidRDefault="00504B69" w:rsidP="000434DA">
      <w:pPr>
        <w:pStyle w:val="a4"/>
        <w:spacing w:after="120"/>
        <w:ind w:left="142" w:firstLine="709"/>
        <w:jc w:val="both"/>
        <w:rPr>
          <w:rFonts w:eastAsiaTheme="minorEastAsia"/>
          <w:i/>
          <w:sz w:val="28"/>
          <w:szCs w:val="28"/>
        </w:rPr>
      </w:pPr>
      <w:r w:rsidRPr="00AA3F49">
        <w:rPr>
          <w:rFonts w:eastAsiaTheme="minorEastAsia"/>
          <w:i/>
          <w:sz w:val="28"/>
          <w:szCs w:val="28"/>
        </w:rPr>
        <w:tab/>
      </w:r>
      <w:r w:rsidRPr="00AA3F49">
        <w:rPr>
          <w:i/>
          <w:sz w:val="28"/>
          <w:szCs w:val="28"/>
        </w:rPr>
        <w:t xml:space="preserve">Площадь приусадебного участка прямоугольной формы равна 660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 w:rsidRPr="00AA3F49">
        <w:rPr>
          <w:rFonts w:eastAsiaTheme="minorEastAsia"/>
          <w:i/>
          <w:sz w:val="28"/>
          <w:szCs w:val="28"/>
        </w:rPr>
        <w:t xml:space="preserve"> Длина участка 30 м. Найди ширину участка.</w:t>
      </w:r>
      <w:r w:rsidR="00AA3F49">
        <w:rPr>
          <w:rFonts w:eastAsiaTheme="minorEastAsia"/>
          <w:i/>
          <w:sz w:val="28"/>
          <w:szCs w:val="28"/>
        </w:rPr>
        <w:t xml:space="preserve"> (660</w:t>
      </w:r>
      <w:proofErr w:type="gramStart"/>
      <w:r w:rsidR="00AA3F49">
        <w:rPr>
          <w:rFonts w:eastAsiaTheme="minorEastAsia"/>
          <w:i/>
          <w:sz w:val="28"/>
          <w:szCs w:val="28"/>
        </w:rPr>
        <w:t xml:space="preserve"> :</w:t>
      </w:r>
      <w:proofErr w:type="gramEnd"/>
      <w:r w:rsidR="00AA3F49">
        <w:rPr>
          <w:rFonts w:eastAsiaTheme="minorEastAsia"/>
          <w:i/>
          <w:sz w:val="28"/>
          <w:szCs w:val="28"/>
        </w:rPr>
        <w:t xml:space="preserve"> 30 = 22( м).</w:t>
      </w:r>
    </w:p>
    <w:p w:rsidR="00504B69" w:rsidRDefault="00A040DB" w:rsidP="000434DA">
      <w:pPr>
        <w:pStyle w:val="a4"/>
        <w:spacing w:after="120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Самостоятельное выполнение задания   «Проверь себя»  (учебник с.40.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Самопроверка по образцу.)</w:t>
      </w:r>
      <w:proofErr w:type="gramEnd"/>
    </w:p>
    <w:p w:rsidR="00A040DB" w:rsidRDefault="00A040DB" w:rsidP="000434DA">
      <w:pPr>
        <w:pStyle w:val="a4"/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Ответы: 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= 7 000 000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,   800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= 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09216A" w:rsidRDefault="00DC7377" w:rsidP="0009216A">
      <w:pPr>
        <w:spacing w:after="0"/>
        <w:ind w:firstLine="708"/>
        <w:rPr>
          <w:b/>
          <w:color w:val="FF0000"/>
          <w:sz w:val="28"/>
          <w:szCs w:val="28"/>
        </w:rPr>
      </w:pPr>
      <w:r w:rsidRPr="00137763">
        <w:rPr>
          <w:b/>
          <w:color w:val="FF0000"/>
          <w:sz w:val="28"/>
          <w:szCs w:val="28"/>
        </w:rPr>
        <w:t>Слайд 1</w:t>
      </w:r>
      <w:r>
        <w:rPr>
          <w:b/>
          <w:color w:val="FF0000"/>
          <w:sz w:val="28"/>
          <w:szCs w:val="28"/>
        </w:rPr>
        <w:t>1</w:t>
      </w:r>
    </w:p>
    <w:p w:rsidR="00ED1D98" w:rsidRDefault="00ED1D98" w:rsidP="000921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>Для тех, кто быстро справился:</w:t>
      </w:r>
      <w:r w:rsidRPr="00ED1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98" w:rsidRDefault="00ED1D98" w:rsidP="0009216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D98">
        <w:rPr>
          <w:rFonts w:ascii="Times New Roman" w:hAnsi="Times New Roman" w:cs="Times New Roman"/>
          <w:i/>
          <w:sz w:val="28"/>
          <w:szCs w:val="28"/>
        </w:rPr>
        <w:t>Какое число пропущено? 6400 – 2496 = ... – 3496</w:t>
      </w:r>
    </w:p>
    <w:p w:rsidR="00DC7377" w:rsidRDefault="00DC7377" w:rsidP="0009216A">
      <w:pPr>
        <w:spacing w:after="0"/>
        <w:ind w:left="142"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</w:t>
      </w:r>
      <w:r w:rsidRPr="009B460F">
        <w:rPr>
          <w:rFonts w:eastAsiaTheme="minorEastAsia"/>
          <w:b/>
          <w:sz w:val="28"/>
          <w:szCs w:val="28"/>
          <w:lang w:val="en-US"/>
        </w:rPr>
        <w:t>VII</w:t>
      </w:r>
      <w:r w:rsidRPr="009B460F">
        <w:rPr>
          <w:rFonts w:eastAsiaTheme="minorEastAsia"/>
          <w:b/>
          <w:sz w:val="28"/>
          <w:szCs w:val="28"/>
        </w:rPr>
        <w:t>. Подведение итогов урока.</w:t>
      </w:r>
    </w:p>
    <w:p w:rsidR="00DC7377" w:rsidRDefault="00DC7377" w:rsidP="0009216A">
      <w:pPr>
        <w:spacing w:after="0"/>
        <w:ind w:left="142" w:firstLine="709"/>
        <w:jc w:val="both"/>
        <w:rPr>
          <w:rFonts w:eastAsiaTheme="minorEastAsia"/>
          <w:sz w:val="28"/>
          <w:szCs w:val="28"/>
        </w:rPr>
      </w:pPr>
      <w:r w:rsidRPr="009B460F">
        <w:rPr>
          <w:rFonts w:eastAsiaTheme="minorEastAsia"/>
          <w:sz w:val="28"/>
          <w:szCs w:val="28"/>
        </w:rPr>
        <w:t>- С какими новыми единицами</w:t>
      </w:r>
      <w:r>
        <w:rPr>
          <w:rFonts w:eastAsiaTheme="minorEastAsia"/>
          <w:sz w:val="28"/>
          <w:szCs w:val="28"/>
        </w:rPr>
        <w:t xml:space="preserve"> площади вы познакомились сегодня на уроке? </w:t>
      </w:r>
    </w:p>
    <w:p w:rsidR="00DC7377" w:rsidRPr="009B460F" w:rsidRDefault="00DC7377" w:rsidP="0009216A">
      <w:pPr>
        <w:spacing w:after="0"/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Выразите 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 w:rsidRPr="009B460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квадратных метрах.</w:t>
      </w:r>
    </w:p>
    <w:p w:rsidR="00703215" w:rsidRPr="0009216A" w:rsidRDefault="00DC7377" w:rsidP="0009216A">
      <w:pPr>
        <w:pStyle w:val="a4"/>
        <w:spacing w:after="0"/>
        <w:ind w:left="142"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Выразите 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в квадратных миллиметрах.</w:t>
      </w:r>
      <w:r w:rsidRPr="00DC7377">
        <w:rPr>
          <w:rFonts w:eastAsiaTheme="minorEastAsia"/>
          <w:b/>
          <w:sz w:val="28"/>
          <w:szCs w:val="28"/>
        </w:rPr>
        <w:t xml:space="preserve"> </w:t>
      </w:r>
    </w:p>
    <w:p w:rsidR="00703215" w:rsidRPr="0009216A" w:rsidRDefault="00703215" w:rsidP="0009216A">
      <w:pPr>
        <w:pStyle w:val="a4"/>
        <w:spacing w:after="0"/>
        <w:ind w:left="142" w:firstLine="709"/>
        <w:jc w:val="both"/>
        <w:rPr>
          <w:rFonts w:eastAsiaTheme="minorEastAsia"/>
          <w:b/>
          <w:sz w:val="28"/>
          <w:szCs w:val="28"/>
        </w:rPr>
      </w:pPr>
    </w:p>
    <w:p w:rsidR="00DC7377" w:rsidRPr="00703215" w:rsidRDefault="00DC7377" w:rsidP="000434DA">
      <w:pPr>
        <w:pStyle w:val="a4"/>
        <w:numPr>
          <w:ilvl w:val="0"/>
          <w:numId w:val="4"/>
        </w:numPr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  <w:r w:rsidRPr="00703215">
        <w:rPr>
          <w:rFonts w:eastAsiaTheme="minorEastAsia"/>
          <w:b/>
          <w:sz w:val="28"/>
          <w:szCs w:val="28"/>
        </w:rPr>
        <w:t>Рефлексия.</w:t>
      </w:r>
    </w:p>
    <w:p w:rsidR="00A040DB" w:rsidRPr="00BC7B48" w:rsidRDefault="00A040DB" w:rsidP="000434DA">
      <w:pPr>
        <w:pStyle w:val="a4"/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  <w:r w:rsidRPr="00BC7B48">
        <w:rPr>
          <w:rFonts w:eastAsiaTheme="minorEastAsia"/>
          <w:sz w:val="28"/>
          <w:szCs w:val="28"/>
        </w:rPr>
        <w:t>- Оцените свою работу на уроке.</w:t>
      </w:r>
      <w:r w:rsidR="00D45183" w:rsidRPr="00BC7B48">
        <w:rPr>
          <w:rFonts w:eastAsiaTheme="minorEastAsia"/>
          <w:sz w:val="28"/>
          <w:szCs w:val="28"/>
        </w:rPr>
        <w:t xml:space="preserve"> Посмотрите на результат, который получился. Поднимите руку, кто доволен своим результатом. Молодцы.</w:t>
      </w:r>
    </w:p>
    <w:p w:rsidR="00BC7B48" w:rsidRDefault="00BC7B48" w:rsidP="000434DA">
      <w:pPr>
        <w:pStyle w:val="a8"/>
        <w:shd w:val="clear" w:color="auto" w:fill="FFFFFF"/>
        <w:ind w:left="142"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BC7B48">
        <w:rPr>
          <w:rFonts w:asciiTheme="minorHAnsi" w:hAnsiTheme="minorHAnsi"/>
          <w:color w:val="000000"/>
          <w:sz w:val="28"/>
          <w:szCs w:val="28"/>
        </w:rPr>
        <w:t>- Ребята, завершить наш урок мне  хочется словами Г.Гессе: «Всякая хорошо решенная задача доставляет умственное наслаждение». Я желаю всем справляться с задачами, которые будут вставать перед вами, и не только на уроках.</w:t>
      </w:r>
    </w:p>
    <w:p w:rsidR="00DC7377" w:rsidRPr="00DC7377" w:rsidRDefault="00DC7377" w:rsidP="0009216A">
      <w:pPr>
        <w:spacing w:after="0"/>
        <w:ind w:left="142" w:firstLine="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12</w:t>
      </w:r>
    </w:p>
    <w:p w:rsidR="00BC7B48" w:rsidRPr="005B3676" w:rsidRDefault="00BC7B48" w:rsidP="0009216A">
      <w:pPr>
        <w:pStyle w:val="a8"/>
        <w:shd w:val="clear" w:color="auto" w:fill="FFFFFF"/>
        <w:spacing w:before="0" w:beforeAutospacing="0" w:after="0" w:afterAutospacing="0"/>
        <w:ind w:left="142" w:firstLine="709"/>
        <w:jc w:val="both"/>
        <w:rPr>
          <w:rFonts w:eastAsiaTheme="minorEastAsia"/>
          <w:color w:val="009644"/>
          <w:sz w:val="28"/>
          <w:szCs w:val="28"/>
        </w:rPr>
      </w:pPr>
      <w:r w:rsidRPr="005B3676">
        <w:rPr>
          <w:rFonts w:asciiTheme="minorHAnsi" w:hAnsiTheme="minorHAnsi"/>
          <w:color w:val="009644"/>
          <w:sz w:val="28"/>
          <w:szCs w:val="28"/>
        </w:rPr>
        <w:t>- Вложите листы самооценки в тетрадь.</w:t>
      </w:r>
    </w:p>
    <w:p w:rsidR="00ED1D98" w:rsidRPr="00ED1D98" w:rsidRDefault="00ED1D98" w:rsidP="0009216A">
      <w:pPr>
        <w:spacing w:after="0"/>
        <w:ind w:left="142" w:firstLine="709"/>
        <w:jc w:val="both"/>
        <w:rPr>
          <w:rFonts w:eastAsiaTheme="minorEastAsia"/>
          <w:b/>
          <w:sz w:val="28"/>
          <w:szCs w:val="28"/>
        </w:rPr>
      </w:pPr>
      <w:r w:rsidRPr="00ED1D98">
        <w:rPr>
          <w:rFonts w:eastAsiaTheme="minorEastAsia"/>
          <w:b/>
          <w:sz w:val="28"/>
          <w:szCs w:val="28"/>
        </w:rPr>
        <w:t>Домашнее задание.</w:t>
      </w:r>
    </w:p>
    <w:p w:rsidR="00ED1D98" w:rsidRDefault="005B3676" w:rsidP="0009216A">
      <w:pPr>
        <w:spacing w:after="0"/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Учебник: № 171  (дифференцировано: №1 всем, №2 – по желанию), 172 (1, 2 столбик), 173</w:t>
      </w:r>
      <w:r w:rsidR="00ED1D98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дополнительное задание</w:t>
      </w:r>
      <w:r w:rsidR="00ED1D98">
        <w:rPr>
          <w:rFonts w:eastAsiaTheme="minorEastAsia"/>
          <w:sz w:val="28"/>
          <w:szCs w:val="28"/>
        </w:rPr>
        <w:t>)</w:t>
      </w:r>
    </w:p>
    <w:p w:rsidR="008243E6" w:rsidRDefault="008243E6" w:rsidP="0009216A">
      <w:pPr>
        <w:spacing w:after="0"/>
        <w:ind w:left="142" w:firstLine="709"/>
        <w:jc w:val="both"/>
        <w:rPr>
          <w:rFonts w:eastAsiaTheme="minorEastAsia"/>
          <w:sz w:val="28"/>
          <w:szCs w:val="28"/>
        </w:rPr>
      </w:pPr>
    </w:p>
    <w:p w:rsidR="008243E6" w:rsidRDefault="008243E6" w:rsidP="000434DA">
      <w:pPr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</w:p>
    <w:p w:rsidR="008243E6" w:rsidRDefault="0009216A" w:rsidP="0009216A">
      <w:pPr>
        <w:spacing w:after="120"/>
        <w:ind w:left="142"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1</w:t>
      </w:r>
    </w:p>
    <w:p w:rsidR="0009216A" w:rsidRDefault="0009216A" w:rsidP="0009216A">
      <w:pPr>
        <w:spacing w:after="120"/>
        <w:ind w:left="142"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Образец карточки №1</w:t>
      </w:r>
    </w:p>
    <w:tbl>
      <w:tblPr>
        <w:tblStyle w:val="aa"/>
        <w:tblW w:w="0" w:type="auto"/>
        <w:tblInd w:w="142" w:type="dxa"/>
        <w:tblLook w:val="04A0"/>
      </w:tblPr>
      <w:tblGrid>
        <w:gridCol w:w="9853"/>
      </w:tblGrid>
      <w:tr w:rsidR="0009216A" w:rsidTr="0009216A">
        <w:trPr>
          <w:trHeight w:val="1849"/>
        </w:trPr>
        <w:tc>
          <w:tcPr>
            <w:tcW w:w="9995" w:type="dxa"/>
          </w:tcPr>
          <w:p w:rsidR="0009216A" w:rsidRPr="0009216A" w:rsidRDefault="0009216A" w:rsidP="0009216A">
            <w:pPr>
              <w:spacing w:after="120"/>
              <w:ind w:left="142" w:firstLine="709"/>
              <w:jc w:val="center"/>
              <w:rPr>
                <w:i/>
                <w:sz w:val="28"/>
                <w:szCs w:val="28"/>
              </w:rPr>
            </w:pPr>
            <w:r w:rsidRPr="0009216A">
              <w:rPr>
                <w:i/>
                <w:sz w:val="28"/>
                <w:szCs w:val="28"/>
              </w:rPr>
              <w:t>Перев</w:t>
            </w:r>
            <w:r>
              <w:rPr>
                <w:i/>
                <w:sz w:val="28"/>
                <w:szCs w:val="28"/>
              </w:rPr>
              <w:t xml:space="preserve">еди крупные </w:t>
            </w:r>
            <w:r w:rsidRPr="0009216A">
              <w:rPr>
                <w:i/>
                <w:sz w:val="28"/>
                <w:szCs w:val="28"/>
              </w:rPr>
              <w:t xml:space="preserve"> единиц</w:t>
            </w:r>
            <w:r>
              <w:rPr>
                <w:i/>
                <w:sz w:val="28"/>
                <w:szCs w:val="28"/>
              </w:rPr>
              <w:t>ы</w:t>
            </w:r>
            <w:r w:rsidRPr="0009216A">
              <w:rPr>
                <w:i/>
                <w:sz w:val="28"/>
                <w:szCs w:val="28"/>
              </w:rPr>
              <w:t xml:space="preserve"> в более мелкие единицы, вспомнив их соотношение.</w:t>
            </w:r>
          </w:p>
          <w:p w:rsidR="0009216A" w:rsidRPr="005E2B04" w:rsidRDefault="0009216A" w:rsidP="0009216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 w:rsidRPr="005E2B04">
              <w:rPr>
                <w:sz w:val="28"/>
                <w:szCs w:val="28"/>
              </w:rPr>
              <w:t xml:space="preserve">1 км = … м                                     2 км 750 м = … </w:t>
            </w:r>
            <w:proofErr w:type="gramStart"/>
            <w:r w:rsidRPr="005E2B04">
              <w:rPr>
                <w:sz w:val="28"/>
                <w:szCs w:val="28"/>
              </w:rPr>
              <w:t>м</w:t>
            </w:r>
            <w:proofErr w:type="gramEnd"/>
          </w:p>
          <w:p w:rsidR="0009216A" w:rsidRPr="005E2B04" w:rsidRDefault="0009216A" w:rsidP="0009216A">
            <w:pPr>
              <w:pStyle w:val="a4"/>
              <w:spacing w:after="120"/>
              <w:ind w:left="142" w:firstLine="709"/>
              <w:jc w:val="center"/>
              <w:rPr>
                <w:sz w:val="28"/>
                <w:szCs w:val="28"/>
              </w:rPr>
            </w:pPr>
            <w:r w:rsidRPr="005E2B04">
              <w:rPr>
                <w:sz w:val="28"/>
                <w:szCs w:val="28"/>
              </w:rPr>
              <w:t xml:space="preserve">1 км 300 м = … </w:t>
            </w:r>
            <w:proofErr w:type="gramStart"/>
            <w:r w:rsidRPr="005E2B04">
              <w:rPr>
                <w:sz w:val="28"/>
                <w:szCs w:val="28"/>
              </w:rPr>
              <w:t>м</w:t>
            </w:r>
            <w:proofErr w:type="gramEnd"/>
            <w:r w:rsidRPr="005E2B04">
              <w:rPr>
                <w:sz w:val="28"/>
                <w:szCs w:val="28"/>
              </w:rPr>
              <w:t xml:space="preserve">                         15 км 35 м = … м</w:t>
            </w:r>
          </w:p>
          <w:p w:rsidR="0009216A" w:rsidRDefault="0009216A" w:rsidP="0009216A">
            <w:pPr>
              <w:spacing w:after="120"/>
              <w:ind w:left="142" w:firstLine="709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5E2B04">
              <w:rPr>
                <w:sz w:val="28"/>
                <w:szCs w:val="28"/>
              </w:rPr>
              <w:t xml:space="preserve">1 км 30 м = … </w:t>
            </w:r>
            <w:proofErr w:type="gramStart"/>
            <w:r w:rsidRPr="005E2B04">
              <w:rPr>
                <w:sz w:val="28"/>
                <w:szCs w:val="28"/>
              </w:rPr>
              <w:t>м</w:t>
            </w:r>
            <w:proofErr w:type="gramEnd"/>
            <w:r w:rsidRPr="005E2B0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</w:t>
            </w:r>
            <w:r w:rsidRPr="005E2B04">
              <w:rPr>
                <w:sz w:val="28"/>
                <w:szCs w:val="28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 дм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5E2B04">
              <w:rPr>
                <w:rFonts w:eastAsiaTheme="minorEastAsia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…см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09216A" w:rsidRDefault="00C15B75" w:rsidP="0009216A">
      <w:pPr>
        <w:spacing w:after="120"/>
        <w:ind w:left="142"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 2</w:t>
      </w:r>
    </w:p>
    <w:p w:rsidR="00C15B75" w:rsidRDefault="00C15B75" w:rsidP="0009216A">
      <w:pPr>
        <w:spacing w:after="120"/>
        <w:ind w:left="142"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Образец карточки №2</w:t>
      </w:r>
    </w:p>
    <w:tbl>
      <w:tblPr>
        <w:tblStyle w:val="aa"/>
        <w:tblW w:w="0" w:type="auto"/>
        <w:tblInd w:w="108" w:type="dxa"/>
        <w:tblLook w:val="04A0"/>
      </w:tblPr>
      <w:tblGrid>
        <w:gridCol w:w="4820"/>
        <w:gridCol w:w="5067"/>
      </w:tblGrid>
      <w:tr w:rsidR="00C15B75" w:rsidTr="00C15B75">
        <w:tc>
          <w:tcPr>
            <w:tcW w:w="4820" w:type="dxa"/>
          </w:tcPr>
          <w:p w:rsidR="00C15B75" w:rsidRPr="009142E9" w:rsidRDefault="00C15B75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</w:rPr>
            </w:pPr>
            <w:r w:rsidRPr="009142E9">
              <w:rPr>
                <w:rStyle w:val="a9"/>
                <w:rFonts w:asciiTheme="minorHAnsi" w:hAnsiTheme="minorHAnsi"/>
              </w:rPr>
              <w:t>Единица измерения площади</w:t>
            </w:r>
          </w:p>
        </w:tc>
        <w:tc>
          <w:tcPr>
            <w:tcW w:w="5067" w:type="dxa"/>
          </w:tcPr>
          <w:p w:rsidR="00C15B75" w:rsidRPr="009142E9" w:rsidRDefault="00C15B75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</w:rPr>
            </w:pPr>
            <w:r w:rsidRPr="009142E9">
              <w:rPr>
                <w:rStyle w:val="a9"/>
                <w:rFonts w:asciiTheme="minorHAnsi" w:hAnsiTheme="minorHAnsi"/>
              </w:rPr>
              <w:t>Наименование объекта</w:t>
            </w:r>
          </w:p>
        </w:tc>
      </w:tr>
      <w:tr w:rsidR="00C15B75" w:rsidTr="00C15B75">
        <w:tc>
          <w:tcPr>
            <w:tcW w:w="4820" w:type="dxa"/>
          </w:tcPr>
          <w:p w:rsidR="00C15B75" w:rsidRDefault="002A557E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км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67" w:type="dxa"/>
          </w:tcPr>
          <w:p w:rsidR="00C15B75" w:rsidRDefault="00C15B75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Клеточка в школьной тетради</w:t>
            </w:r>
          </w:p>
        </w:tc>
      </w:tr>
      <w:tr w:rsidR="00C15B75" w:rsidTr="00C15B75">
        <w:tc>
          <w:tcPr>
            <w:tcW w:w="4820" w:type="dxa"/>
          </w:tcPr>
          <w:p w:rsidR="00C15B75" w:rsidRDefault="002A557E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дм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67" w:type="dxa"/>
          </w:tcPr>
          <w:p w:rsidR="00C15B75" w:rsidRDefault="00C15B75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Стол, парта</w:t>
            </w:r>
          </w:p>
        </w:tc>
      </w:tr>
      <w:tr w:rsidR="00C15B75" w:rsidTr="00C15B75">
        <w:tc>
          <w:tcPr>
            <w:tcW w:w="4820" w:type="dxa"/>
          </w:tcPr>
          <w:p w:rsidR="00C15B75" w:rsidRDefault="002A557E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67" w:type="dxa"/>
          </w:tcPr>
          <w:p w:rsidR="00C15B75" w:rsidRDefault="00C15B75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Море, степь</w:t>
            </w:r>
          </w:p>
        </w:tc>
      </w:tr>
      <w:tr w:rsidR="00C15B75" w:rsidTr="00C15B75">
        <w:tc>
          <w:tcPr>
            <w:tcW w:w="4820" w:type="dxa"/>
          </w:tcPr>
          <w:p w:rsidR="00C15B75" w:rsidRDefault="002A557E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мм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67" w:type="dxa"/>
          </w:tcPr>
          <w:p w:rsidR="00C15B75" w:rsidRDefault="00C15B75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Спортзал, комната</w:t>
            </w:r>
          </w:p>
        </w:tc>
      </w:tr>
      <w:tr w:rsidR="00C15B75" w:rsidTr="00C15B75">
        <w:tc>
          <w:tcPr>
            <w:tcW w:w="4820" w:type="dxa"/>
          </w:tcPr>
          <w:p w:rsidR="00C15B75" w:rsidRDefault="002A557E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a9"/>
                        <w:rFonts w:ascii="Cambria Math" w:hAnsi="Cambria Math"/>
                        <w:b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9"/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67" w:type="dxa"/>
          </w:tcPr>
          <w:p w:rsidR="00C15B75" w:rsidRDefault="00C15B75" w:rsidP="008233CD">
            <w:pPr>
              <w:pStyle w:val="a8"/>
              <w:spacing w:before="0" w:beforeAutospacing="0" w:after="0" w:afterAutospacing="0" w:line="312" w:lineRule="atLeast"/>
              <w:ind w:left="142" w:firstLine="709"/>
              <w:jc w:val="both"/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9"/>
                <w:rFonts w:asciiTheme="minorHAnsi" w:hAnsiTheme="minorHAnsi"/>
                <w:b w:val="0"/>
                <w:sz w:val="28"/>
                <w:szCs w:val="28"/>
              </w:rPr>
              <w:t>Альбомный лист</w:t>
            </w:r>
          </w:p>
        </w:tc>
      </w:tr>
    </w:tbl>
    <w:p w:rsidR="00C15B75" w:rsidRDefault="00C15B75" w:rsidP="0009216A">
      <w:pPr>
        <w:spacing w:after="120"/>
        <w:ind w:left="142" w:firstLine="709"/>
        <w:jc w:val="right"/>
        <w:rPr>
          <w:rFonts w:eastAsiaTheme="minorEastAsia"/>
          <w:sz w:val="28"/>
          <w:szCs w:val="28"/>
        </w:rPr>
      </w:pPr>
    </w:p>
    <w:p w:rsidR="008243E6" w:rsidRDefault="00B909CA" w:rsidP="00B909CA">
      <w:pPr>
        <w:spacing w:after="120"/>
        <w:ind w:left="142"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3</w:t>
      </w:r>
    </w:p>
    <w:p w:rsidR="00B909CA" w:rsidRDefault="00B909CA" w:rsidP="00B909CA">
      <w:pPr>
        <w:spacing w:after="120"/>
        <w:ind w:left="142"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Образец индивидуального листа</w:t>
      </w:r>
      <w:r w:rsidR="002E30EA">
        <w:rPr>
          <w:rFonts w:eastAsiaTheme="minorEastAsia"/>
          <w:sz w:val="28"/>
          <w:szCs w:val="28"/>
        </w:rPr>
        <w:t xml:space="preserve"> самооценки</w:t>
      </w:r>
    </w:p>
    <w:tbl>
      <w:tblPr>
        <w:tblStyle w:val="aa"/>
        <w:tblW w:w="0" w:type="auto"/>
        <w:tblInd w:w="142" w:type="dxa"/>
        <w:tblLook w:val="04A0"/>
      </w:tblPr>
      <w:tblGrid>
        <w:gridCol w:w="663"/>
        <w:gridCol w:w="3209"/>
        <w:gridCol w:w="2093"/>
        <w:gridCol w:w="1956"/>
        <w:gridCol w:w="1932"/>
      </w:tblGrid>
      <w:tr w:rsidR="002E30EA" w:rsidTr="00593BF3">
        <w:tc>
          <w:tcPr>
            <w:tcW w:w="9853" w:type="dxa"/>
            <w:gridSpan w:val="5"/>
          </w:tcPr>
          <w:p w:rsidR="002E30EA" w:rsidRDefault="002C5CDA" w:rsidP="002C5CDA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Индивидуальный лист самооценки ученика 4 «Б» класса </w:t>
            </w:r>
          </w:p>
          <w:p w:rsidR="000930F8" w:rsidRDefault="002C5CDA" w:rsidP="002C5CDA">
            <w:pPr>
              <w:spacing w:after="120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____________________________________________________</w:t>
            </w:r>
            <w:r w:rsidR="000930F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2C5CDA" w:rsidRPr="000930F8" w:rsidRDefault="002C5CDA" w:rsidP="002C5CDA">
            <w:pPr>
              <w:spacing w:after="120"/>
              <w:jc w:val="center"/>
              <w:rPr>
                <w:rFonts w:eastAsiaTheme="minorEastAsia"/>
                <w:sz w:val="12"/>
                <w:szCs w:val="12"/>
              </w:rPr>
            </w:pPr>
            <w:r w:rsidRPr="000930F8">
              <w:rPr>
                <w:rFonts w:eastAsiaTheme="minorEastAsia"/>
                <w:sz w:val="12"/>
                <w:szCs w:val="12"/>
              </w:rPr>
              <w:t xml:space="preserve">(Фамилия, имя </w:t>
            </w:r>
            <w:proofErr w:type="gramStart"/>
            <w:r w:rsidRPr="000930F8">
              <w:rPr>
                <w:rFonts w:eastAsiaTheme="minorEastAsia"/>
                <w:sz w:val="12"/>
                <w:szCs w:val="12"/>
              </w:rPr>
              <w:t>обучающегося</w:t>
            </w:r>
            <w:proofErr w:type="gramEnd"/>
            <w:r w:rsidRPr="000930F8">
              <w:rPr>
                <w:rFonts w:eastAsiaTheme="minorEastAsia"/>
                <w:sz w:val="12"/>
                <w:szCs w:val="12"/>
              </w:rPr>
              <w:t>)</w:t>
            </w:r>
          </w:p>
          <w:p w:rsidR="002C5CDA" w:rsidRPr="002C5CDA" w:rsidRDefault="002C5CDA" w:rsidP="002C5CD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 теме: </w:t>
            </w:r>
            <w:r w:rsidRPr="005E2B04">
              <w:rPr>
                <w:sz w:val="28"/>
                <w:szCs w:val="28"/>
              </w:rPr>
              <w:t>«Единицы площади. Квадратный  километр, квадратный миллиметр. Решение задач на нахождение площади»</w:t>
            </w:r>
          </w:p>
        </w:tc>
      </w:tr>
      <w:tr w:rsidR="002E30EA" w:rsidTr="00AE5C32">
        <w:tc>
          <w:tcPr>
            <w:tcW w:w="663" w:type="dxa"/>
          </w:tcPr>
          <w:p w:rsidR="002E30EA" w:rsidRDefault="00B13A69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209" w:type="dxa"/>
          </w:tcPr>
          <w:p w:rsidR="002E30EA" w:rsidRDefault="00B13A69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Вид работы</w:t>
            </w:r>
          </w:p>
        </w:tc>
        <w:tc>
          <w:tcPr>
            <w:tcW w:w="2093" w:type="dxa"/>
          </w:tcPr>
          <w:p w:rsidR="002E30EA" w:rsidRDefault="00B13A69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Образец задания</w:t>
            </w:r>
          </w:p>
        </w:tc>
        <w:tc>
          <w:tcPr>
            <w:tcW w:w="1956" w:type="dxa"/>
          </w:tcPr>
          <w:p w:rsidR="002E30EA" w:rsidRDefault="00B13A69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Самооценка</w:t>
            </w:r>
          </w:p>
        </w:tc>
        <w:tc>
          <w:tcPr>
            <w:tcW w:w="1932" w:type="dxa"/>
          </w:tcPr>
          <w:p w:rsidR="002E30EA" w:rsidRDefault="00B13A69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Итоговая оценка</w:t>
            </w:r>
          </w:p>
        </w:tc>
      </w:tr>
      <w:tr w:rsidR="002E30EA" w:rsidTr="00AE5C32">
        <w:tc>
          <w:tcPr>
            <w:tcW w:w="663" w:type="dxa"/>
          </w:tcPr>
          <w:p w:rsidR="002E30EA" w:rsidRDefault="002E30EA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2E30EA" w:rsidRDefault="00B13A69" w:rsidP="00B13A69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Индивидуальная работа</w:t>
            </w:r>
          </w:p>
        </w:tc>
        <w:tc>
          <w:tcPr>
            <w:tcW w:w="2093" w:type="dxa"/>
          </w:tcPr>
          <w:p w:rsidR="00B13A69" w:rsidRDefault="00B13A69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Карточка №1 </w:t>
            </w:r>
            <w:r w:rsidRPr="005E2B04">
              <w:rPr>
                <w:sz w:val="28"/>
                <w:szCs w:val="28"/>
              </w:rPr>
              <w:t xml:space="preserve">1 км = … м                                     </w:t>
            </w:r>
          </w:p>
        </w:tc>
        <w:tc>
          <w:tcPr>
            <w:tcW w:w="1956" w:type="dxa"/>
          </w:tcPr>
          <w:p w:rsidR="002E30EA" w:rsidRDefault="002E30EA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</w:tcPr>
          <w:p w:rsidR="002E30EA" w:rsidRDefault="002A557E" w:rsidP="00B909CA">
            <w:pPr>
              <w:spacing w:after="12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left:0;text-align:left;margin-left:18.05pt;margin-top:183.15pt;width:57.75pt;height:56.9pt;z-index:251661312;mso-position-horizontal-relative:text;mso-position-vertical-relative:text"/>
              </w:pict>
            </w:r>
          </w:p>
        </w:tc>
      </w:tr>
      <w:tr w:rsidR="002E30EA" w:rsidTr="00AE5C32">
        <w:tc>
          <w:tcPr>
            <w:tcW w:w="663" w:type="dxa"/>
          </w:tcPr>
          <w:p w:rsidR="002E30EA" w:rsidRDefault="002E30EA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2E30EA" w:rsidRDefault="00B13A69" w:rsidP="00B13A69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3" w:type="dxa"/>
          </w:tcPr>
          <w:p w:rsidR="002E30EA" w:rsidRDefault="00B13A69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№ 166     </w:t>
            </w:r>
            <w:r w:rsidRPr="005E2B04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 км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5E2B04">
              <w:rPr>
                <w:rFonts w:eastAsiaTheme="minorEastAsia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…м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956" w:type="dxa"/>
          </w:tcPr>
          <w:p w:rsidR="002E30EA" w:rsidRDefault="002E30EA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2E30EA" w:rsidRDefault="002E30EA" w:rsidP="00B909CA">
            <w:pPr>
              <w:spacing w:after="12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F66E22" w:rsidTr="00AE5C32">
        <w:tc>
          <w:tcPr>
            <w:tcW w:w="663" w:type="dxa"/>
          </w:tcPr>
          <w:p w:rsidR="00F66E22" w:rsidRDefault="00F66E22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F66E22" w:rsidRDefault="00AE5C32" w:rsidP="008233CD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Работа в группе</w:t>
            </w:r>
          </w:p>
        </w:tc>
        <w:tc>
          <w:tcPr>
            <w:tcW w:w="2093" w:type="dxa"/>
          </w:tcPr>
          <w:p w:rsidR="00F66E22" w:rsidRDefault="00AE5C32" w:rsidP="00F66E22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Показать на рисунке часть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</w:tc>
        <w:tc>
          <w:tcPr>
            <w:tcW w:w="1956" w:type="dxa"/>
          </w:tcPr>
          <w:p w:rsidR="00F66E22" w:rsidRDefault="00F66E22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F66E22" w:rsidRDefault="00F66E22" w:rsidP="00B909CA">
            <w:pPr>
              <w:spacing w:after="12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AE5C32" w:rsidTr="00AE5C32">
        <w:tc>
          <w:tcPr>
            <w:tcW w:w="663" w:type="dxa"/>
          </w:tcPr>
          <w:p w:rsidR="00AE5C32" w:rsidRDefault="00AE5C32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:rsidR="00AE5C32" w:rsidRDefault="00AE5C32" w:rsidP="001B7B14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Индивидуальная работа</w:t>
            </w:r>
          </w:p>
        </w:tc>
        <w:tc>
          <w:tcPr>
            <w:tcW w:w="2093" w:type="dxa"/>
          </w:tcPr>
          <w:p w:rsidR="00AE5C32" w:rsidRDefault="00AE5C32" w:rsidP="001B7B14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Карточка №2 </w:t>
            </w:r>
          </w:p>
          <w:tbl>
            <w:tblPr>
              <w:tblStyle w:val="aa"/>
              <w:tblW w:w="1759" w:type="dxa"/>
              <w:tblInd w:w="108" w:type="dxa"/>
              <w:tblLook w:val="04A0"/>
            </w:tblPr>
            <w:tblGrid>
              <w:gridCol w:w="628"/>
              <w:gridCol w:w="1131"/>
            </w:tblGrid>
            <w:tr w:rsidR="00AE5C32" w:rsidTr="001B7B14">
              <w:tc>
                <w:tcPr>
                  <w:tcW w:w="628" w:type="dxa"/>
                </w:tcPr>
                <w:p w:rsidR="00AE5C32" w:rsidRPr="00F66E22" w:rsidRDefault="002A557E" w:rsidP="001B7B14">
                  <w:pPr>
                    <w:pStyle w:val="a8"/>
                    <w:spacing w:before="0" w:beforeAutospacing="0" w:after="0" w:afterAutospacing="0" w:line="312" w:lineRule="atLeast"/>
                    <w:ind w:left="142" w:firstLine="709"/>
                    <w:jc w:val="both"/>
                    <w:rPr>
                      <w:rStyle w:val="a9"/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Style w:val="a9"/>
                              <w:rFonts w:ascii="Cambria Math" w:hAnsi="Cambria Math"/>
                              <w:b w:val="0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Style w:val="a9"/>
                              <w:rFonts w:ascii="Cambria Math" w:hAnsi="Cambria Math"/>
                              <w:sz w:val="16"/>
                              <w:szCs w:val="16"/>
                            </w:rPr>
                            <m:t>дм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Style w:val="a9"/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31" w:type="dxa"/>
                </w:tcPr>
                <w:p w:rsidR="00AE5C32" w:rsidRPr="00F66E22" w:rsidRDefault="00AE5C32" w:rsidP="001B7B14">
                  <w:pPr>
                    <w:pStyle w:val="a8"/>
                    <w:spacing w:before="0" w:beforeAutospacing="0" w:after="0" w:afterAutospacing="0" w:line="312" w:lineRule="atLeast"/>
                    <w:jc w:val="both"/>
                    <w:rPr>
                      <w:rStyle w:val="a9"/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  <w:r>
                    <w:rPr>
                      <w:rStyle w:val="a9"/>
                      <w:rFonts w:asciiTheme="minorHAnsi" w:hAnsiTheme="minorHAnsi"/>
                      <w:b w:val="0"/>
                      <w:sz w:val="16"/>
                      <w:szCs w:val="16"/>
                    </w:rPr>
                    <w:t>С</w:t>
                  </w:r>
                  <w:r w:rsidRPr="00F66E22">
                    <w:rPr>
                      <w:rStyle w:val="a9"/>
                      <w:rFonts w:asciiTheme="minorHAnsi" w:hAnsiTheme="minorHAnsi"/>
                      <w:b w:val="0"/>
                      <w:sz w:val="16"/>
                      <w:szCs w:val="16"/>
                    </w:rPr>
                    <w:t>тол, парта</w:t>
                  </w:r>
                </w:p>
              </w:tc>
            </w:tr>
          </w:tbl>
          <w:p w:rsidR="00AE5C32" w:rsidRDefault="00AE5C32" w:rsidP="001B7B14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56" w:type="dxa"/>
          </w:tcPr>
          <w:p w:rsidR="00AE5C32" w:rsidRDefault="00AE5C32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AE5C32" w:rsidRDefault="00AE5C32" w:rsidP="00B909CA">
            <w:pPr>
              <w:spacing w:after="12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AE5C32" w:rsidTr="00AE5C32">
        <w:tc>
          <w:tcPr>
            <w:tcW w:w="663" w:type="dxa"/>
          </w:tcPr>
          <w:p w:rsidR="00AE5C32" w:rsidRDefault="00AE5C32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:rsidR="00AE5C32" w:rsidRDefault="00AE5C32" w:rsidP="00ED5AC3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Самостоятельная работа с задачей</w:t>
            </w:r>
          </w:p>
        </w:tc>
        <w:tc>
          <w:tcPr>
            <w:tcW w:w="2093" w:type="dxa"/>
          </w:tcPr>
          <w:p w:rsidR="00AE5C32" w:rsidRDefault="00AE5C32" w:rsidP="00ED5AC3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Задача на нахождение площади</w:t>
            </w:r>
          </w:p>
        </w:tc>
        <w:tc>
          <w:tcPr>
            <w:tcW w:w="1956" w:type="dxa"/>
          </w:tcPr>
          <w:p w:rsidR="00AE5C32" w:rsidRDefault="00AE5C32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AE5C32" w:rsidRDefault="00AE5C32" w:rsidP="00B909CA">
            <w:pPr>
              <w:spacing w:after="12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AE5C32" w:rsidTr="00AE5C32">
        <w:tc>
          <w:tcPr>
            <w:tcW w:w="663" w:type="dxa"/>
          </w:tcPr>
          <w:p w:rsidR="00AE5C32" w:rsidRDefault="00AE5C32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AE5C32" w:rsidRDefault="003F4B2A" w:rsidP="00B13A69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Рефлексия</w:t>
            </w:r>
          </w:p>
        </w:tc>
        <w:tc>
          <w:tcPr>
            <w:tcW w:w="2093" w:type="dxa"/>
          </w:tcPr>
          <w:p w:rsidR="00AE5C32" w:rsidRDefault="00AE5C32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56" w:type="dxa"/>
          </w:tcPr>
          <w:p w:rsidR="00AE5C32" w:rsidRDefault="00AE5C32" w:rsidP="00B13A69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AE5C32" w:rsidRDefault="00AE5C32" w:rsidP="00B909CA">
            <w:pPr>
              <w:spacing w:after="12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E30EA" w:rsidRDefault="002E30EA" w:rsidP="00B909CA">
      <w:pPr>
        <w:spacing w:after="120"/>
        <w:ind w:left="142" w:firstLine="709"/>
        <w:jc w:val="right"/>
        <w:rPr>
          <w:rFonts w:eastAsiaTheme="minorEastAsia"/>
          <w:sz w:val="28"/>
          <w:szCs w:val="28"/>
        </w:rPr>
      </w:pPr>
    </w:p>
    <w:p w:rsidR="00B909CA" w:rsidRDefault="00B909CA" w:rsidP="00B909CA">
      <w:pPr>
        <w:spacing w:after="120"/>
        <w:ind w:left="142" w:firstLine="709"/>
        <w:jc w:val="right"/>
        <w:rPr>
          <w:rFonts w:eastAsiaTheme="minorEastAsia"/>
          <w:sz w:val="28"/>
          <w:szCs w:val="28"/>
        </w:rPr>
      </w:pPr>
    </w:p>
    <w:p w:rsidR="008243E6" w:rsidRDefault="008243E6" w:rsidP="000434DA">
      <w:pPr>
        <w:spacing w:after="120"/>
        <w:ind w:left="142" w:firstLine="709"/>
        <w:jc w:val="both"/>
        <w:rPr>
          <w:rFonts w:eastAsiaTheme="minorEastAsia"/>
          <w:sz w:val="28"/>
          <w:szCs w:val="28"/>
        </w:rPr>
      </w:pPr>
    </w:p>
    <w:p w:rsidR="00703215" w:rsidRPr="0009216A" w:rsidRDefault="00703215" w:rsidP="008243E6">
      <w:pPr>
        <w:spacing w:after="120"/>
        <w:ind w:left="284"/>
        <w:jc w:val="center"/>
        <w:rPr>
          <w:rFonts w:eastAsiaTheme="minorEastAsia"/>
          <w:b/>
          <w:sz w:val="28"/>
          <w:szCs w:val="28"/>
        </w:rPr>
      </w:pPr>
    </w:p>
    <w:p w:rsidR="0009216A" w:rsidRDefault="0009216A" w:rsidP="008243E6">
      <w:pPr>
        <w:spacing w:after="120"/>
        <w:ind w:left="284"/>
        <w:jc w:val="center"/>
        <w:rPr>
          <w:rFonts w:eastAsiaTheme="minorEastAsia"/>
          <w:b/>
          <w:sz w:val="28"/>
          <w:szCs w:val="28"/>
        </w:rPr>
      </w:pPr>
    </w:p>
    <w:p w:rsidR="008243E6" w:rsidRPr="003C3583" w:rsidRDefault="008243E6" w:rsidP="008243E6">
      <w:pPr>
        <w:spacing w:after="120"/>
        <w:ind w:left="284"/>
        <w:jc w:val="center"/>
        <w:rPr>
          <w:rFonts w:eastAsiaTheme="minorEastAsia"/>
          <w:b/>
          <w:sz w:val="28"/>
          <w:szCs w:val="28"/>
        </w:rPr>
      </w:pPr>
      <w:r w:rsidRPr="003C3583">
        <w:rPr>
          <w:rFonts w:eastAsiaTheme="minorEastAsia"/>
          <w:b/>
          <w:sz w:val="28"/>
          <w:szCs w:val="28"/>
        </w:rPr>
        <w:lastRenderedPageBreak/>
        <w:t>Библиография</w:t>
      </w:r>
    </w:p>
    <w:p w:rsidR="008243E6" w:rsidRPr="008243E6" w:rsidRDefault="008243E6" w:rsidP="008243E6">
      <w:pPr>
        <w:shd w:val="clear" w:color="auto" w:fill="FFFFFF"/>
        <w:spacing w:before="96"/>
        <w:ind w:right="422"/>
        <w:jc w:val="both"/>
        <w:rPr>
          <w:iCs/>
          <w:sz w:val="28"/>
          <w:szCs w:val="28"/>
        </w:rPr>
      </w:pPr>
      <w:r w:rsidRPr="008243E6">
        <w:rPr>
          <w:iCs/>
          <w:sz w:val="28"/>
          <w:szCs w:val="28"/>
        </w:rPr>
        <w:t xml:space="preserve">М. И. Моро, М. А. </w:t>
      </w:r>
      <w:proofErr w:type="spellStart"/>
      <w:r w:rsidRPr="008243E6">
        <w:rPr>
          <w:iCs/>
          <w:sz w:val="28"/>
          <w:szCs w:val="28"/>
        </w:rPr>
        <w:t>Бантова</w:t>
      </w:r>
      <w:proofErr w:type="spellEnd"/>
      <w:r w:rsidRPr="008243E6">
        <w:rPr>
          <w:iCs/>
          <w:sz w:val="28"/>
          <w:szCs w:val="28"/>
        </w:rPr>
        <w:t xml:space="preserve">, Г. В. </w:t>
      </w:r>
      <w:proofErr w:type="spellStart"/>
      <w:r w:rsidRPr="008243E6">
        <w:rPr>
          <w:iCs/>
          <w:sz w:val="28"/>
          <w:szCs w:val="28"/>
        </w:rPr>
        <w:t>Белътюкова</w:t>
      </w:r>
      <w:proofErr w:type="spellEnd"/>
      <w:r w:rsidRPr="008243E6">
        <w:rPr>
          <w:iCs/>
          <w:sz w:val="28"/>
          <w:szCs w:val="28"/>
        </w:rPr>
        <w:t>, С. И.Волкова, С. В. Степанова «Математика». Учебник для 4 класса начальной школы в двух частях.</w:t>
      </w:r>
      <w:r w:rsidR="00AD2DF5" w:rsidRPr="00AD2DF5">
        <w:rPr>
          <w:iCs/>
          <w:sz w:val="28"/>
          <w:szCs w:val="28"/>
        </w:rPr>
        <w:t xml:space="preserve"> </w:t>
      </w:r>
      <w:r w:rsidR="00AD2DF5">
        <w:rPr>
          <w:iCs/>
          <w:sz w:val="28"/>
          <w:szCs w:val="28"/>
        </w:rPr>
        <w:t>«Школа России».</w:t>
      </w:r>
    </w:p>
    <w:p w:rsidR="008243E6" w:rsidRPr="008243E6" w:rsidRDefault="008243E6" w:rsidP="008243E6">
      <w:pPr>
        <w:shd w:val="clear" w:color="auto" w:fill="FFFFFF"/>
        <w:spacing w:before="96"/>
        <w:ind w:right="422"/>
        <w:jc w:val="both"/>
        <w:rPr>
          <w:iCs/>
          <w:sz w:val="28"/>
          <w:szCs w:val="28"/>
        </w:rPr>
      </w:pPr>
      <w:r w:rsidRPr="008243E6">
        <w:rPr>
          <w:iCs/>
          <w:sz w:val="28"/>
          <w:szCs w:val="28"/>
        </w:rPr>
        <w:t>О.И.Дмитриева, О.А. Мокрушина «Поур</w:t>
      </w:r>
      <w:r w:rsidR="00AD2DF5">
        <w:rPr>
          <w:iCs/>
          <w:sz w:val="28"/>
          <w:szCs w:val="28"/>
        </w:rPr>
        <w:t>очные разработки по математике 4</w:t>
      </w:r>
      <w:r w:rsidRPr="008243E6">
        <w:rPr>
          <w:iCs/>
          <w:sz w:val="28"/>
          <w:szCs w:val="28"/>
        </w:rPr>
        <w:t xml:space="preserve"> класс» к учебному комплекту М. И. Моро.</w:t>
      </w:r>
      <w:r w:rsidR="00AD2DF5">
        <w:rPr>
          <w:iCs/>
          <w:sz w:val="28"/>
          <w:szCs w:val="28"/>
        </w:rPr>
        <w:t xml:space="preserve"> «Школа России».</w:t>
      </w:r>
    </w:p>
    <w:p w:rsidR="008243E6" w:rsidRPr="008243E6" w:rsidRDefault="008243E6" w:rsidP="00AD2DF5">
      <w:pPr>
        <w:jc w:val="both"/>
        <w:rPr>
          <w:sz w:val="28"/>
          <w:szCs w:val="28"/>
        </w:rPr>
      </w:pPr>
      <w:proofErr w:type="spellStart"/>
      <w:r w:rsidRPr="008243E6">
        <w:rPr>
          <w:sz w:val="28"/>
          <w:szCs w:val="28"/>
        </w:rPr>
        <w:t>Шоган</w:t>
      </w:r>
      <w:proofErr w:type="spellEnd"/>
      <w:r w:rsidRPr="008243E6">
        <w:rPr>
          <w:sz w:val="28"/>
          <w:szCs w:val="28"/>
        </w:rPr>
        <w:t xml:space="preserve"> В.В., “Технология личностно – ориентированного урока”, издательство “Учитель”, </w:t>
      </w:r>
      <w:smartTag w:uri="urn:schemas-microsoft-com:office:smarttags" w:element="metricconverter">
        <w:smartTagPr>
          <w:attr w:name="ProductID" w:val="2003 г"/>
        </w:smartTagPr>
        <w:r w:rsidRPr="008243E6">
          <w:rPr>
            <w:sz w:val="28"/>
            <w:szCs w:val="28"/>
          </w:rPr>
          <w:t>2003 г</w:t>
        </w:r>
      </w:smartTag>
      <w:r w:rsidRPr="008243E6">
        <w:rPr>
          <w:sz w:val="28"/>
          <w:szCs w:val="28"/>
        </w:rPr>
        <w:t>.</w:t>
      </w:r>
    </w:p>
    <w:p w:rsidR="00AD2DF5" w:rsidRDefault="00AD2DF5" w:rsidP="00AD2DF5">
      <w:pPr>
        <w:pStyle w:val="11"/>
        <w:shd w:val="clear" w:color="auto" w:fill="FFFFFF"/>
        <w:spacing w:line="276" w:lineRule="auto"/>
        <w:ind w:left="0"/>
        <w:jc w:val="both"/>
        <w:rPr>
          <w:rFonts w:asciiTheme="minorHAnsi" w:hAnsiTheme="minorHAnsi"/>
          <w:sz w:val="28"/>
          <w:szCs w:val="28"/>
          <w:lang w:val="ru-RU"/>
        </w:rPr>
      </w:pPr>
      <w:r w:rsidRPr="008243E6">
        <w:rPr>
          <w:rFonts w:asciiTheme="minorHAnsi" w:hAnsiTheme="minorHAnsi"/>
          <w:sz w:val="28"/>
          <w:szCs w:val="28"/>
          <w:lang w:val="ru-RU"/>
        </w:rPr>
        <w:t xml:space="preserve">Как проектировать универсальные учебные действия в начальной школе. От действия к мысли: пособие для учителя/под ред. </w:t>
      </w:r>
      <w:proofErr w:type="spellStart"/>
      <w:r w:rsidRPr="008243E6">
        <w:rPr>
          <w:rFonts w:asciiTheme="minorHAnsi" w:hAnsiTheme="minorHAnsi"/>
          <w:sz w:val="28"/>
          <w:szCs w:val="28"/>
          <w:lang w:val="ru-RU"/>
        </w:rPr>
        <w:t>А.Г.Асмолова</w:t>
      </w:r>
      <w:proofErr w:type="spellEnd"/>
      <w:r w:rsidRPr="008243E6">
        <w:rPr>
          <w:rFonts w:asciiTheme="minorHAnsi" w:hAnsiTheme="minorHAnsi"/>
          <w:sz w:val="28"/>
          <w:szCs w:val="28"/>
          <w:lang w:val="ru-RU"/>
        </w:rPr>
        <w:t>. – 2-е изд. – М.: Просвещение, 2010.</w:t>
      </w:r>
    </w:p>
    <w:p w:rsidR="00AD2DF5" w:rsidRDefault="00AD2DF5" w:rsidP="008243E6">
      <w:pPr>
        <w:pStyle w:val="11"/>
        <w:shd w:val="clear" w:color="auto" w:fill="FFFFFF"/>
        <w:spacing w:line="276" w:lineRule="auto"/>
        <w:ind w:left="0"/>
        <w:rPr>
          <w:rFonts w:asciiTheme="minorHAnsi" w:hAnsiTheme="minorHAnsi"/>
          <w:sz w:val="28"/>
          <w:szCs w:val="28"/>
          <w:lang w:val="ru-RU"/>
        </w:rPr>
      </w:pPr>
    </w:p>
    <w:p w:rsidR="008243E6" w:rsidRPr="008243E6" w:rsidRDefault="008243E6" w:rsidP="008243E6">
      <w:pPr>
        <w:pStyle w:val="11"/>
        <w:shd w:val="clear" w:color="auto" w:fill="FFFFFF"/>
        <w:spacing w:line="276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8243E6">
        <w:rPr>
          <w:rFonts w:asciiTheme="minorHAnsi" w:hAnsiTheme="minorHAnsi"/>
          <w:sz w:val="28"/>
          <w:szCs w:val="28"/>
          <w:lang w:val="ru-RU"/>
        </w:rPr>
        <w:t xml:space="preserve">Интернет- ресурсы: </w:t>
      </w:r>
    </w:p>
    <w:p w:rsidR="008243E6" w:rsidRPr="008243E6" w:rsidRDefault="002A557E" w:rsidP="008243E6">
      <w:pPr>
        <w:pStyle w:val="11"/>
        <w:shd w:val="clear" w:color="auto" w:fill="FFFFFF"/>
        <w:spacing w:line="276" w:lineRule="auto"/>
        <w:ind w:left="0"/>
        <w:rPr>
          <w:rFonts w:asciiTheme="minorHAnsi" w:hAnsiTheme="minorHAnsi"/>
          <w:sz w:val="28"/>
          <w:szCs w:val="28"/>
          <w:lang w:val="ru-RU"/>
        </w:rPr>
      </w:pPr>
      <w:hyperlink r:id="rId8" w:history="1">
        <w:r w:rsidR="008243E6" w:rsidRPr="008243E6">
          <w:rPr>
            <w:rStyle w:val="ab"/>
            <w:rFonts w:asciiTheme="minorHAnsi" w:hAnsiTheme="minorHAnsi"/>
            <w:sz w:val="28"/>
            <w:szCs w:val="28"/>
          </w:rPr>
          <w:t>www</w:t>
        </w:r>
        <w:r w:rsidR="008243E6" w:rsidRPr="008243E6">
          <w:rPr>
            <w:rStyle w:val="ab"/>
            <w:rFonts w:asciiTheme="minorHAnsi" w:hAnsiTheme="minorHAnsi"/>
            <w:sz w:val="28"/>
            <w:szCs w:val="28"/>
            <w:lang w:val="ru-RU"/>
          </w:rPr>
          <w:t>.</w:t>
        </w:r>
        <w:proofErr w:type="spellStart"/>
        <w:r w:rsidR="008243E6" w:rsidRPr="008243E6">
          <w:rPr>
            <w:rStyle w:val="ab"/>
            <w:rFonts w:asciiTheme="minorHAnsi" w:hAnsiTheme="minorHAnsi"/>
            <w:sz w:val="28"/>
            <w:szCs w:val="28"/>
          </w:rPr>
          <w:t>prosv</w:t>
        </w:r>
        <w:proofErr w:type="spellEnd"/>
        <w:r w:rsidR="008243E6" w:rsidRPr="008243E6">
          <w:rPr>
            <w:rStyle w:val="ab"/>
            <w:rFonts w:asciiTheme="minorHAnsi" w:hAnsiTheme="minorHAnsi"/>
            <w:sz w:val="28"/>
            <w:szCs w:val="28"/>
            <w:lang w:val="ru-RU"/>
          </w:rPr>
          <w:t>.</w:t>
        </w:r>
        <w:proofErr w:type="spellStart"/>
        <w:r w:rsidR="008243E6" w:rsidRPr="008243E6">
          <w:rPr>
            <w:rStyle w:val="ab"/>
            <w:rFonts w:asciiTheme="minorHAnsi" w:hAnsiTheme="minorHAnsi"/>
            <w:sz w:val="28"/>
            <w:szCs w:val="28"/>
          </w:rPr>
          <w:t>ru</w:t>
        </w:r>
        <w:proofErr w:type="spellEnd"/>
      </w:hyperlink>
      <w:r w:rsidR="008243E6" w:rsidRPr="008243E6">
        <w:rPr>
          <w:rFonts w:asciiTheme="minorHAnsi" w:hAnsiTheme="minorHAnsi"/>
          <w:sz w:val="28"/>
          <w:szCs w:val="28"/>
          <w:lang w:val="ru-RU"/>
        </w:rPr>
        <w:t xml:space="preserve">    </w:t>
      </w:r>
      <w:r w:rsidR="008243E6" w:rsidRPr="008243E6">
        <w:rPr>
          <w:rFonts w:asciiTheme="minorHAnsi" w:hAnsiTheme="minorHAnsi"/>
          <w:sz w:val="28"/>
          <w:szCs w:val="28"/>
        </w:rPr>
        <w:t>http</w:t>
      </w:r>
      <w:r w:rsidR="008243E6" w:rsidRPr="008243E6">
        <w:rPr>
          <w:rFonts w:asciiTheme="minorHAnsi" w:hAnsiTheme="minorHAnsi"/>
          <w:sz w:val="28"/>
          <w:szCs w:val="28"/>
          <w:lang w:val="ru-RU"/>
        </w:rPr>
        <w:t>//</w:t>
      </w:r>
      <w:r w:rsidR="008243E6" w:rsidRPr="008243E6">
        <w:rPr>
          <w:rFonts w:asciiTheme="minorHAnsi" w:hAnsiTheme="minorHAnsi"/>
          <w:sz w:val="28"/>
          <w:szCs w:val="28"/>
        </w:rPr>
        <w:t>school</w:t>
      </w:r>
      <w:r w:rsidR="008243E6" w:rsidRPr="008243E6">
        <w:rPr>
          <w:rFonts w:asciiTheme="minorHAnsi" w:hAnsiTheme="minorHAnsi"/>
          <w:sz w:val="28"/>
          <w:szCs w:val="28"/>
          <w:lang w:val="ru-RU"/>
        </w:rPr>
        <w:t>-</w:t>
      </w:r>
      <w:proofErr w:type="spellStart"/>
      <w:r w:rsidR="008243E6" w:rsidRPr="008243E6">
        <w:rPr>
          <w:rFonts w:asciiTheme="minorHAnsi" w:hAnsiTheme="minorHAnsi"/>
          <w:sz w:val="28"/>
          <w:szCs w:val="28"/>
        </w:rPr>
        <w:t>russia</w:t>
      </w:r>
      <w:proofErr w:type="spellEnd"/>
      <w:r w:rsidR="008243E6" w:rsidRPr="008243E6">
        <w:rPr>
          <w:rFonts w:asciiTheme="minorHAnsi" w:hAnsiTheme="minorHAnsi"/>
          <w:sz w:val="28"/>
          <w:szCs w:val="28"/>
          <w:lang w:val="ru-RU"/>
        </w:rPr>
        <w:t>.</w:t>
      </w:r>
      <w:proofErr w:type="spellStart"/>
      <w:r w:rsidR="008243E6" w:rsidRPr="008243E6">
        <w:rPr>
          <w:rFonts w:asciiTheme="minorHAnsi" w:hAnsiTheme="minorHAnsi"/>
          <w:sz w:val="28"/>
          <w:szCs w:val="28"/>
        </w:rPr>
        <w:t>ru</w:t>
      </w:r>
      <w:proofErr w:type="spellEnd"/>
      <w:r w:rsidR="008243E6" w:rsidRPr="008243E6">
        <w:rPr>
          <w:rFonts w:asciiTheme="minorHAnsi" w:hAnsiTheme="minorHAnsi"/>
          <w:sz w:val="28"/>
          <w:szCs w:val="28"/>
          <w:lang w:val="ru-RU"/>
        </w:rPr>
        <w:t xml:space="preserve">                                                  </w:t>
      </w:r>
    </w:p>
    <w:p w:rsidR="008243E6" w:rsidRPr="008243E6" w:rsidRDefault="008243E6" w:rsidP="008243E6">
      <w:pPr>
        <w:pStyle w:val="11"/>
        <w:shd w:val="clear" w:color="auto" w:fill="FFFFFF"/>
        <w:spacing w:line="276" w:lineRule="auto"/>
        <w:ind w:left="0"/>
        <w:rPr>
          <w:rFonts w:asciiTheme="minorHAnsi" w:hAnsiTheme="minorHAnsi"/>
          <w:sz w:val="28"/>
          <w:szCs w:val="28"/>
        </w:rPr>
      </w:pPr>
      <w:proofErr w:type="gramStart"/>
      <w:r w:rsidRPr="008243E6">
        <w:rPr>
          <w:rFonts w:asciiTheme="minorHAnsi" w:hAnsiTheme="minorHAnsi"/>
          <w:sz w:val="28"/>
          <w:szCs w:val="28"/>
        </w:rPr>
        <w:t>http</w:t>
      </w:r>
      <w:proofErr w:type="gramEnd"/>
      <w:r w:rsidRPr="008243E6">
        <w:rPr>
          <w:rFonts w:asciiTheme="minorHAnsi" w:hAnsiTheme="minorHAnsi"/>
          <w:sz w:val="28"/>
          <w:szCs w:val="28"/>
        </w:rPr>
        <w:t xml:space="preserve">/ /www tverobr.ru    http/ /www edu.ru                                                </w:t>
      </w:r>
    </w:p>
    <w:p w:rsidR="008243E6" w:rsidRPr="008243E6" w:rsidRDefault="008243E6" w:rsidP="008243E6">
      <w:pPr>
        <w:pStyle w:val="11"/>
        <w:shd w:val="clear" w:color="auto" w:fill="FFFFFF"/>
        <w:spacing w:line="276" w:lineRule="auto"/>
        <w:ind w:left="0"/>
        <w:rPr>
          <w:rFonts w:asciiTheme="minorHAnsi" w:hAnsiTheme="minorHAnsi"/>
          <w:sz w:val="28"/>
          <w:szCs w:val="28"/>
        </w:rPr>
      </w:pPr>
      <w:r w:rsidRPr="008243E6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Pr="008243E6">
          <w:rPr>
            <w:rStyle w:val="ab"/>
            <w:rFonts w:asciiTheme="minorHAnsi" w:hAnsiTheme="minorHAnsi"/>
            <w:sz w:val="28"/>
            <w:szCs w:val="28"/>
          </w:rPr>
          <w:t>www.pedsovet.su</w:t>
        </w:r>
      </w:hyperlink>
      <w:r w:rsidRPr="008243E6">
        <w:rPr>
          <w:rFonts w:asciiTheme="minorHAnsi" w:hAnsiTheme="minorHAnsi"/>
          <w:sz w:val="28"/>
          <w:szCs w:val="28"/>
        </w:rPr>
        <w:t xml:space="preserve">         www 1 september.ru</w:t>
      </w:r>
    </w:p>
    <w:p w:rsidR="008243E6" w:rsidRPr="00703215" w:rsidRDefault="002A557E" w:rsidP="00AD2DF5">
      <w:pPr>
        <w:jc w:val="both"/>
        <w:rPr>
          <w:sz w:val="28"/>
          <w:szCs w:val="28"/>
        </w:rPr>
      </w:pPr>
      <w:hyperlink r:id="rId10" w:history="1">
        <w:r w:rsidR="00AD2DF5" w:rsidRPr="00F4739E">
          <w:rPr>
            <w:rStyle w:val="ab"/>
            <w:sz w:val="28"/>
            <w:szCs w:val="28"/>
          </w:rPr>
          <w:t>www</w:t>
        </w:r>
        <w:r w:rsidR="00AD2DF5" w:rsidRPr="001E1AD4">
          <w:rPr>
            <w:rStyle w:val="ab"/>
            <w:sz w:val="28"/>
            <w:szCs w:val="28"/>
          </w:rPr>
          <w:t>.</w:t>
        </w:r>
        <w:r w:rsidR="00AD2DF5" w:rsidRPr="00F4739E">
          <w:rPr>
            <w:rStyle w:val="ab"/>
            <w:sz w:val="28"/>
            <w:szCs w:val="28"/>
          </w:rPr>
          <w:t>google</w:t>
        </w:r>
        <w:r w:rsidR="00AD2DF5" w:rsidRPr="001E1AD4">
          <w:rPr>
            <w:rStyle w:val="ab"/>
            <w:sz w:val="28"/>
            <w:szCs w:val="28"/>
          </w:rPr>
          <w:t>.</w:t>
        </w:r>
        <w:r w:rsidR="00AD2DF5" w:rsidRPr="00F4739E">
          <w:rPr>
            <w:rStyle w:val="ab"/>
            <w:sz w:val="28"/>
            <w:szCs w:val="28"/>
          </w:rPr>
          <w:t>ru</w:t>
        </w:r>
      </w:hyperlink>
    </w:p>
    <w:p w:rsidR="008243E6" w:rsidRPr="00703215" w:rsidRDefault="008243E6" w:rsidP="008243E6">
      <w:pPr>
        <w:spacing w:after="120"/>
        <w:ind w:left="284"/>
        <w:jc w:val="center"/>
        <w:rPr>
          <w:rFonts w:eastAsiaTheme="minorEastAsia"/>
          <w:sz w:val="28"/>
          <w:szCs w:val="28"/>
        </w:rPr>
      </w:pPr>
    </w:p>
    <w:p w:rsidR="009B460F" w:rsidRPr="00703215" w:rsidRDefault="009B460F" w:rsidP="008243E6">
      <w:pPr>
        <w:pStyle w:val="a4"/>
        <w:spacing w:after="120"/>
        <w:ind w:left="1080"/>
        <w:jc w:val="both"/>
        <w:rPr>
          <w:rFonts w:eastAsiaTheme="minorEastAsia"/>
          <w:sz w:val="28"/>
          <w:szCs w:val="28"/>
        </w:rPr>
      </w:pPr>
    </w:p>
    <w:p w:rsidR="009B460F" w:rsidRPr="00703215" w:rsidRDefault="009B460F" w:rsidP="008243E6">
      <w:pPr>
        <w:pStyle w:val="a4"/>
        <w:spacing w:after="120"/>
        <w:ind w:left="1080"/>
        <w:jc w:val="both"/>
        <w:rPr>
          <w:sz w:val="28"/>
          <w:szCs w:val="28"/>
        </w:rPr>
      </w:pPr>
    </w:p>
    <w:sectPr w:rsidR="009B460F" w:rsidRPr="00703215" w:rsidSect="0043346A">
      <w:footerReference w:type="default" r:id="rId11"/>
      <w:pgSz w:w="11906" w:h="16838" w:code="9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AC" w:rsidRDefault="00924FAC" w:rsidP="006D1D93">
      <w:pPr>
        <w:spacing w:after="0" w:line="240" w:lineRule="auto"/>
      </w:pPr>
      <w:r>
        <w:separator/>
      </w:r>
    </w:p>
  </w:endnote>
  <w:endnote w:type="continuationSeparator" w:id="0">
    <w:p w:rsidR="00924FAC" w:rsidRDefault="00924FAC" w:rsidP="006D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62" w:rsidRPr="006D1D93" w:rsidRDefault="005A5C62" w:rsidP="006D1D93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AC" w:rsidRDefault="00924FAC" w:rsidP="006D1D93">
      <w:pPr>
        <w:spacing w:after="0" w:line="240" w:lineRule="auto"/>
      </w:pPr>
      <w:r>
        <w:separator/>
      </w:r>
    </w:p>
  </w:footnote>
  <w:footnote w:type="continuationSeparator" w:id="0">
    <w:p w:rsidR="00924FAC" w:rsidRDefault="00924FAC" w:rsidP="006D1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B1C"/>
    <w:multiLevelType w:val="hybridMultilevel"/>
    <w:tmpl w:val="60FAB596"/>
    <w:lvl w:ilvl="0" w:tplc="E74E1F9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0D5E"/>
    <w:multiLevelType w:val="hybridMultilevel"/>
    <w:tmpl w:val="F1421716"/>
    <w:lvl w:ilvl="0" w:tplc="DAAC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1C7E"/>
    <w:multiLevelType w:val="hybridMultilevel"/>
    <w:tmpl w:val="BBF8C256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C06B6"/>
    <w:multiLevelType w:val="hybridMultilevel"/>
    <w:tmpl w:val="8CD2CEF0"/>
    <w:lvl w:ilvl="0" w:tplc="DB9ED89C">
      <w:start w:val="8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53400"/>
    <w:rsid w:val="00017443"/>
    <w:rsid w:val="000434DA"/>
    <w:rsid w:val="000478A1"/>
    <w:rsid w:val="0009216A"/>
    <w:rsid w:val="000930F8"/>
    <w:rsid w:val="001004D0"/>
    <w:rsid w:val="00137763"/>
    <w:rsid w:val="001B19C2"/>
    <w:rsid w:val="002628F2"/>
    <w:rsid w:val="0028602B"/>
    <w:rsid w:val="002A557E"/>
    <w:rsid w:val="002C5CDA"/>
    <w:rsid w:val="002D2C9F"/>
    <w:rsid w:val="002E30EA"/>
    <w:rsid w:val="002E7CBA"/>
    <w:rsid w:val="0030150E"/>
    <w:rsid w:val="00335D37"/>
    <w:rsid w:val="00342D54"/>
    <w:rsid w:val="003714DB"/>
    <w:rsid w:val="003923E8"/>
    <w:rsid w:val="003C3583"/>
    <w:rsid w:val="003D7C8F"/>
    <w:rsid w:val="003E7B37"/>
    <w:rsid w:val="003F4B2A"/>
    <w:rsid w:val="00400227"/>
    <w:rsid w:val="004020BC"/>
    <w:rsid w:val="00427CCF"/>
    <w:rsid w:val="0043346A"/>
    <w:rsid w:val="00504B69"/>
    <w:rsid w:val="005179AF"/>
    <w:rsid w:val="005318B4"/>
    <w:rsid w:val="00595021"/>
    <w:rsid w:val="005A1685"/>
    <w:rsid w:val="005A5C62"/>
    <w:rsid w:val="005A6662"/>
    <w:rsid w:val="005B3676"/>
    <w:rsid w:val="005C1762"/>
    <w:rsid w:val="005D107C"/>
    <w:rsid w:val="005D27DC"/>
    <w:rsid w:val="005E2B04"/>
    <w:rsid w:val="006D1D93"/>
    <w:rsid w:val="00703215"/>
    <w:rsid w:val="00725133"/>
    <w:rsid w:val="008154AC"/>
    <w:rsid w:val="008243E6"/>
    <w:rsid w:val="00880CA6"/>
    <w:rsid w:val="009142E9"/>
    <w:rsid w:val="00914AD4"/>
    <w:rsid w:val="00924FAC"/>
    <w:rsid w:val="009B378E"/>
    <w:rsid w:val="009B460F"/>
    <w:rsid w:val="009B4732"/>
    <w:rsid w:val="009B6521"/>
    <w:rsid w:val="009D11E4"/>
    <w:rsid w:val="009E070E"/>
    <w:rsid w:val="00A040DB"/>
    <w:rsid w:val="00AA3F49"/>
    <w:rsid w:val="00AD2DF5"/>
    <w:rsid w:val="00AE51A2"/>
    <w:rsid w:val="00AE5C32"/>
    <w:rsid w:val="00B13A69"/>
    <w:rsid w:val="00B22FA2"/>
    <w:rsid w:val="00B56268"/>
    <w:rsid w:val="00B650C5"/>
    <w:rsid w:val="00B8187B"/>
    <w:rsid w:val="00B909CA"/>
    <w:rsid w:val="00BC7B48"/>
    <w:rsid w:val="00C15B75"/>
    <w:rsid w:val="00C53400"/>
    <w:rsid w:val="00D15E7B"/>
    <w:rsid w:val="00D45183"/>
    <w:rsid w:val="00D75C25"/>
    <w:rsid w:val="00D93A6E"/>
    <w:rsid w:val="00DC176F"/>
    <w:rsid w:val="00DC7377"/>
    <w:rsid w:val="00DE7953"/>
    <w:rsid w:val="00E02E10"/>
    <w:rsid w:val="00E418D1"/>
    <w:rsid w:val="00EB3318"/>
    <w:rsid w:val="00ED1D98"/>
    <w:rsid w:val="00ED5769"/>
    <w:rsid w:val="00EF7F30"/>
    <w:rsid w:val="00F66E22"/>
    <w:rsid w:val="00FB711E"/>
    <w:rsid w:val="00FC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EC"/>
  </w:style>
  <w:style w:type="paragraph" w:styleId="1">
    <w:name w:val="heading 1"/>
    <w:basedOn w:val="a"/>
    <w:next w:val="a"/>
    <w:link w:val="10"/>
    <w:uiPriority w:val="9"/>
    <w:qFormat/>
    <w:rsid w:val="00FC7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FC70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427CC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D10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07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187B"/>
    <w:rPr>
      <w:b/>
      <w:bCs/>
    </w:rPr>
  </w:style>
  <w:style w:type="table" w:styleId="aa">
    <w:name w:val="Table Grid"/>
    <w:basedOn w:val="a1"/>
    <w:uiPriority w:val="59"/>
    <w:rsid w:val="0091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243E6"/>
    <w:rPr>
      <w:color w:val="0000FF"/>
      <w:u w:val="single"/>
    </w:rPr>
  </w:style>
  <w:style w:type="paragraph" w:customStyle="1" w:styleId="11">
    <w:name w:val="Абзац списка1"/>
    <w:basedOn w:val="a"/>
    <w:qFormat/>
    <w:rsid w:val="008243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6D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1D93"/>
  </w:style>
  <w:style w:type="paragraph" w:styleId="ae">
    <w:name w:val="footer"/>
    <w:basedOn w:val="a"/>
    <w:link w:val="af"/>
    <w:uiPriority w:val="99"/>
    <w:semiHidden/>
    <w:unhideWhenUsed/>
    <w:rsid w:val="006D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D1D93"/>
  </w:style>
  <w:style w:type="paragraph" w:styleId="af0">
    <w:name w:val="No Spacing"/>
    <w:uiPriority w:val="99"/>
    <w:qFormat/>
    <w:rsid w:val="00E02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40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9ED5-CAEE-4FD8-8112-E2C9743B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4923426</TotalTime>
  <Pages>14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ТВ</dc:creator>
  <cp:keywords/>
  <dc:description/>
  <cp:lastModifiedBy>Иванова ТВ</cp:lastModifiedBy>
  <cp:revision>52</cp:revision>
  <dcterms:created xsi:type="dcterms:W3CDTF">2005-12-31T23:47:00Z</dcterms:created>
  <dcterms:modified xsi:type="dcterms:W3CDTF">2005-12-31T22:26:00Z</dcterms:modified>
</cp:coreProperties>
</file>