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25" w:rsidRPr="00003498" w:rsidRDefault="00003498">
      <w:pPr>
        <w:pStyle w:val="a3"/>
        <w:jc w:val="center"/>
        <w:rPr>
          <w:lang w:val="ru-RU"/>
        </w:rPr>
      </w:pPr>
      <w:r>
        <w:rPr>
          <w:sz w:val="28"/>
          <w:szCs w:val="28"/>
          <w:lang w:val="ru-RU"/>
        </w:rPr>
        <w:t>Государственное бюджетное дошкольное образовательное учреждение</w:t>
      </w:r>
    </w:p>
    <w:p w:rsidR="00B47A25" w:rsidRPr="00003498" w:rsidRDefault="00003498">
      <w:pPr>
        <w:pStyle w:val="a3"/>
        <w:jc w:val="center"/>
        <w:rPr>
          <w:lang w:val="ru-RU"/>
        </w:rPr>
      </w:pPr>
      <w:r>
        <w:rPr>
          <w:sz w:val="28"/>
          <w:szCs w:val="28"/>
          <w:lang w:val="ru-RU"/>
        </w:rPr>
        <w:t>детский сад №65</w:t>
      </w:r>
    </w:p>
    <w:p w:rsidR="00B47A25" w:rsidRPr="00003498" w:rsidRDefault="00003498">
      <w:pPr>
        <w:pStyle w:val="a3"/>
        <w:jc w:val="center"/>
        <w:rPr>
          <w:lang w:val="ru-RU"/>
        </w:rPr>
      </w:pPr>
      <w:r>
        <w:rPr>
          <w:sz w:val="28"/>
          <w:szCs w:val="28"/>
          <w:lang w:val="ru-RU"/>
        </w:rPr>
        <w:t>Кировского района Санкт-Петербурга</w:t>
      </w: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003498">
      <w:pPr>
        <w:pStyle w:val="a3"/>
        <w:jc w:val="center"/>
        <w:rPr>
          <w:lang w:val="ru-RU"/>
        </w:rPr>
      </w:pPr>
      <w:r>
        <w:rPr>
          <w:sz w:val="28"/>
          <w:szCs w:val="28"/>
          <w:lang w:val="ru-RU"/>
        </w:rPr>
        <w:t>Методическая разработка</w:t>
      </w: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003498">
      <w:pPr>
        <w:pStyle w:val="a3"/>
        <w:jc w:val="center"/>
        <w:rPr>
          <w:lang w:val="ru-RU"/>
        </w:rPr>
      </w:pPr>
      <w:r>
        <w:rPr>
          <w:sz w:val="28"/>
          <w:szCs w:val="28"/>
          <w:lang w:val="ru-RU"/>
        </w:rPr>
        <w:t>Конспект</w:t>
      </w:r>
    </w:p>
    <w:p w:rsidR="00B47A25" w:rsidRPr="00003498" w:rsidRDefault="00003498">
      <w:pPr>
        <w:pStyle w:val="a3"/>
        <w:tabs>
          <w:tab w:val="left" w:pos="3915"/>
        </w:tabs>
        <w:jc w:val="center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непосредственно-образовательной деятельности</w:t>
      </w:r>
      <w:r>
        <w:rPr>
          <w:b/>
          <w:sz w:val="28"/>
          <w:szCs w:val="28"/>
          <w:lang w:val="ru-RU"/>
        </w:rPr>
        <w:t xml:space="preserve"> </w:t>
      </w:r>
    </w:p>
    <w:p w:rsidR="00B47A25" w:rsidRPr="00003498" w:rsidRDefault="00003498">
      <w:pPr>
        <w:pStyle w:val="a3"/>
        <w:tabs>
          <w:tab w:val="left" w:pos="3915"/>
        </w:tabs>
        <w:jc w:val="center"/>
        <w:rPr>
          <w:lang w:val="ru-RU"/>
        </w:rPr>
      </w:pPr>
      <w:r>
        <w:rPr>
          <w:sz w:val="28"/>
          <w:szCs w:val="28"/>
          <w:lang w:val="ru-RU"/>
        </w:rPr>
        <w:t>по социально-личностному развитию,</w:t>
      </w:r>
    </w:p>
    <w:p w:rsidR="00B47A25" w:rsidRPr="00003498" w:rsidRDefault="00003498">
      <w:pPr>
        <w:pStyle w:val="a3"/>
        <w:tabs>
          <w:tab w:val="left" w:pos="3915"/>
        </w:tabs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 область </w:t>
      </w:r>
      <w:r>
        <w:rPr>
          <w:sz w:val="28"/>
          <w:szCs w:val="28"/>
          <w:lang w:val="ru-RU"/>
        </w:rPr>
        <w:t>«Безопасность» (ПДД)</w:t>
      </w: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003498">
      <w:pPr>
        <w:pStyle w:val="a3"/>
        <w:jc w:val="center"/>
        <w:rPr>
          <w:lang w:val="ru-RU"/>
        </w:rPr>
      </w:pPr>
      <w:r>
        <w:rPr>
          <w:sz w:val="28"/>
          <w:szCs w:val="28"/>
          <w:lang w:val="ru-RU"/>
        </w:rPr>
        <w:t>в первой младшей группе (2-3 года)</w:t>
      </w: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003498">
      <w:pPr>
        <w:pStyle w:val="a3"/>
        <w:jc w:val="center"/>
        <w:rPr>
          <w:lang w:val="ru-RU"/>
        </w:rPr>
      </w:pPr>
      <w:r>
        <w:rPr>
          <w:sz w:val="28"/>
          <w:szCs w:val="28"/>
          <w:lang w:val="ru-RU"/>
        </w:rPr>
        <w:t>Тема: «Знакомство с грузовым автомобилем»</w:t>
      </w: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003498">
      <w:pPr>
        <w:pStyle w:val="a3"/>
        <w:jc w:val="right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Составил: воспитатель</w:t>
      </w:r>
    </w:p>
    <w:p w:rsidR="00B47A25" w:rsidRPr="00003498" w:rsidRDefault="00003498">
      <w:pPr>
        <w:pStyle w:val="a3"/>
        <w:jc w:val="right"/>
        <w:rPr>
          <w:lang w:val="ru-RU"/>
        </w:rPr>
      </w:pPr>
      <w:proofErr w:type="spellStart"/>
      <w:r>
        <w:rPr>
          <w:sz w:val="28"/>
          <w:szCs w:val="28"/>
          <w:lang w:val="ru-RU"/>
        </w:rPr>
        <w:t>Гладун</w:t>
      </w:r>
      <w:proofErr w:type="spellEnd"/>
      <w:r>
        <w:rPr>
          <w:sz w:val="28"/>
          <w:szCs w:val="28"/>
          <w:lang w:val="ru-RU"/>
        </w:rPr>
        <w:t xml:space="preserve"> Ю.В.</w:t>
      </w:r>
    </w:p>
    <w:p w:rsidR="00B47A25" w:rsidRPr="00003498" w:rsidRDefault="00B47A25">
      <w:pPr>
        <w:pStyle w:val="a3"/>
        <w:jc w:val="right"/>
        <w:rPr>
          <w:lang w:val="ru-RU"/>
        </w:rPr>
      </w:pPr>
    </w:p>
    <w:p w:rsidR="00B47A25" w:rsidRPr="00003498" w:rsidRDefault="00B47A25">
      <w:pPr>
        <w:pStyle w:val="a3"/>
        <w:jc w:val="right"/>
        <w:rPr>
          <w:lang w:val="ru-RU"/>
        </w:rPr>
      </w:pPr>
    </w:p>
    <w:p w:rsidR="00B47A25" w:rsidRPr="00003498" w:rsidRDefault="00B47A25">
      <w:pPr>
        <w:pStyle w:val="a3"/>
        <w:jc w:val="right"/>
        <w:rPr>
          <w:lang w:val="ru-RU"/>
        </w:rPr>
      </w:pPr>
    </w:p>
    <w:p w:rsidR="00B47A25" w:rsidRPr="00003498" w:rsidRDefault="00B47A25">
      <w:pPr>
        <w:pStyle w:val="a3"/>
        <w:jc w:val="right"/>
        <w:rPr>
          <w:lang w:val="ru-RU"/>
        </w:rPr>
      </w:pP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B47A25">
      <w:pPr>
        <w:pStyle w:val="a3"/>
        <w:jc w:val="center"/>
        <w:rPr>
          <w:lang w:val="ru-RU"/>
        </w:rPr>
      </w:pPr>
    </w:p>
    <w:p w:rsidR="00B47A25" w:rsidRPr="00003498" w:rsidRDefault="00003498">
      <w:pPr>
        <w:pStyle w:val="a3"/>
        <w:jc w:val="center"/>
        <w:rPr>
          <w:lang w:val="ru-RU"/>
        </w:rPr>
      </w:pPr>
      <w:r>
        <w:rPr>
          <w:sz w:val="28"/>
          <w:szCs w:val="28"/>
          <w:lang w:val="ru-RU"/>
        </w:rPr>
        <w:t>Санкт-Петербург</w:t>
      </w:r>
    </w:p>
    <w:p w:rsidR="00B47A25" w:rsidRPr="00003498" w:rsidRDefault="00003498">
      <w:pPr>
        <w:pStyle w:val="a3"/>
        <w:jc w:val="center"/>
        <w:rPr>
          <w:lang w:val="ru-RU"/>
        </w:rPr>
      </w:pPr>
      <w:r>
        <w:rPr>
          <w:sz w:val="28"/>
          <w:szCs w:val="28"/>
          <w:lang w:val="ru-RU"/>
        </w:rPr>
        <w:t>2012 г.</w:t>
      </w:r>
    </w:p>
    <w:p w:rsidR="00B47A25" w:rsidRPr="00003498" w:rsidRDefault="00B47A25">
      <w:pPr>
        <w:pStyle w:val="a3"/>
        <w:rPr>
          <w:lang w:val="ru-RU"/>
        </w:rPr>
      </w:pPr>
    </w:p>
    <w:p w:rsidR="00003498" w:rsidRDefault="00003498">
      <w:pPr>
        <w:pStyle w:val="a3"/>
        <w:jc w:val="both"/>
        <w:rPr>
          <w:sz w:val="28"/>
          <w:szCs w:val="28"/>
          <w:lang w:val="ru-RU"/>
        </w:rPr>
      </w:pPr>
    </w:p>
    <w:p w:rsidR="00003498" w:rsidRDefault="00003498">
      <w:pPr>
        <w:pStyle w:val="a3"/>
        <w:jc w:val="both"/>
        <w:rPr>
          <w:sz w:val="28"/>
          <w:szCs w:val="28"/>
          <w:lang w:val="ru-RU"/>
        </w:rPr>
      </w:pPr>
    </w:p>
    <w:p w:rsidR="00003498" w:rsidRDefault="00003498">
      <w:pPr>
        <w:pStyle w:val="a3"/>
        <w:jc w:val="both"/>
        <w:rPr>
          <w:sz w:val="28"/>
          <w:szCs w:val="28"/>
          <w:lang w:val="ru-RU"/>
        </w:rPr>
      </w:pPr>
    </w:p>
    <w:p w:rsidR="00003498" w:rsidRDefault="00003498">
      <w:pPr>
        <w:pStyle w:val="a3"/>
        <w:jc w:val="both"/>
        <w:rPr>
          <w:sz w:val="28"/>
          <w:szCs w:val="28"/>
          <w:lang w:val="ru-RU"/>
        </w:rPr>
      </w:pPr>
    </w:p>
    <w:p w:rsidR="00B47A25" w:rsidRPr="00003498" w:rsidRDefault="00003498">
      <w:pPr>
        <w:pStyle w:val="a3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Цель: познакомить детей с грузовым автомобилем.      </w:t>
      </w: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003498">
      <w:pPr>
        <w:pStyle w:val="a3"/>
        <w:rPr>
          <w:lang w:val="ru-RU"/>
        </w:rPr>
      </w:pPr>
      <w:r>
        <w:rPr>
          <w:sz w:val="28"/>
          <w:szCs w:val="28"/>
          <w:lang w:val="ru-RU"/>
        </w:rPr>
        <w:t xml:space="preserve">Задачи:  </w:t>
      </w: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003498">
      <w:pPr>
        <w:pStyle w:val="aa"/>
        <w:numPr>
          <w:ilvl w:val="0"/>
          <w:numId w:val="1"/>
        </w:numPr>
        <w:rPr>
          <w:lang w:val="ru-RU"/>
        </w:rPr>
      </w:pPr>
      <w:r>
        <w:rPr>
          <w:sz w:val="28"/>
          <w:szCs w:val="28"/>
          <w:lang w:val="ru-RU"/>
        </w:rPr>
        <w:t xml:space="preserve">Учить </w:t>
      </w:r>
      <w:r>
        <w:rPr>
          <w:sz w:val="28"/>
          <w:szCs w:val="28"/>
          <w:lang w:val="ru-RU"/>
        </w:rPr>
        <w:t>детей называть и показывать основные части грузового автомобиля.</w:t>
      </w:r>
    </w:p>
    <w:p w:rsidR="00B47A25" w:rsidRDefault="00003498">
      <w:pPr>
        <w:pStyle w:val="aa"/>
        <w:numPr>
          <w:ilvl w:val="0"/>
          <w:numId w:val="1"/>
        </w:numPr>
      </w:pPr>
      <w:r>
        <w:rPr>
          <w:sz w:val="28"/>
          <w:szCs w:val="28"/>
          <w:lang w:val="ru-RU"/>
        </w:rPr>
        <w:t>Воспитывать уважение к труду шофёра</w:t>
      </w:r>
    </w:p>
    <w:p w:rsidR="00B47A25" w:rsidRPr="00003498" w:rsidRDefault="00003498">
      <w:pPr>
        <w:pStyle w:val="aa"/>
        <w:numPr>
          <w:ilvl w:val="0"/>
          <w:numId w:val="1"/>
        </w:numPr>
        <w:rPr>
          <w:lang w:val="ru-RU"/>
        </w:rPr>
      </w:pPr>
      <w:r>
        <w:rPr>
          <w:sz w:val="28"/>
          <w:szCs w:val="28"/>
          <w:lang w:val="ru-RU"/>
        </w:rPr>
        <w:t>Воспитывать интерес к познанию окружающего мира, умение не отвлекаться от поставленной задачи.</w:t>
      </w: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003498">
      <w:pPr>
        <w:pStyle w:val="a3"/>
        <w:rPr>
          <w:lang w:val="ru-RU"/>
        </w:rPr>
      </w:pPr>
      <w:r>
        <w:rPr>
          <w:sz w:val="28"/>
          <w:szCs w:val="28"/>
          <w:lang w:val="ru-RU"/>
        </w:rPr>
        <w:t>Оборудование: три игрушечных грузовых автомобиля</w:t>
      </w:r>
      <w:r>
        <w:rPr>
          <w:rFonts w:eastAsia="Times New Roman" w:cs="Times New Roman"/>
          <w:sz w:val="28"/>
          <w:szCs w:val="28"/>
          <w:lang w:val="ru-RU"/>
        </w:rPr>
        <w:t>.</w:t>
      </w:r>
    </w:p>
    <w:p w:rsidR="00B47A25" w:rsidRPr="00003498" w:rsidRDefault="00B47A25">
      <w:pPr>
        <w:pStyle w:val="aa"/>
        <w:rPr>
          <w:lang w:val="ru-RU"/>
        </w:rPr>
      </w:pPr>
    </w:p>
    <w:p w:rsidR="00B47A25" w:rsidRPr="00003498" w:rsidRDefault="00B47A25">
      <w:pPr>
        <w:pStyle w:val="aa"/>
        <w:rPr>
          <w:lang w:val="ru-RU"/>
        </w:rPr>
      </w:pPr>
    </w:p>
    <w:p w:rsidR="00B47A25" w:rsidRPr="00003498" w:rsidRDefault="00003498">
      <w:pPr>
        <w:pStyle w:val="a3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Предварительная работа:  чтение потешек, художественной литературы об автомобилях с показом иллюстраций.</w:t>
      </w: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B47A25">
      <w:pPr>
        <w:pStyle w:val="a3"/>
        <w:rPr>
          <w:lang w:val="ru-RU"/>
        </w:rPr>
      </w:pPr>
    </w:p>
    <w:p w:rsidR="00B47A25" w:rsidRDefault="00B47A25">
      <w:pPr>
        <w:pStyle w:val="a3"/>
        <w:rPr>
          <w:lang w:val="ru-RU"/>
        </w:rPr>
      </w:pPr>
    </w:p>
    <w:p w:rsidR="00003498" w:rsidRDefault="00003498">
      <w:pPr>
        <w:pStyle w:val="a3"/>
        <w:rPr>
          <w:lang w:val="ru-RU"/>
        </w:rPr>
      </w:pPr>
    </w:p>
    <w:p w:rsidR="00003498" w:rsidRPr="00003498" w:rsidRDefault="00003498">
      <w:pPr>
        <w:pStyle w:val="a3"/>
        <w:rPr>
          <w:lang w:val="ru-RU"/>
        </w:rPr>
      </w:pPr>
    </w:p>
    <w:p w:rsidR="00B47A25" w:rsidRPr="00003498" w:rsidRDefault="00003498">
      <w:pPr>
        <w:pStyle w:val="a3"/>
        <w:rPr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lastRenderedPageBreak/>
        <w:t>Ход непосредственно-образовательной деятельности</w:t>
      </w:r>
    </w:p>
    <w:p w:rsidR="00B47A25" w:rsidRPr="00003498" w:rsidRDefault="00B47A25">
      <w:pPr>
        <w:pStyle w:val="a3"/>
        <w:rPr>
          <w:lang w:val="ru-RU"/>
        </w:rPr>
      </w:pP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>Дети с воспитателем входят в группу. Здороваются с гостями.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 xml:space="preserve">Воспитатель: </w:t>
      </w:r>
      <w:r>
        <w:rPr>
          <w:sz w:val="28"/>
          <w:szCs w:val="28"/>
          <w:lang w:val="ru-RU"/>
        </w:rPr>
        <w:t>Ребята, давайте расскажем нашим родителям, какие мы знаем Правила дорожного движения.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>Сюрпризный момент появления автомобилей: приоткрывается дверь и в группу въезжают автомобили (их вталкивает второй воспитатель).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 xml:space="preserve">В.: </w:t>
      </w:r>
      <w:r>
        <w:rPr>
          <w:sz w:val="28"/>
          <w:szCs w:val="28"/>
          <w:lang w:val="ru-RU"/>
        </w:rPr>
        <w:t xml:space="preserve">Ребята, посмотрите, что </w:t>
      </w:r>
      <w:r>
        <w:rPr>
          <w:sz w:val="28"/>
          <w:szCs w:val="28"/>
          <w:lang w:val="ru-RU"/>
        </w:rPr>
        <w:t>это?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>Дети</w:t>
      </w:r>
      <w:r>
        <w:rPr>
          <w:sz w:val="28"/>
          <w:szCs w:val="28"/>
          <w:lang w:val="ru-RU"/>
        </w:rPr>
        <w:t>: Это автомобили!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 xml:space="preserve">В.: </w:t>
      </w:r>
      <w:r>
        <w:rPr>
          <w:sz w:val="28"/>
          <w:szCs w:val="28"/>
          <w:lang w:val="ru-RU"/>
        </w:rPr>
        <w:t xml:space="preserve">Правильно. Посмотрите, какие они красивые, большие автомобили. Эти автомобили называются грузовые. Они </w:t>
      </w:r>
      <w:proofErr w:type="spellStart"/>
      <w:r>
        <w:rPr>
          <w:sz w:val="28"/>
          <w:szCs w:val="28"/>
          <w:lang w:val="ru-RU"/>
        </w:rPr>
        <w:t>состят</w:t>
      </w:r>
      <w:proofErr w:type="spellEnd"/>
      <w:r>
        <w:rPr>
          <w:sz w:val="28"/>
          <w:szCs w:val="28"/>
          <w:lang w:val="ru-RU"/>
        </w:rPr>
        <w:t xml:space="preserve"> из колёс, кабины, кузова, окон, дверей. Эти автомобили перевозят грузы (</w:t>
      </w:r>
      <w:r>
        <w:rPr>
          <w:i/>
          <w:sz w:val="28"/>
          <w:szCs w:val="28"/>
          <w:lang w:val="ru-RU"/>
        </w:rPr>
        <w:t>дети повторяют).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 xml:space="preserve">В.: </w:t>
      </w:r>
      <w:r>
        <w:rPr>
          <w:sz w:val="28"/>
          <w:szCs w:val="28"/>
          <w:lang w:val="ru-RU"/>
        </w:rPr>
        <w:t>А как вы думаете, куда</w:t>
      </w:r>
      <w:r>
        <w:rPr>
          <w:sz w:val="28"/>
          <w:szCs w:val="28"/>
          <w:lang w:val="ru-RU"/>
        </w:rPr>
        <w:t xml:space="preserve"> нагружают груз?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>Д.</w:t>
      </w:r>
      <w:r>
        <w:rPr>
          <w:sz w:val="28"/>
          <w:szCs w:val="28"/>
          <w:lang w:val="ru-RU"/>
        </w:rPr>
        <w:t>: В кузов!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>В.:</w:t>
      </w:r>
      <w:r>
        <w:rPr>
          <w:sz w:val="28"/>
          <w:szCs w:val="28"/>
          <w:lang w:val="ru-RU"/>
        </w:rPr>
        <w:t xml:space="preserve"> Правильно! А кто сидит в кабине и управляет автомобилем? 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>Д.</w:t>
      </w:r>
      <w:r>
        <w:rPr>
          <w:sz w:val="28"/>
          <w:szCs w:val="28"/>
          <w:lang w:val="ru-RU"/>
        </w:rPr>
        <w:t>: Шофёр.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>В.:</w:t>
      </w:r>
      <w:r>
        <w:rPr>
          <w:sz w:val="28"/>
          <w:szCs w:val="28"/>
          <w:lang w:val="ru-RU"/>
        </w:rPr>
        <w:t xml:space="preserve"> Да. Молодцы. А что помогает шофёру управлять автомобилем?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>Д.</w:t>
      </w:r>
      <w:r>
        <w:rPr>
          <w:sz w:val="28"/>
          <w:szCs w:val="28"/>
          <w:lang w:val="ru-RU"/>
        </w:rPr>
        <w:t>: Руль.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>В.:</w:t>
      </w:r>
      <w:r>
        <w:rPr>
          <w:sz w:val="28"/>
          <w:szCs w:val="28"/>
          <w:lang w:val="ru-RU"/>
        </w:rPr>
        <w:t xml:space="preserve"> Правильно. А где шофёр ездит на своём автомобиле?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>Д.</w:t>
      </w:r>
      <w:r>
        <w:rPr>
          <w:sz w:val="28"/>
          <w:szCs w:val="28"/>
          <w:lang w:val="ru-RU"/>
        </w:rPr>
        <w:t>: По проезжей части.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>В.:</w:t>
      </w:r>
      <w:r>
        <w:rPr>
          <w:sz w:val="28"/>
          <w:szCs w:val="28"/>
          <w:lang w:val="ru-RU"/>
        </w:rPr>
        <w:t xml:space="preserve"> Молодцы. А сейчас мы с вами поиграем в игру, которая называется «Воробушки и автомобиль».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sz w:val="28"/>
          <w:szCs w:val="28"/>
          <w:lang w:val="ru-RU"/>
        </w:rPr>
        <w:t xml:space="preserve">Прилетели птички, птички-невелички </w:t>
      </w:r>
    </w:p>
    <w:p w:rsidR="00B47A25" w:rsidRDefault="00003498">
      <w:pPr>
        <w:pStyle w:val="a3"/>
        <w:spacing w:line="276" w:lineRule="auto"/>
      </w:pPr>
      <w:r>
        <w:rPr>
          <w:sz w:val="28"/>
          <w:szCs w:val="28"/>
          <w:lang w:val="ru-RU"/>
        </w:rPr>
        <w:t xml:space="preserve">Всё летали, всё летали, крыльями махали! </w:t>
      </w:r>
      <w:r>
        <w:rPr>
          <w:i/>
          <w:sz w:val="28"/>
          <w:szCs w:val="28"/>
          <w:lang w:val="ru-RU"/>
        </w:rPr>
        <w:t>(дети бегают, взмахивая руками)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sz w:val="28"/>
          <w:szCs w:val="28"/>
          <w:lang w:val="ru-RU"/>
        </w:rPr>
        <w:t>Так они летали, крыльями махали,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sz w:val="28"/>
          <w:szCs w:val="28"/>
          <w:lang w:val="ru-RU"/>
        </w:rPr>
        <w:t xml:space="preserve">На дорожку прилетали, зёрнышки клевали </w:t>
      </w:r>
      <w:r>
        <w:rPr>
          <w:i/>
          <w:sz w:val="28"/>
          <w:szCs w:val="28"/>
          <w:lang w:val="ru-RU"/>
        </w:rPr>
        <w:t>(дети присаживаются, клюют зёрнышки).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sz w:val="28"/>
          <w:szCs w:val="28"/>
          <w:lang w:val="ru-RU"/>
        </w:rPr>
        <w:t>Автомобиль по улице бежит,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sz w:val="28"/>
          <w:szCs w:val="28"/>
          <w:lang w:val="ru-RU"/>
        </w:rPr>
        <w:t>Пыхтит, спешит, в рожок трубит: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sz w:val="28"/>
          <w:szCs w:val="28"/>
          <w:lang w:val="ru-RU"/>
        </w:rPr>
        <w:t>«Тра-та-та, берегись, берегись</w:t>
      </w:r>
    </w:p>
    <w:p w:rsidR="00B47A25" w:rsidRDefault="00003498">
      <w:pPr>
        <w:pStyle w:val="a3"/>
        <w:spacing w:line="276" w:lineRule="auto"/>
      </w:pPr>
      <w:r>
        <w:rPr>
          <w:sz w:val="28"/>
          <w:szCs w:val="28"/>
          <w:lang w:val="ru-RU"/>
        </w:rPr>
        <w:t xml:space="preserve">Тра-та-та, берегись, посторонись!» </w:t>
      </w:r>
      <w:r>
        <w:rPr>
          <w:i/>
          <w:sz w:val="28"/>
          <w:szCs w:val="28"/>
          <w:lang w:val="ru-RU"/>
        </w:rPr>
        <w:t>(дети убегают от автомобиля)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В.:</w:t>
      </w:r>
      <w:r>
        <w:rPr>
          <w:sz w:val="28"/>
          <w:szCs w:val="28"/>
          <w:lang w:val="ru-RU"/>
        </w:rPr>
        <w:t xml:space="preserve"> Ребята, сегодня мы п</w:t>
      </w:r>
      <w:r>
        <w:rPr>
          <w:sz w:val="28"/>
          <w:szCs w:val="28"/>
          <w:lang w:val="ru-RU"/>
        </w:rPr>
        <w:t>ознакомились с новыми автомобилями. Как они называются?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>Д.</w:t>
      </w:r>
      <w:r>
        <w:rPr>
          <w:sz w:val="28"/>
          <w:szCs w:val="28"/>
          <w:lang w:val="ru-RU"/>
        </w:rPr>
        <w:t>: Грузовые автомобили!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>В.:</w:t>
      </w:r>
      <w:r>
        <w:rPr>
          <w:sz w:val="28"/>
          <w:szCs w:val="28"/>
          <w:lang w:val="ru-RU"/>
        </w:rPr>
        <w:t xml:space="preserve"> Правильно! А почему они так называются? 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>Д.</w:t>
      </w:r>
      <w:r>
        <w:rPr>
          <w:sz w:val="28"/>
          <w:szCs w:val="28"/>
          <w:lang w:val="ru-RU"/>
        </w:rPr>
        <w:t>: Они перевозят грузы.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 xml:space="preserve">В.: </w:t>
      </w:r>
      <w:r>
        <w:rPr>
          <w:sz w:val="28"/>
          <w:szCs w:val="28"/>
          <w:lang w:val="ru-RU"/>
        </w:rPr>
        <w:t>Верно. А в чём они перевозят грузы?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>Д.</w:t>
      </w:r>
      <w:r>
        <w:rPr>
          <w:sz w:val="28"/>
          <w:szCs w:val="28"/>
          <w:lang w:val="ru-RU"/>
        </w:rPr>
        <w:t>: В кузове.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>В.:</w:t>
      </w:r>
      <w:r>
        <w:rPr>
          <w:sz w:val="28"/>
          <w:szCs w:val="28"/>
          <w:lang w:val="ru-RU"/>
        </w:rPr>
        <w:t xml:space="preserve"> Молодцы. А какие ещё части есть у грузового авт</w:t>
      </w:r>
      <w:r>
        <w:rPr>
          <w:sz w:val="28"/>
          <w:szCs w:val="28"/>
          <w:lang w:val="ru-RU"/>
        </w:rPr>
        <w:t>омобиля?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lastRenderedPageBreak/>
        <w:t>Д.</w:t>
      </w:r>
      <w:r>
        <w:rPr>
          <w:sz w:val="28"/>
          <w:szCs w:val="28"/>
          <w:lang w:val="ru-RU"/>
        </w:rPr>
        <w:t>: Колёса, двери, кабина.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>В.:</w:t>
      </w:r>
      <w:r>
        <w:rPr>
          <w:sz w:val="28"/>
          <w:szCs w:val="28"/>
          <w:lang w:val="ru-RU"/>
        </w:rPr>
        <w:t xml:space="preserve"> Правильно. А кто сидит в кабине?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>Д.</w:t>
      </w:r>
      <w:r>
        <w:rPr>
          <w:sz w:val="28"/>
          <w:szCs w:val="28"/>
          <w:lang w:val="ru-RU"/>
        </w:rPr>
        <w:t>: Шофёр.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>В.:</w:t>
      </w:r>
      <w:r>
        <w:rPr>
          <w:sz w:val="28"/>
          <w:szCs w:val="28"/>
          <w:lang w:val="ru-RU"/>
        </w:rPr>
        <w:t xml:space="preserve"> Правильно. А что помогает управлять автомобилем шофёру?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>Д.</w:t>
      </w:r>
      <w:r>
        <w:rPr>
          <w:sz w:val="28"/>
          <w:szCs w:val="28"/>
          <w:lang w:val="ru-RU"/>
        </w:rPr>
        <w:t>: Руль.</w:t>
      </w:r>
    </w:p>
    <w:p w:rsidR="00B47A25" w:rsidRDefault="00003498">
      <w:pPr>
        <w:pStyle w:val="a3"/>
        <w:spacing w:line="276" w:lineRule="auto"/>
      </w:pPr>
      <w:r>
        <w:rPr>
          <w:i/>
          <w:sz w:val="28"/>
          <w:szCs w:val="28"/>
          <w:lang w:val="ru-RU"/>
        </w:rPr>
        <w:t>В.:</w:t>
      </w:r>
      <w:r>
        <w:rPr>
          <w:sz w:val="28"/>
          <w:szCs w:val="28"/>
          <w:lang w:val="ru-RU"/>
        </w:rPr>
        <w:t xml:space="preserve"> Правильно. Вы молодцы. Вы всё назвали правильно.</w:t>
      </w:r>
    </w:p>
    <w:p w:rsidR="00B47A25" w:rsidRDefault="00003498">
      <w:pPr>
        <w:pStyle w:val="a3"/>
        <w:spacing w:line="276" w:lineRule="auto"/>
      </w:pPr>
      <w:r>
        <w:rPr>
          <w:i/>
          <w:sz w:val="28"/>
          <w:szCs w:val="28"/>
          <w:lang w:val="ru-RU"/>
        </w:rPr>
        <w:t xml:space="preserve">В.: </w:t>
      </w:r>
      <w:r>
        <w:rPr>
          <w:sz w:val="28"/>
          <w:szCs w:val="28"/>
          <w:lang w:val="ru-RU"/>
        </w:rPr>
        <w:t>Всем спасибо!</w:t>
      </w:r>
    </w:p>
    <w:p w:rsidR="00B47A25" w:rsidRPr="00003498" w:rsidRDefault="00003498">
      <w:pPr>
        <w:pStyle w:val="a3"/>
        <w:spacing w:line="276" w:lineRule="auto"/>
        <w:rPr>
          <w:lang w:val="ru-RU"/>
        </w:rPr>
      </w:pPr>
      <w:r>
        <w:rPr>
          <w:i/>
          <w:sz w:val="28"/>
          <w:szCs w:val="28"/>
          <w:lang w:val="ru-RU"/>
        </w:rPr>
        <w:t xml:space="preserve">Воспитатель и дети прощаются с </w:t>
      </w:r>
      <w:r>
        <w:rPr>
          <w:i/>
          <w:sz w:val="28"/>
          <w:szCs w:val="28"/>
          <w:lang w:val="ru-RU"/>
        </w:rPr>
        <w:t>гостями.</w:t>
      </w: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Default="00B47A25">
      <w:pPr>
        <w:pStyle w:val="a3"/>
        <w:spacing w:line="276" w:lineRule="auto"/>
        <w:rPr>
          <w:lang w:val="ru-RU"/>
        </w:rPr>
      </w:pPr>
    </w:p>
    <w:p w:rsidR="00003498" w:rsidRDefault="00003498">
      <w:pPr>
        <w:pStyle w:val="a3"/>
        <w:spacing w:line="276" w:lineRule="auto"/>
        <w:rPr>
          <w:lang w:val="ru-RU"/>
        </w:rPr>
      </w:pPr>
    </w:p>
    <w:p w:rsidR="00003498" w:rsidRPr="00003498" w:rsidRDefault="00003498">
      <w:pPr>
        <w:pStyle w:val="a3"/>
        <w:spacing w:line="276" w:lineRule="auto"/>
        <w:rPr>
          <w:lang w:val="ru-RU"/>
        </w:rPr>
      </w:pPr>
    </w:p>
    <w:p w:rsidR="00B47A25" w:rsidRPr="00003498" w:rsidRDefault="00B47A25">
      <w:pPr>
        <w:pStyle w:val="a3"/>
        <w:spacing w:line="276" w:lineRule="auto"/>
        <w:rPr>
          <w:lang w:val="ru-RU"/>
        </w:rPr>
      </w:pPr>
    </w:p>
    <w:p w:rsidR="00B47A25" w:rsidRDefault="00003498">
      <w:pPr>
        <w:pStyle w:val="a3"/>
        <w:jc w:val="center"/>
      </w:pPr>
      <w:r>
        <w:rPr>
          <w:rFonts w:eastAsia="Times New Roman" w:cs="Times New Roman"/>
          <w:sz w:val="28"/>
          <w:szCs w:val="28"/>
          <w:lang w:val="ru-RU"/>
        </w:rPr>
        <w:lastRenderedPageBreak/>
        <w:t>Используемая литература</w:t>
      </w:r>
    </w:p>
    <w:p w:rsidR="00B47A25" w:rsidRDefault="00B47A25">
      <w:pPr>
        <w:pStyle w:val="a3"/>
        <w:spacing w:line="276" w:lineRule="auto"/>
        <w:jc w:val="center"/>
      </w:pPr>
    </w:p>
    <w:p w:rsidR="00B47A25" w:rsidRPr="00003498" w:rsidRDefault="00003498">
      <w:pPr>
        <w:pStyle w:val="aa"/>
        <w:numPr>
          <w:ilvl w:val="0"/>
          <w:numId w:val="2"/>
        </w:numPr>
        <w:spacing w:line="276" w:lineRule="auto"/>
        <w:rPr>
          <w:lang w:val="ru-RU"/>
        </w:rPr>
      </w:pPr>
      <w:r>
        <w:rPr>
          <w:sz w:val="28"/>
          <w:szCs w:val="28"/>
          <w:lang w:val="ru-RU"/>
        </w:rPr>
        <w:t xml:space="preserve">Э. </w:t>
      </w:r>
      <w:proofErr w:type="spellStart"/>
      <w:r>
        <w:rPr>
          <w:sz w:val="28"/>
          <w:szCs w:val="28"/>
          <w:lang w:val="ru-RU"/>
        </w:rPr>
        <w:t>Степаненкова</w:t>
      </w:r>
      <w:proofErr w:type="spellEnd"/>
      <w:r>
        <w:rPr>
          <w:sz w:val="28"/>
          <w:szCs w:val="28"/>
          <w:lang w:val="ru-RU"/>
        </w:rPr>
        <w:t xml:space="preserve"> «Сборник подвижных игр. Для работы с детьми 2-7 лет», изд-во «Мозаика-Синтез», 2011 г.</w:t>
      </w:r>
    </w:p>
    <w:sectPr w:rsidR="00B47A25" w:rsidRPr="00003498" w:rsidSect="00B47A25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A9B"/>
    <w:multiLevelType w:val="multilevel"/>
    <w:tmpl w:val="008E9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D5C8C"/>
    <w:multiLevelType w:val="multilevel"/>
    <w:tmpl w:val="7BDC2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12ECE"/>
    <w:multiLevelType w:val="multilevel"/>
    <w:tmpl w:val="C46A88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47A25"/>
    <w:rsid w:val="00003498"/>
    <w:rsid w:val="00B4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47A25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customStyle="1" w:styleId="a4">
    <w:name w:val="Текст выноски Знак"/>
    <w:basedOn w:val="a0"/>
    <w:rsid w:val="00B47A25"/>
    <w:rPr>
      <w:rFonts w:ascii="Tahoma" w:eastAsia="Lucida Sans Unicode" w:hAnsi="Tahoma" w:cs="Tahoma"/>
      <w:color w:val="000000"/>
      <w:sz w:val="16"/>
      <w:szCs w:val="16"/>
      <w:lang w:val="en-US" w:eastAsia="zh-CN" w:bidi="en-US"/>
    </w:rPr>
  </w:style>
  <w:style w:type="character" w:customStyle="1" w:styleId="ListLabel1">
    <w:name w:val="ListLabel 1"/>
    <w:rsid w:val="00B47A25"/>
    <w:rPr>
      <w:rFonts w:eastAsia="Lucida Sans Unicode" w:cs="Tahoma"/>
    </w:rPr>
  </w:style>
  <w:style w:type="paragraph" w:customStyle="1" w:styleId="a5">
    <w:name w:val="Заголовок"/>
    <w:basedOn w:val="a3"/>
    <w:next w:val="a6"/>
    <w:rsid w:val="00B47A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47A25"/>
    <w:pPr>
      <w:spacing w:after="120"/>
    </w:pPr>
  </w:style>
  <w:style w:type="paragraph" w:styleId="a7">
    <w:name w:val="List"/>
    <w:basedOn w:val="a6"/>
    <w:rsid w:val="00B47A25"/>
    <w:rPr>
      <w:rFonts w:cs="Mangal"/>
    </w:rPr>
  </w:style>
  <w:style w:type="paragraph" w:styleId="a8">
    <w:name w:val="Title"/>
    <w:basedOn w:val="a3"/>
    <w:rsid w:val="00B47A25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B47A25"/>
    <w:pPr>
      <w:suppressLineNumbers/>
    </w:pPr>
    <w:rPr>
      <w:rFonts w:cs="Mangal"/>
    </w:rPr>
  </w:style>
  <w:style w:type="paragraph" w:styleId="aa">
    <w:name w:val="List Paragraph"/>
    <w:basedOn w:val="a3"/>
    <w:rsid w:val="00B47A25"/>
    <w:pPr>
      <w:ind w:left="720"/>
    </w:pPr>
  </w:style>
  <w:style w:type="paragraph" w:styleId="ab">
    <w:name w:val="Balloon Text"/>
    <w:basedOn w:val="a3"/>
    <w:rsid w:val="00B47A25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439</Words>
  <Characters>2508</Characters>
  <Application>Microsoft Office Word</Application>
  <DocSecurity>0</DocSecurity>
  <Lines>20</Lines>
  <Paragraphs>5</Paragraphs>
  <ScaleCrop>false</ScaleCrop>
  <Company>Microsoft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2014-01-14T18:20:00Z</cp:lastPrinted>
  <dcterms:created xsi:type="dcterms:W3CDTF">2014-01-13T17:50:00Z</dcterms:created>
  <dcterms:modified xsi:type="dcterms:W3CDTF">2014-03-24T16:01:00Z</dcterms:modified>
</cp:coreProperties>
</file>