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B71" w:rsidRPr="00511CDB" w:rsidRDefault="00511CDB">
      <w:pPr>
        <w:rPr>
          <w:b/>
        </w:rPr>
      </w:pPr>
      <w:r>
        <w:rPr>
          <w:b/>
        </w:rPr>
        <w:t xml:space="preserve">                                 </w:t>
      </w:r>
      <w:r w:rsidR="00B61E1A" w:rsidRPr="00511CDB">
        <w:rPr>
          <w:b/>
        </w:rPr>
        <w:t>Пути повышения эффективности уроков чтения.</w:t>
      </w:r>
    </w:p>
    <w:p w:rsidR="007E5244" w:rsidRDefault="007E5244">
      <w:r>
        <w:t xml:space="preserve">     </w:t>
      </w:r>
      <w:r w:rsidR="00B61E1A">
        <w:t>Важнейшей задачей уроков чтения</w:t>
      </w:r>
      <w:r>
        <w:t xml:space="preserve"> является формирование прочных навыков беглого, осознанного, правильного, выразительного чтения и развитой речи; овладение и углубление знаний детей об окружающем мире; активное приобщение учащихся к работе с книгой и другими источниками знаний.</w:t>
      </w:r>
    </w:p>
    <w:p w:rsidR="007E5244" w:rsidRDefault="007E5244">
      <w:r>
        <w:t xml:space="preserve">     Уроки чтения являются начальной ступенью литературного образования учащихся, которое обеспечивается чтением высокохудожественных произведений в книгах для чтения. На материале доступных детям рассказов, стихотворений, сказок они учатся понимать содержание и главную мысль произведения, поступки и мотивы поведения героев, учатся давать элементарную оценку прочитанному, видеть авторское отношение к событиям и героям прочитанных произведений. У них развивается образное мышление, воспитывается эстетическое чувство, любовь к русскому языку, художественной литературе, интерес к чтению.</w:t>
      </w:r>
    </w:p>
    <w:p w:rsidR="007E5244" w:rsidRDefault="007E5244">
      <w:r>
        <w:t xml:space="preserve">     Для повышения эффективности уроков чтения я использую на своих уроках разнообразные и наиболее интересные виды работы с текстом:</w:t>
      </w:r>
    </w:p>
    <w:p w:rsidR="00511CDB" w:rsidRDefault="00511CDB" w:rsidP="00511CDB">
      <w:pPr>
        <w:pStyle w:val="a3"/>
        <w:numPr>
          <w:ilvl w:val="0"/>
          <w:numId w:val="1"/>
        </w:numPr>
      </w:pPr>
      <w:r w:rsidRPr="00511CDB">
        <w:rPr>
          <w:i/>
        </w:rPr>
        <w:t>Беседа</w:t>
      </w:r>
      <w:r>
        <w:t>. Ответы на вопросы учителя своими словами. Вопросы развивают мыслительную деятельность учащихся.</w:t>
      </w:r>
    </w:p>
    <w:p w:rsidR="00511CDB" w:rsidRDefault="00511CDB" w:rsidP="00511CDB">
      <w:pPr>
        <w:pStyle w:val="a3"/>
        <w:numPr>
          <w:ilvl w:val="0"/>
          <w:numId w:val="1"/>
        </w:numPr>
      </w:pPr>
      <w:r w:rsidRPr="00511CDB">
        <w:rPr>
          <w:i/>
        </w:rPr>
        <w:t>Выборочное чтение</w:t>
      </w:r>
      <w:r>
        <w:t xml:space="preserve"> – чтение частей текста с соответствующим заданием. Это может быть чтение, как прямой ответ на поставленный вопрос или поиск небольших частей, объединенных тематически.</w:t>
      </w:r>
    </w:p>
    <w:p w:rsidR="00511CDB" w:rsidRDefault="00511CDB" w:rsidP="00511CDB">
      <w:pPr>
        <w:pStyle w:val="a3"/>
        <w:numPr>
          <w:ilvl w:val="0"/>
          <w:numId w:val="1"/>
        </w:numPr>
      </w:pPr>
      <w:r>
        <w:rPr>
          <w:i/>
        </w:rPr>
        <w:t>Работа над изобразительными средствами языка</w:t>
      </w:r>
      <w:r w:rsidRPr="00511CDB">
        <w:t>.</w:t>
      </w:r>
      <w:r>
        <w:t xml:space="preserve"> В ходе этой работы учащиеся знакомятся с эпитетами, сравнениями, метафорами, олицетворением. В процессе этой работы выясняется роль авторского слова. Как слово автора помогает понять главную мысль.</w:t>
      </w:r>
    </w:p>
    <w:p w:rsidR="00511CDB" w:rsidRDefault="00511CDB" w:rsidP="00511CDB">
      <w:pPr>
        <w:pStyle w:val="a3"/>
        <w:numPr>
          <w:ilvl w:val="0"/>
          <w:numId w:val="1"/>
        </w:numPr>
      </w:pPr>
      <w:r>
        <w:t>Одним из наиболее трудных видов работы является постановка вопросов самими учащимися. Например:</w:t>
      </w:r>
      <w:r w:rsidR="005477B5">
        <w:t xml:space="preserve"> - Поставьте вопрос к этой части своему товарищу</w:t>
      </w:r>
    </w:p>
    <w:p w:rsidR="005477B5" w:rsidRDefault="005477B5" w:rsidP="005477B5">
      <w:pPr>
        <w:pStyle w:val="a3"/>
      </w:pPr>
      <w:r>
        <w:t>- Добавьте свой вопрос к вопросам учебника</w:t>
      </w:r>
    </w:p>
    <w:p w:rsidR="005477B5" w:rsidRDefault="005477B5" w:rsidP="005477B5">
      <w:pPr>
        <w:pStyle w:val="a3"/>
      </w:pPr>
      <w:r>
        <w:t>- Какого вопроса недостает среди написанных на доске?</w:t>
      </w:r>
    </w:p>
    <w:p w:rsidR="005477B5" w:rsidRDefault="005477B5" w:rsidP="005477B5">
      <w:r>
        <w:t xml:space="preserve">        5.   Словесное иллюстрирование – своеобразный и довольно сложный вид работы, </w:t>
      </w:r>
    </w:p>
    <w:p w:rsidR="00511CDB" w:rsidRDefault="00511CDB" w:rsidP="00511CDB"/>
    <w:p w:rsidR="00B61E1A" w:rsidRDefault="007E5244">
      <w:r>
        <w:t xml:space="preserve"> </w:t>
      </w:r>
    </w:p>
    <w:sectPr w:rsidR="00B61E1A" w:rsidSect="00E44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55DC4"/>
    <w:multiLevelType w:val="hybridMultilevel"/>
    <w:tmpl w:val="26366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61E1A"/>
    <w:rsid w:val="000C1C09"/>
    <w:rsid w:val="00511CDB"/>
    <w:rsid w:val="005477B5"/>
    <w:rsid w:val="007E5244"/>
    <w:rsid w:val="00B61E1A"/>
    <w:rsid w:val="00E44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B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C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2012-01-24T13:34:00Z</dcterms:created>
  <dcterms:modified xsi:type="dcterms:W3CDTF">2012-01-24T14:12:00Z</dcterms:modified>
</cp:coreProperties>
</file>