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101" w:rsidRPr="00633591" w:rsidRDefault="00A46101" w:rsidP="00A46101">
      <w:pPr>
        <w:rPr>
          <w:b/>
        </w:rPr>
      </w:pPr>
      <w:r w:rsidRPr="00633591">
        <w:rPr>
          <w:b/>
        </w:rPr>
        <w:t>Технологическая карта урока окружающего мира.</w:t>
      </w:r>
    </w:p>
    <w:p w:rsidR="00A46101" w:rsidRDefault="00A46101" w:rsidP="00A46101">
      <w:r>
        <w:t>1</w:t>
      </w:r>
      <w:r w:rsidRPr="00633591">
        <w:rPr>
          <w:b/>
        </w:rPr>
        <w:t xml:space="preserve">. Ф.И.О. </w:t>
      </w:r>
      <w:proofErr w:type="spellStart"/>
      <w:r w:rsidRPr="00633591">
        <w:rPr>
          <w:b/>
        </w:rPr>
        <w:t>учителя</w:t>
      </w:r>
      <w:proofErr w:type="gramStart"/>
      <w:r>
        <w:t>:Л</w:t>
      </w:r>
      <w:proofErr w:type="gramEnd"/>
      <w:r>
        <w:t>астовская</w:t>
      </w:r>
      <w:proofErr w:type="spellEnd"/>
      <w:r>
        <w:t xml:space="preserve">  Светлана Владимировна</w:t>
      </w:r>
    </w:p>
    <w:p w:rsidR="00A46101" w:rsidRDefault="00A46101" w:rsidP="00A46101">
      <w:r w:rsidRPr="00633591">
        <w:rPr>
          <w:b/>
        </w:rPr>
        <w:t>2. Класс:</w:t>
      </w:r>
      <w:r>
        <w:t xml:space="preserve"> 2 «В»           </w:t>
      </w:r>
    </w:p>
    <w:p w:rsidR="00A46101" w:rsidRDefault="00A46101" w:rsidP="00A46101">
      <w:r w:rsidRPr="00633591">
        <w:rPr>
          <w:b/>
        </w:rPr>
        <w:t>3. Дата проведения</w:t>
      </w:r>
      <w:r>
        <w:t>: 18 ноября 2014</w:t>
      </w:r>
    </w:p>
    <w:p w:rsidR="00A46101" w:rsidRDefault="00A46101" w:rsidP="00A46101">
      <w:r w:rsidRPr="00633591">
        <w:rPr>
          <w:b/>
        </w:rPr>
        <w:t>4. Предмет</w:t>
      </w:r>
      <w:r>
        <w:t>: окружающий мир</w:t>
      </w:r>
    </w:p>
    <w:p w:rsidR="00A46101" w:rsidRDefault="00A46101" w:rsidP="00A46101">
      <w:r w:rsidRPr="00633591">
        <w:rPr>
          <w:b/>
        </w:rPr>
        <w:t>5. Тема урока</w:t>
      </w:r>
      <w:r>
        <w:t xml:space="preserve">:  "Про кошек и собак».                                                                                                   </w:t>
      </w:r>
    </w:p>
    <w:p w:rsidR="00A46101" w:rsidRDefault="00A46101" w:rsidP="00A46101">
      <w:r>
        <w:rPr>
          <w:b/>
        </w:rPr>
        <w:t>6.</w:t>
      </w:r>
      <w:r w:rsidRPr="00633591">
        <w:rPr>
          <w:b/>
        </w:rPr>
        <w:t xml:space="preserve"> Тип урока</w:t>
      </w:r>
      <w:r>
        <w:t>: комбинированный</w:t>
      </w:r>
    </w:p>
    <w:p w:rsidR="00A46101" w:rsidRDefault="00A46101" w:rsidP="00A46101">
      <w:r w:rsidRPr="00633591">
        <w:rPr>
          <w:b/>
        </w:rPr>
        <w:t>8</w:t>
      </w:r>
      <w:r>
        <w:rPr>
          <w:b/>
        </w:rPr>
        <w:t>. Цель</w:t>
      </w:r>
      <w:r w:rsidRPr="00633591">
        <w:rPr>
          <w:b/>
        </w:rPr>
        <w:t xml:space="preserve"> урока</w:t>
      </w:r>
      <w:r>
        <w:t>: Познакомить с разнообразием мира кошек и собак</w:t>
      </w:r>
    </w:p>
    <w:p w:rsidR="00A46101" w:rsidRDefault="00A46101" w:rsidP="00A46101">
      <w:r>
        <w:t>9. Задачи урока:</w:t>
      </w:r>
    </w:p>
    <w:p w:rsidR="00A46101" w:rsidRPr="00BB3D97" w:rsidRDefault="00A46101" w:rsidP="00A4610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hAnsi="Helvetica" w:cs="Helvetica"/>
          <w:color w:val="333333"/>
          <w:sz w:val="20"/>
          <w:szCs w:val="20"/>
        </w:rPr>
      </w:pPr>
      <w:r w:rsidRPr="00BB3D97">
        <w:rPr>
          <w:rFonts w:ascii="Helvetica" w:hAnsi="Helvetica" w:cs="Helvetica"/>
          <w:color w:val="333333"/>
          <w:sz w:val="20"/>
          <w:szCs w:val="20"/>
        </w:rPr>
        <w:t>Расширение представлений о кошках и собаках.</w:t>
      </w:r>
    </w:p>
    <w:p w:rsidR="00A46101" w:rsidRPr="00BB3D97" w:rsidRDefault="00A46101" w:rsidP="00A4610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hAnsi="Helvetica" w:cs="Helvetica"/>
          <w:color w:val="333333"/>
          <w:sz w:val="20"/>
          <w:szCs w:val="20"/>
        </w:rPr>
      </w:pPr>
      <w:r w:rsidRPr="00BB3D97">
        <w:rPr>
          <w:rFonts w:ascii="Helvetica" w:hAnsi="Helvetica" w:cs="Helvetica"/>
          <w:color w:val="333333"/>
          <w:sz w:val="20"/>
          <w:szCs w:val="20"/>
        </w:rPr>
        <w:t>Знакомство с правилами ухода за кошками и собаками.</w:t>
      </w:r>
    </w:p>
    <w:p w:rsidR="00A46101" w:rsidRPr="00BB3D97" w:rsidRDefault="00A46101" w:rsidP="00A4610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hAnsi="Helvetica" w:cs="Helvetica"/>
          <w:color w:val="333333"/>
          <w:sz w:val="20"/>
          <w:szCs w:val="20"/>
        </w:rPr>
      </w:pPr>
      <w:r w:rsidRPr="00BB3D97">
        <w:rPr>
          <w:rFonts w:ascii="Helvetica" w:hAnsi="Helvetica" w:cs="Helvetica"/>
          <w:color w:val="333333"/>
          <w:sz w:val="20"/>
          <w:szCs w:val="20"/>
        </w:rPr>
        <w:t>Воспитание бережного отношения к домашним питомцам и чувства ответственности за них.</w:t>
      </w:r>
    </w:p>
    <w:p w:rsidR="00A46101" w:rsidRDefault="00A46101" w:rsidP="00A4610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hAnsi="Helvetica" w:cs="Helvetica"/>
          <w:color w:val="333333"/>
          <w:sz w:val="20"/>
          <w:szCs w:val="20"/>
        </w:rPr>
      </w:pPr>
      <w:r w:rsidRPr="00BB3D97">
        <w:rPr>
          <w:rFonts w:ascii="Helvetica" w:hAnsi="Helvetica" w:cs="Helvetica"/>
          <w:color w:val="333333"/>
          <w:sz w:val="20"/>
          <w:szCs w:val="20"/>
        </w:rPr>
        <w:t>Воспитание милосердия, сочувствия бездомным животным.</w:t>
      </w:r>
    </w:p>
    <w:p w:rsidR="00A46101" w:rsidRPr="00BB3D97" w:rsidRDefault="00A46101" w:rsidP="00A4610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Коррекция зрительного и слухового восприятия.</w:t>
      </w:r>
    </w:p>
    <w:p w:rsidR="00A46101" w:rsidRDefault="00A46101" w:rsidP="00A46101"/>
    <w:p w:rsidR="00A46101" w:rsidRPr="00710D23" w:rsidRDefault="00A46101" w:rsidP="00A46101">
      <w:r>
        <w:rPr>
          <w:b/>
        </w:rPr>
        <w:t>10</w:t>
      </w:r>
      <w:r w:rsidRPr="00710D23">
        <w:rPr>
          <w:b/>
        </w:rPr>
        <w:t>. Оборудование</w:t>
      </w:r>
      <w:r>
        <w:t>: учебник «Плешаков. Окружающий мир. 2 класс», презентация к уроку,  картинки собаки и кошки</w:t>
      </w:r>
      <w:proofErr w:type="gramStart"/>
      <w:r>
        <w:t xml:space="preserve"> ,</w:t>
      </w:r>
      <w:proofErr w:type="gramEnd"/>
      <w:r>
        <w:t xml:space="preserve"> энциклопедия домашних животных.</w:t>
      </w:r>
    </w:p>
    <w:p w:rsidR="00A46101" w:rsidRDefault="00A46101" w:rsidP="00A46101">
      <w:pPr>
        <w:jc w:val="center"/>
        <w:rPr>
          <w:b/>
        </w:rPr>
      </w:pPr>
    </w:p>
    <w:p w:rsidR="00A46101" w:rsidRDefault="00A46101" w:rsidP="00A46101">
      <w:pPr>
        <w:jc w:val="center"/>
        <w:rPr>
          <w:b/>
        </w:rPr>
      </w:pPr>
      <w:r w:rsidRPr="00710D23">
        <w:rPr>
          <w:b/>
        </w:rPr>
        <w:t>Характеристика этапов урока</w:t>
      </w:r>
    </w:p>
    <w:p w:rsidR="00A46101" w:rsidRPr="00710D23" w:rsidRDefault="00A46101" w:rsidP="00A46101">
      <w:pPr>
        <w:jc w:val="center"/>
        <w:rPr>
          <w:b/>
        </w:rPr>
      </w:pPr>
    </w:p>
    <w:tbl>
      <w:tblPr>
        <w:tblW w:w="154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0"/>
        <w:gridCol w:w="925"/>
        <w:gridCol w:w="1415"/>
        <w:gridCol w:w="1620"/>
        <w:gridCol w:w="1800"/>
        <w:gridCol w:w="1800"/>
        <w:gridCol w:w="2520"/>
        <w:gridCol w:w="2260"/>
        <w:gridCol w:w="2160"/>
      </w:tblGrid>
      <w:tr w:rsidR="00A46101" w:rsidRPr="00FB02DD" w:rsidTr="00D104C4">
        <w:tc>
          <w:tcPr>
            <w:tcW w:w="900" w:type="dxa"/>
          </w:tcPr>
          <w:p w:rsidR="00A46101" w:rsidRPr="00FB02DD" w:rsidRDefault="00A46101" w:rsidP="00D104C4">
            <w:pPr>
              <w:rPr>
                <w:b/>
                <w:sz w:val="20"/>
                <w:szCs w:val="20"/>
              </w:rPr>
            </w:pPr>
            <w:r w:rsidRPr="00FB02DD">
              <w:rPr>
                <w:b/>
                <w:sz w:val="20"/>
                <w:szCs w:val="20"/>
              </w:rPr>
              <w:t>Этап урока</w:t>
            </w:r>
            <w:r w:rsidRPr="00FB02DD">
              <w:rPr>
                <w:b/>
                <w:sz w:val="20"/>
                <w:szCs w:val="20"/>
              </w:rPr>
              <w:tab/>
            </w:r>
          </w:p>
        </w:tc>
        <w:tc>
          <w:tcPr>
            <w:tcW w:w="925" w:type="dxa"/>
          </w:tcPr>
          <w:p w:rsidR="00A46101" w:rsidRPr="00FB02DD" w:rsidRDefault="00A46101" w:rsidP="00D104C4">
            <w:pPr>
              <w:rPr>
                <w:b/>
                <w:sz w:val="20"/>
                <w:szCs w:val="20"/>
              </w:rPr>
            </w:pPr>
            <w:r w:rsidRPr="00FB02DD">
              <w:rPr>
                <w:b/>
                <w:sz w:val="20"/>
                <w:szCs w:val="20"/>
              </w:rPr>
              <w:t>Время, мин</w:t>
            </w:r>
            <w:r w:rsidRPr="00FB02DD">
              <w:rPr>
                <w:b/>
                <w:sz w:val="20"/>
                <w:szCs w:val="20"/>
              </w:rPr>
              <w:tab/>
            </w:r>
          </w:p>
        </w:tc>
        <w:tc>
          <w:tcPr>
            <w:tcW w:w="1415" w:type="dxa"/>
          </w:tcPr>
          <w:p w:rsidR="00A46101" w:rsidRPr="00FB02DD" w:rsidRDefault="00A46101" w:rsidP="00D104C4">
            <w:pPr>
              <w:rPr>
                <w:b/>
                <w:sz w:val="20"/>
                <w:szCs w:val="20"/>
              </w:rPr>
            </w:pPr>
            <w:r w:rsidRPr="00FB02DD">
              <w:rPr>
                <w:b/>
                <w:sz w:val="20"/>
                <w:szCs w:val="20"/>
              </w:rPr>
              <w:t>Цель</w:t>
            </w:r>
            <w:r w:rsidRPr="00FB02DD">
              <w:rPr>
                <w:b/>
                <w:sz w:val="20"/>
                <w:szCs w:val="20"/>
              </w:rPr>
              <w:tab/>
            </w:r>
          </w:p>
        </w:tc>
        <w:tc>
          <w:tcPr>
            <w:tcW w:w="1620" w:type="dxa"/>
          </w:tcPr>
          <w:p w:rsidR="00A46101" w:rsidRPr="00FB02DD" w:rsidRDefault="00A46101" w:rsidP="00D104C4">
            <w:pPr>
              <w:rPr>
                <w:b/>
                <w:sz w:val="20"/>
                <w:szCs w:val="20"/>
              </w:rPr>
            </w:pPr>
            <w:r w:rsidRPr="00FB02DD">
              <w:rPr>
                <w:b/>
                <w:sz w:val="20"/>
                <w:szCs w:val="20"/>
              </w:rPr>
              <w:t>Содержание учебного материала</w:t>
            </w:r>
            <w:r w:rsidRPr="00FB02DD">
              <w:rPr>
                <w:b/>
                <w:sz w:val="20"/>
                <w:szCs w:val="20"/>
              </w:rPr>
              <w:tab/>
            </w:r>
          </w:p>
        </w:tc>
        <w:tc>
          <w:tcPr>
            <w:tcW w:w="1800" w:type="dxa"/>
          </w:tcPr>
          <w:p w:rsidR="00A46101" w:rsidRPr="00FB02DD" w:rsidRDefault="00A46101" w:rsidP="00D104C4">
            <w:pPr>
              <w:rPr>
                <w:b/>
                <w:sz w:val="20"/>
                <w:szCs w:val="20"/>
              </w:rPr>
            </w:pPr>
            <w:r w:rsidRPr="00FB02DD">
              <w:rPr>
                <w:b/>
                <w:sz w:val="20"/>
                <w:szCs w:val="20"/>
              </w:rPr>
              <w:t>Методы и приемы работы</w:t>
            </w:r>
          </w:p>
        </w:tc>
        <w:tc>
          <w:tcPr>
            <w:tcW w:w="1800" w:type="dxa"/>
          </w:tcPr>
          <w:p w:rsidR="00A46101" w:rsidRPr="00FB02DD" w:rsidRDefault="00A46101" w:rsidP="00D104C4">
            <w:pPr>
              <w:rPr>
                <w:b/>
                <w:sz w:val="20"/>
                <w:szCs w:val="20"/>
              </w:rPr>
            </w:pPr>
            <w:r w:rsidRPr="00FB02DD">
              <w:rPr>
                <w:b/>
                <w:sz w:val="20"/>
                <w:szCs w:val="20"/>
              </w:rPr>
              <w:t xml:space="preserve">Форма организации учебной деятельности </w:t>
            </w:r>
            <w:proofErr w:type="gramStart"/>
            <w:r w:rsidRPr="00FB02DD">
              <w:rPr>
                <w:b/>
                <w:sz w:val="20"/>
                <w:szCs w:val="20"/>
              </w:rPr>
              <w:t>обучающихся</w:t>
            </w:r>
            <w:proofErr w:type="gramEnd"/>
            <w:r w:rsidRPr="00FB02DD">
              <w:rPr>
                <w:b/>
                <w:sz w:val="20"/>
                <w:szCs w:val="20"/>
              </w:rPr>
              <w:tab/>
            </w:r>
          </w:p>
        </w:tc>
        <w:tc>
          <w:tcPr>
            <w:tcW w:w="2520" w:type="dxa"/>
          </w:tcPr>
          <w:p w:rsidR="00A46101" w:rsidRPr="00FB02DD" w:rsidRDefault="00A46101" w:rsidP="00D104C4">
            <w:pPr>
              <w:rPr>
                <w:b/>
                <w:sz w:val="20"/>
                <w:szCs w:val="20"/>
              </w:rPr>
            </w:pPr>
            <w:r w:rsidRPr="00FB02DD">
              <w:rPr>
                <w:b/>
                <w:sz w:val="20"/>
                <w:szCs w:val="20"/>
              </w:rPr>
              <w:t>Деятельность учителя</w:t>
            </w:r>
            <w:r w:rsidRPr="00FB02DD">
              <w:rPr>
                <w:b/>
                <w:sz w:val="20"/>
                <w:szCs w:val="20"/>
              </w:rPr>
              <w:tab/>
            </w:r>
          </w:p>
        </w:tc>
        <w:tc>
          <w:tcPr>
            <w:tcW w:w="2260" w:type="dxa"/>
          </w:tcPr>
          <w:p w:rsidR="00A46101" w:rsidRPr="00FB02DD" w:rsidRDefault="00A46101" w:rsidP="00D104C4">
            <w:pPr>
              <w:rPr>
                <w:b/>
                <w:sz w:val="20"/>
                <w:szCs w:val="20"/>
              </w:rPr>
            </w:pPr>
            <w:r w:rsidRPr="00FB02DD">
              <w:rPr>
                <w:b/>
                <w:sz w:val="20"/>
                <w:szCs w:val="20"/>
              </w:rPr>
              <w:t xml:space="preserve">Деятельность </w:t>
            </w:r>
            <w:proofErr w:type="gramStart"/>
            <w:r w:rsidRPr="00FB02DD">
              <w:rPr>
                <w:b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2160" w:type="dxa"/>
          </w:tcPr>
          <w:p w:rsidR="00A46101" w:rsidRPr="00FB02DD" w:rsidRDefault="00A46101" w:rsidP="00D104C4">
            <w:pPr>
              <w:rPr>
                <w:b/>
                <w:sz w:val="20"/>
                <w:szCs w:val="20"/>
              </w:rPr>
            </w:pPr>
            <w:r w:rsidRPr="00FB02DD">
              <w:rPr>
                <w:b/>
                <w:sz w:val="20"/>
                <w:szCs w:val="20"/>
              </w:rPr>
              <w:t xml:space="preserve">Деятельность </w:t>
            </w:r>
            <w:proofErr w:type="gramStart"/>
            <w:r w:rsidRPr="00FB02DD">
              <w:rPr>
                <w:b/>
                <w:sz w:val="20"/>
                <w:szCs w:val="20"/>
              </w:rPr>
              <w:t>обучающихся</w:t>
            </w:r>
            <w:proofErr w:type="gramEnd"/>
          </w:p>
          <w:p w:rsidR="00A46101" w:rsidRPr="00FB02DD" w:rsidRDefault="00A46101" w:rsidP="00D104C4">
            <w:pPr>
              <w:rPr>
                <w:b/>
                <w:sz w:val="20"/>
                <w:szCs w:val="20"/>
              </w:rPr>
            </w:pPr>
            <w:r w:rsidRPr="00FB02DD">
              <w:rPr>
                <w:b/>
                <w:sz w:val="20"/>
                <w:szCs w:val="20"/>
              </w:rPr>
              <w:t>8 вида</w:t>
            </w:r>
          </w:p>
        </w:tc>
      </w:tr>
      <w:tr w:rsidR="00A46101" w:rsidTr="00D104C4">
        <w:tc>
          <w:tcPr>
            <w:tcW w:w="900" w:type="dxa"/>
          </w:tcPr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 xml:space="preserve">Организационный </w:t>
            </w:r>
          </w:p>
        </w:tc>
        <w:tc>
          <w:tcPr>
            <w:tcW w:w="925" w:type="dxa"/>
          </w:tcPr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>1 мин</w:t>
            </w:r>
          </w:p>
        </w:tc>
        <w:tc>
          <w:tcPr>
            <w:tcW w:w="1415" w:type="dxa"/>
          </w:tcPr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>Проверка готовности обучающихся, их настроя на работу</w:t>
            </w:r>
          </w:p>
        </w:tc>
        <w:tc>
          <w:tcPr>
            <w:tcW w:w="1620" w:type="dxa"/>
          </w:tcPr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>-</w:t>
            </w:r>
          </w:p>
        </w:tc>
        <w:tc>
          <w:tcPr>
            <w:tcW w:w="1800" w:type="dxa"/>
          </w:tcPr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>-</w:t>
            </w:r>
          </w:p>
        </w:tc>
        <w:tc>
          <w:tcPr>
            <w:tcW w:w="1800" w:type="dxa"/>
          </w:tcPr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</w:tcPr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 xml:space="preserve">-Ну - </w:t>
            </w:r>
            <w:proofErr w:type="spellStart"/>
            <w:r w:rsidRPr="00FB02DD">
              <w:rPr>
                <w:sz w:val="20"/>
                <w:szCs w:val="20"/>
              </w:rPr>
              <w:t>ка</w:t>
            </w:r>
            <w:proofErr w:type="spellEnd"/>
            <w:r w:rsidRPr="00FB02DD">
              <w:rPr>
                <w:sz w:val="20"/>
                <w:szCs w:val="20"/>
              </w:rPr>
              <w:t>, детки, встаньте в ряд,</w: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>Готов работать мой отряд?</w: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</w:tcPr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>Приветствуют учителя, проверяют свою готовность к уроку</w:t>
            </w:r>
          </w:p>
        </w:tc>
        <w:tc>
          <w:tcPr>
            <w:tcW w:w="2160" w:type="dxa"/>
          </w:tcPr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>Работа совместно с классом</w:t>
            </w:r>
          </w:p>
        </w:tc>
      </w:tr>
      <w:tr w:rsidR="00A46101" w:rsidTr="00D104C4">
        <w:tc>
          <w:tcPr>
            <w:tcW w:w="900" w:type="dxa"/>
          </w:tcPr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 xml:space="preserve">Повторение </w:t>
            </w:r>
            <w:proofErr w:type="gramStart"/>
            <w:r w:rsidRPr="00FB02DD">
              <w:rPr>
                <w:sz w:val="20"/>
                <w:szCs w:val="20"/>
              </w:rPr>
              <w:t>пройденного</w:t>
            </w:r>
            <w:proofErr w:type="gramEnd"/>
            <w:r w:rsidRPr="00FB02DD">
              <w:rPr>
                <w:sz w:val="20"/>
                <w:szCs w:val="20"/>
              </w:rPr>
              <w:t>.</w: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</w:tc>
        <w:tc>
          <w:tcPr>
            <w:tcW w:w="925" w:type="dxa"/>
          </w:tcPr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lastRenderedPageBreak/>
              <w:t>4 мин</w:t>
            </w:r>
          </w:p>
        </w:tc>
        <w:tc>
          <w:tcPr>
            <w:tcW w:w="1415" w:type="dxa"/>
          </w:tcPr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 xml:space="preserve">Проверка знаний по теме «Дикие и домашние </w:t>
            </w:r>
            <w:r w:rsidRPr="00FB02DD">
              <w:rPr>
                <w:sz w:val="20"/>
                <w:szCs w:val="20"/>
              </w:rPr>
              <w:lastRenderedPageBreak/>
              <w:t>животные»</w:t>
            </w:r>
          </w:p>
        </w:tc>
        <w:tc>
          <w:tcPr>
            <w:tcW w:w="1620" w:type="dxa"/>
          </w:tcPr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lastRenderedPageBreak/>
              <w:t xml:space="preserve">Дикие и домашние животные. Условия жизни </w:t>
            </w:r>
            <w:r w:rsidRPr="00FB02DD">
              <w:rPr>
                <w:sz w:val="20"/>
                <w:szCs w:val="20"/>
              </w:rPr>
              <w:lastRenderedPageBreak/>
              <w:t>и содержания этих животных</w:t>
            </w:r>
          </w:p>
        </w:tc>
        <w:tc>
          <w:tcPr>
            <w:tcW w:w="1800" w:type="dxa"/>
          </w:tcPr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lastRenderedPageBreak/>
              <w:t>Фронтальный опрос</w: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>Демонстрация слайда 1</w: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object w:dxaOrig="7185" w:dyaOrig="54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15pt;height:50.25pt">
                  <v:imagedata r:id="rId5" o:title=""/>
                </v:shape>
              </w:object>
            </w:r>
          </w:p>
        </w:tc>
        <w:tc>
          <w:tcPr>
            <w:tcW w:w="1800" w:type="dxa"/>
          </w:tcPr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lastRenderedPageBreak/>
              <w:t xml:space="preserve">Фронтальная </w:t>
            </w:r>
          </w:p>
        </w:tc>
        <w:tc>
          <w:tcPr>
            <w:tcW w:w="2520" w:type="dxa"/>
          </w:tcPr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 xml:space="preserve">Организует диалог с </w:t>
            </w:r>
            <w:proofErr w:type="gramStart"/>
            <w:r w:rsidRPr="00FB02DD">
              <w:rPr>
                <w:sz w:val="20"/>
                <w:szCs w:val="20"/>
              </w:rPr>
              <w:t>обучающимися</w:t>
            </w:r>
            <w:proofErr w:type="gramEnd"/>
            <w:r w:rsidRPr="00FB02DD">
              <w:rPr>
                <w:sz w:val="20"/>
                <w:szCs w:val="20"/>
              </w:rPr>
              <w:t xml:space="preserve">, в ходе которого ставятся вопросы: </w: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lastRenderedPageBreak/>
              <w:t>1)На какие две большие группы можно разделить животных?</w: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>2)Все ли животные могут самостоятельно добывать себе пищу и строить жилье?</w: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>3)Что необходимо для жизни животных?</w:t>
            </w:r>
          </w:p>
          <w:p w:rsidR="00A46101" w:rsidRPr="00FB02DD" w:rsidRDefault="00A46101" w:rsidP="00D104C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2260" w:type="dxa"/>
          </w:tcPr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lastRenderedPageBreak/>
              <w:t>Ответы на вопросы учителя</w: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>+ дикие и домашние.</w: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>+Самостоятельно добывать себе пищу и строить жилье могут только дикие животные, а  о домашних животные должен заботиться человек.</w: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b/>
                <w:sz w:val="20"/>
                <w:szCs w:val="20"/>
              </w:rPr>
              <w:t>+</w:t>
            </w:r>
            <w:r w:rsidRPr="00FB02DD">
              <w:rPr>
                <w:sz w:val="20"/>
                <w:szCs w:val="20"/>
              </w:rPr>
              <w:t xml:space="preserve"> пища, воздух, вода, свет, тепло</w:t>
            </w:r>
          </w:p>
        </w:tc>
        <w:tc>
          <w:tcPr>
            <w:tcW w:w="2160" w:type="dxa"/>
          </w:tcPr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lastRenderedPageBreak/>
              <w:t>Работа совместно с классом</w:t>
            </w:r>
          </w:p>
        </w:tc>
      </w:tr>
      <w:tr w:rsidR="00A46101" w:rsidTr="00D104C4">
        <w:trPr>
          <w:trHeight w:val="7270"/>
        </w:trPr>
        <w:tc>
          <w:tcPr>
            <w:tcW w:w="900" w:type="dxa"/>
          </w:tcPr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lastRenderedPageBreak/>
              <w:t>Постановка темы и цели урока</w:t>
            </w:r>
          </w:p>
        </w:tc>
        <w:tc>
          <w:tcPr>
            <w:tcW w:w="925" w:type="dxa"/>
          </w:tcPr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>3 мин</w:t>
            </w:r>
          </w:p>
        </w:tc>
        <w:tc>
          <w:tcPr>
            <w:tcW w:w="1415" w:type="dxa"/>
          </w:tcPr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 xml:space="preserve">Подведение детей к формулированию темы и постановка задач урока. </w:t>
            </w:r>
          </w:p>
        </w:tc>
        <w:tc>
          <w:tcPr>
            <w:tcW w:w="1620" w:type="dxa"/>
          </w:tcPr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 xml:space="preserve">Загадки о животных </w: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>Актуализация знаний</w: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>Демонстрация слайда 2</w: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object w:dxaOrig="7185" w:dyaOrig="5404">
                <v:shape id="_x0000_i1026" type="#_x0000_t75" style="width:66.15pt;height:50.25pt">
                  <v:imagedata r:id="rId6" o:title=""/>
                </v:shape>
              </w:objec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>Демонстрация слайда 3</w: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object w:dxaOrig="7185" w:dyaOrig="5404">
                <v:shape id="_x0000_i1027" type="#_x0000_t75" style="width:66.15pt;height:50.25pt">
                  <v:imagedata r:id="rId7" o:title=""/>
                </v:shape>
              </w:objec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>Демонстрация слайда 4</w: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object w:dxaOrig="7185" w:dyaOrig="5404">
                <v:shape id="_x0000_i1028" type="#_x0000_t75" style="width:66.15pt;height:50.25pt">
                  <v:imagedata r:id="rId8" o:title=""/>
                </v:shape>
              </w:object>
            </w:r>
          </w:p>
        </w:tc>
        <w:tc>
          <w:tcPr>
            <w:tcW w:w="1800" w:type="dxa"/>
          </w:tcPr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>Отгадывание загадок</w: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>Хоровое чтение загадок</w: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>Ответ на вопрос</w: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 xml:space="preserve"> Формулирование темы урока:</w: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>Демонстрирует слайды с загадками</w: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 xml:space="preserve">Задает вопрос </w: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 xml:space="preserve">Что вы знаете о кошках? </w: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>Что знаете о собаках?</w: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>Что хотелось бы узнать?</w: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>О чем будем говорить на уроке?</w: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</w:tcPr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>Отгадывают загадки о кошке, собаке</w: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>+ Живут с человеком, бывают разного цвета и размера и т.п.</w: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>+Какие породы кошек и собак существуют? Как правильно ухаживать за ними?</w: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>+Сегодня мы будем говорить о домашних животных</w: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>Работа совместно с классом</w: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  <w:r w:rsidRPr="00FB02DD">
              <w:rPr>
                <w:sz w:val="20"/>
                <w:szCs w:val="20"/>
              </w:rPr>
              <w:t>Демонстрируют свои знания о кошке и собаке</w:t>
            </w: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  <w:p w:rsidR="00A46101" w:rsidRPr="00FB02DD" w:rsidRDefault="00A46101" w:rsidP="00D104C4">
            <w:pPr>
              <w:rPr>
                <w:sz w:val="20"/>
                <w:szCs w:val="20"/>
              </w:rPr>
            </w:pPr>
          </w:p>
        </w:tc>
      </w:tr>
    </w:tbl>
    <w:p w:rsidR="00EA6697" w:rsidRDefault="00EA6697"/>
    <w:sectPr w:rsidR="00EA6697" w:rsidSect="00A4610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305DB"/>
    <w:multiLevelType w:val="multilevel"/>
    <w:tmpl w:val="D2DAB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46101"/>
    <w:rsid w:val="00A46101"/>
    <w:rsid w:val="00EA6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1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441</Words>
  <Characters>2520</Characters>
  <Application>Microsoft Office Word</Application>
  <DocSecurity>0</DocSecurity>
  <Lines>21</Lines>
  <Paragraphs>5</Paragraphs>
  <ScaleCrop>false</ScaleCrop>
  <Company/>
  <LinksUpToDate>false</LinksUpToDate>
  <CharactersWithSpaces>2956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2015-10-21T16:14:00Z</dcterms:created>
  <dcterms:modified xsi:type="dcterms:W3CDTF">2015-10-21T16:15:00Z</dcterms:modified>
</cp:coreProperties>
</file>