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BCB" w:rsidRDefault="00FA2BCB" w:rsidP="00CA4214">
      <w:pPr>
        <w:shd w:val="clear" w:color="auto" w:fill="FFFFFF"/>
        <w:spacing w:after="240" w:line="240" w:lineRule="auto"/>
        <w:textAlignment w:val="top"/>
        <w:rPr>
          <w:rFonts w:ascii="Helvetica" w:eastAsia="Times New Roman" w:hAnsi="Helvetica" w:cs="Times New Roman"/>
          <w:color w:val="222222"/>
          <w:sz w:val="28"/>
          <w:szCs w:val="28"/>
          <w:lang w:eastAsia="ru-RU"/>
        </w:rPr>
      </w:pPr>
    </w:p>
    <w:p w:rsidR="00FA2BCB" w:rsidRDefault="00FA2BCB" w:rsidP="00CA4214">
      <w:pPr>
        <w:shd w:val="clear" w:color="auto" w:fill="FFFFFF"/>
        <w:spacing w:after="240" w:line="240" w:lineRule="auto"/>
        <w:textAlignment w:val="top"/>
        <w:rPr>
          <w:rFonts w:ascii="Helvetica" w:eastAsia="Times New Roman" w:hAnsi="Helvetica" w:cs="Times New Roman"/>
          <w:color w:val="222222"/>
          <w:sz w:val="28"/>
          <w:szCs w:val="28"/>
          <w:lang w:eastAsia="ru-RU"/>
        </w:rPr>
      </w:pPr>
    </w:p>
    <w:p w:rsidR="00FA2BCB" w:rsidRDefault="00FA2BCB" w:rsidP="00CA4214">
      <w:pPr>
        <w:shd w:val="clear" w:color="auto" w:fill="FFFFFF"/>
        <w:spacing w:after="240" w:line="240" w:lineRule="auto"/>
        <w:textAlignment w:val="top"/>
        <w:rPr>
          <w:rFonts w:ascii="Helvetica" w:eastAsia="Times New Roman" w:hAnsi="Helvetica" w:cs="Times New Roman"/>
          <w:color w:val="222222"/>
          <w:sz w:val="28"/>
          <w:szCs w:val="28"/>
          <w:lang w:eastAsia="ru-RU"/>
        </w:rPr>
      </w:pPr>
    </w:p>
    <w:p w:rsidR="00FA2BCB" w:rsidRDefault="00FA2BCB" w:rsidP="00CA4214">
      <w:pPr>
        <w:shd w:val="clear" w:color="auto" w:fill="FFFFFF"/>
        <w:spacing w:after="240" w:line="240" w:lineRule="auto"/>
        <w:textAlignment w:val="top"/>
        <w:rPr>
          <w:rFonts w:ascii="Helvetica" w:eastAsia="Times New Roman" w:hAnsi="Helvetica" w:cs="Times New Roman"/>
          <w:color w:val="222222"/>
          <w:sz w:val="28"/>
          <w:szCs w:val="28"/>
          <w:lang w:eastAsia="ru-RU"/>
        </w:rPr>
      </w:pPr>
    </w:p>
    <w:p w:rsidR="00FA2BCB" w:rsidRPr="00FA2BCB" w:rsidRDefault="00FA2BCB" w:rsidP="00CA4214">
      <w:pPr>
        <w:shd w:val="clear" w:color="auto" w:fill="FFFFFF"/>
        <w:spacing w:after="240" w:line="240" w:lineRule="auto"/>
        <w:textAlignment w:val="top"/>
        <w:rPr>
          <w:rFonts w:ascii="Helvetica" w:eastAsia="Times New Roman" w:hAnsi="Helvetica" w:cs="Times New Roman"/>
          <w:color w:val="222222"/>
          <w:sz w:val="48"/>
          <w:szCs w:val="48"/>
          <w:lang w:eastAsia="ru-RU"/>
        </w:rPr>
      </w:pPr>
      <w:r>
        <w:rPr>
          <w:rFonts w:ascii="Helvetica" w:eastAsia="Times New Roman" w:hAnsi="Helvetica" w:cs="Times New Roman"/>
          <w:color w:val="222222"/>
          <w:sz w:val="48"/>
          <w:szCs w:val="48"/>
          <w:lang w:eastAsia="ru-RU"/>
        </w:rPr>
        <w:t xml:space="preserve">                </w:t>
      </w:r>
      <w:r w:rsidRPr="00FA2BCB">
        <w:rPr>
          <w:rFonts w:ascii="Helvetica" w:eastAsia="Times New Roman" w:hAnsi="Helvetica" w:cs="Times New Roman"/>
          <w:color w:val="222222"/>
          <w:sz w:val="48"/>
          <w:szCs w:val="48"/>
          <w:lang w:eastAsia="ru-RU"/>
        </w:rPr>
        <w:t xml:space="preserve">СООБЩЕНИЕ  </w:t>
      </w:r>
    </w:p>
    <w:p w:rsidR="00FA2BCB" w:rsidRPr="00FA2BCB" w:rsidRDefault="00FA2BCB" w:rsidP="00CA4214">
      <w:pPr>
        <w:shd w:val="clear" w:color="auto" w:fill="FFFFFF"/>
        <w:spacing w:after="240" w:line="240" w:lineRule="auto"/>
        <w:textAlignment w:val="top"/>
        <w:rPr>
          <w:rFonts w:ascii="Helvetica" w:eastAsia="Times New Roman" w:hAnsi="Helvetica" w:cs="Times New Roman"/>
          <w:color w:val="222222"/>
          <w:sz w:val="48"/>
          <w:szCs w:val="48"/>
          <w:lang w:eastAsia="ru-RU"/>
        </w:rPr>
      </w:pPr>
      <w:r>
        <w:rPr>
          <w:rFonts w:ascii="Helvetica" w:eastAsia="Times New Roman" w:hAnsi="Helvetica" w:cs="Times New Roman"/>
          <w:color w:val="222222"/>
          <w:sz w:val="48"/>
          <w:szCs w:val="48"/>
          <w:lang w:eastAsia="ru-RU"/>
        </w:rPr>
        <w:t xml:space="preserve">                   н</w:t>
      </w:r>
      <w:r w:rsidRPr="00FA2BCB">
        <w:rPr>
          <w:rFonts w:ascii="Helvetica" w:eastAsia="Times New Roman" w:hAnsi="Helvetica" w:cs="Times New Roman"/>
          <w:color w:val="222222"/>
          <w:sz w:val="48"/>
          <w:szCs w:val="48"/>
          <w:lang w:eastAsia="ru-RU"/>
        </w:rPr>
        <w:t>а тему:</w:t>
      </w:r>
    </w:p>
    <w:p w:rsidR="00FA2BCB" w:rsidRPr="00FA2BCB" w:rsidRDefault="002A41EB" w:rsidP="00CA4214">
      <w:pPr>
        <w:shd w:val="clear" w:color="auto" w:fill="FFFFFF"/>
        <w:spacing w:after="240" w:line="240" w:lineRule="auto"/>
        <w:textAlignment w:val="top"/>
        <w:rPr>
          <w:rFonts w:ascii="Helvetica" w:eastAsia="Times New Roman" w:hAnsi="Helvetica" w:cs="Times New Roman"/>
          <w:color w:val="222222"/>
          <w:sz w:val="48"/>
          <w:szCs w:val="48"/>
          <w:lang w:eastAsia="ru-RU"/>
        </w:rPr>
      </w:pPr>
      <w:r>
        <w:rPr>
          <w:rFonts w:ascii="Helvetica" w:eastAsia="Times New Roman" w:hAnsi="Helvetica" w:cs="Times New Roman"/>
          <w:color w:val="222222"/>
          <w:sz w:val="48"/>
          <w:szCs w:val="48"/>
          <w:lang w:eastAsia="ru-RU"/>
        </w:rPr>
        <w:t xml:space="preserve">              « Пятый океан</w:t>
      </w:r>
      <w:r w:rsidR="00FA2BCB" w:rsidRPr="00FA2BCB">
        <w:rPr>
          <w:rFonts w:ascii="Helvetica" w:eastAsia="Times New Roman" w:hAnsi="Helvetica" w:cs="Times New Roman"/>
          <w:color w:val="222222"/>
          <w:sz w:val="48"/>
          <w:szCs w:val="48"/>
          <w:lang w:eastAsia="ru-RU"/>
        </w:rPr>
        <w:t>»</w:t>
      </w:r>
    </w:p>
    <w:p w:rsidR="00FA2BCB" w:rsidRPr="00FA2BCB" w:rsidRDefault="00FA2BCB" w:rsidP="00CA4214">
      <w:pPr>
        <w:shd w:val="clear" w:color="auto" w:fill="FFFFFF"/>
        <w:spacing w:after="240" w:line="240" w:lineRule="auto"/>
        <w:textAlignment w:val="top"/>
        <w:rPr>
          <w:rFonts w:ascii="Helvetica" w:eastAsia="Times New Roman" w:hAnsi="Helvetica" w:cs="Times New Roman"/>
          <w:color w:val="222222"/>
          <w:sz w:val="48"/>
          <w:szCs w:val="48"/>
          <w:lang w:eastAsia="ru-RU"/>
        </w:rPr>
      </w:pPr>
    </w:p>
    <w:p w:rsidR="00FA2BCB" w:rsidRDefault="00FA2BCB" w:rsidP="00CA4214">
      <w:pPr>
        <w:shd w:val="clear" w:color="auto" w:fill="FFFFFF"/>
        <w:spacing w:after="240" w:line="240" w:lineRule="auto"/>
        <w:textAlignment w:val="top"/>
        <w:rPr>
          <w:rFonts w:ascii="Helvetica" w:eastAsia="Times New Roman" w:hAnsi="Helvetica" w:cs="Times New Roman"/>
          <w:color w:val="222222"/>
          <w:sz w:val="28"/>
          <w:szCs w:val="28"/>
          <w:lang w:eastAsia="ru-RU"/>
        </w:rPr>
      </w:pPr>
    </w:p>
    <w:p w:rsidR="00FA2BCB" w:rsidRDefault="00FA2BCB" w:rsidP="00CA4214">
      <w:pPr>
        <w:shd w:val="clear" w:color="auto" w:fill="FFFFFF"/>
        <w:spacing w:after="240" w:line="240" w:lineRule="auto"/>
        <w:textAlignment w:val="top"/>
        <w:rPr>
          <w:rFonts w:ascii="Helvetica" w:eastAsia="Times New Roman" w:hAnsi="Helvetica" w:cs="Times New Roman"/>
          <w:color w:val="222222"/>
          <w:sz w:val="28"/>
          <w:szCs w:val="28"/>
          <w:lang w:eastAsia="ru-RU"/>
        </w:rPr>
      </w:pPr>
    </w:p>
    <w:p w:rsidR="00FA2BCB" w:rsidRDefault="00FA2BCB" w:rsidP="00CA4214">
      <w:pPr>
        <w:shd w:val="clear" w:color="auto" w:fill="FFFFFF"/>
        <w:spacing w:after="240" w:line="240" w:lineRule="auto"/>
        <w:textAlignment w:val="top"/>
        <w:rPr>
          <w:rFonts w:ascii="Helvetica" w:eastAsia="Times New Roman" w:hAnsi="Helvetica" w:cs="Times New Roman"/>
          <w:color w:val="222222"/>
          <w:sz w:val="28"/>
          <w:szCs w:val="28"/>
          <w:lang w:eastAsia="ru-RU"/>
        </w:rPr>
      </w:pPr>
    </w:p>
    <w:p w:rsidR="00FA2BCB" w:rsidRDefault="00BC6E79" w:rsidP="00CA4214">
      <w:pPr>
        <w:shd w:val="clear" w:color="auto" w:fill="FFFFFF"/>
        <w:spacing w:after="240" w:line="240" w:lineRule="auto"/>
        <w:textAlignment w:val="top"/>
        <w:rPr>
          <w:rFonts w:ascii="Helvetica" w:eastAsia="Times New Roman" w:hAnsi="Helvetica" w:cs="Times New Roman"/>
          <w:color w:val="222222"/>
          <w:sz w:val="28"/>
          <w:szCs w:val="28"/>
          <w:lang w:eastAsia="ru-RU"/>
        </w:rPr>
      </w:pPr>
      <w:r>
        <w:rPr>
          <w:rFonts w:ascii="Helvetica" w:eastAsia="Times New Roman" w:hAnsi="Helvetica" w:cs="Times New Roman"/>
          <w:color w:val="222222"/>
          <w:sz w:val="28"/>
          <w:szCs w:val="28"/>
          <w:lang w:eastAsia="ru-RU"/>
        </w:rPr>
        <w:t xml:space="preserve">              </w:t>
      </w:r>
    </w:p>
    <w:p w:rsidR="00FA2BCB" w:rsidRDefault="00BC6E79" w:rsidP="00BC6E79">
      <w:pPr>
        <w:shd w:val="clear" w:color="auto" w:fill="FFFFFF"/>
        <w:tabs>
          <w:tab w:val="left" w:pos="6195"/>
        </w:tabs>
        <w:spacing w:after="240" w:line="240" w:lineRule="auto"/>
        <w:textAlignment w:val="top"/>
        <w:rPr>
          <w:rFonts w:ascii="Helvetica" w:eastAsia="Times New Roman" w:hAnsi="Helvetica" w:cs="Times New Roman"/>
          <w:color w:val="222222"/>
          <w:sz w:val="28"/>
          <w:szCs w:val="28"/>
          <w:lang w:eastAsia="ru-RU"/>
        </w:rPr>
      </w:pPr>
      <w:r>
        <w:rPr>
          <w:rFonts w:ascii="Helvetica" w:eastAsia="Times New Roman" w:hAnsi="Helvetica" w:cs="Times New Roman"/>
          <w:color w:val="222222"/>
          <w:sz w:val="28"/>
          <w:szCs w:val="28"/>
          <w:lang w:eastAsia="ru-RU"/>
        </w:rPr>
        <w:tab/>
        <w:t>Подготовила</w:t>
      </w:r>
    </w:p>
    <w:p w:rsidR="00FA2BCB" w:rsidRDefault="00BC6E79" w:rsidP="00BC6E79">
      <w:pPr>
        <w:shd w:val="clear" w:color="auto" w:fill="FFFFFF"/>
        <w:tabs>
          <w:tab w:val="left" w:pos="6195"/>
        </w:tabs>
        <w:spacing w:after="240" w:line="240" w:lineRule="auto"/>
        <w:textAlignment w:val="top"/>
        <w:rPr>
          <w:rFonts w:ascii="Helvetica" w:eastAsia="Times New Roman" w:hAnsi="Helvetica" w:cs="Times New Roman"/>
          <w:color w:val="222222"/>
          <w:sz w:val="28"/>
          <w:szCs w:val="28"/>
          <w:lang w:eastAsia="ru-RU"/>
        </w:rPr>
      </w:pPr>
      <w:r>
        <w:rPr>
          <w:rFonts w:ascii="Helvetica" w:eastAsia="Times New Roman" w:hAnsi="Helvetica" w:cs="Times New Roman"/>
          <w:color w:val="222222"/>
          <w:sz w:val="28"/>
          <w:szCs w:val="28"/>
          <w:lang w:eastAsia="ru-RU"/>
        </w:rPr>
        <w:t xml:space="preserve">                                                                           ученица-Г класса </w:t>
      </w:r>
    </w:p>
    <w:p w:rsidR="00FA2BCB" w:rsidRDefault="00BC6E79" w:rsidP="00CA4214">
      <w:pPr>
        <w:shd w:val="clear" w:color="auto" w:fill="FFFFFF"/>
        <w:spacing w:after="240" w:line="240" w:lineRule="auto"/>
        <w:textAlignment w:val="top"/>
        <w:rPr>
          <w:rFonts w:ascii="Helvetica" w:eastAsia="Times New Roman" w:hAnsi="Helvetica" w:cs="Times New Roman"/>
          <w:color w:val="222222"/>
          <w:sz w:val="28"/>
          <w:szCs w:val="28"/>
          <w:lang w:eastAsia="ru-RU"/>
        </w:rPr>
      </w:pPr>
      <w:r>
        <w:rPr>
          <w:rFonts w:ascii="Helvetica" w:eastAsia="Times New Roman" w:hAnsi="Helvetica" w:cs="Times New Roman"/>
          <w:color w:val="222222"/>
          <w:sz w:val="28"/>
          <w:szCs w:val="28"/>
          <w:lang w:eastAsia="ru-RU"/>
        </w:rPr>
        <w:t xml:space="preserve">                                                                           МБОУ» СОШ № 24»</w:t>
      </w:r>
    </w:p>
    <w:p w:rsidR="00FA2BCB" w:rsidRDefault="00BC6E79" w:rsidP="00BC6E79">
      <w:pPr>
        <w:shd w:val="clear" w:color="auto" w:fill="FFFFFF"/>
        <w:tabs>
          <w:tab w:val="left" w:pos="5994"/>
        </w:tabs>
        <w:spacing w:after="240" w:line="240" w:lineRule="auto"/>
        <w:textAlignment w:val="top"/>
        <w:rPr>
          <w:rFonts w:ascii="Helvetica" w:eastAsia="Times New Roman" w:hAnsi="Helvetica" w:cs="Times New Roman"/>
          <w:color w:val="222222"/>
          <w:sz w:val="28"/>
          <w:szCs w:val="28"/>
          <w:lang w:eastAsia="ru-RU"/>
        </w:rPr>
      </w:pPr>
      <w:r>
        <w:rPr>
          <w:rFonts w:ascii="Helvetica" w:eastAsia="Times New Roman" w:hAnsi="Helvetica" w:cs="Times New Roman"/>
          <w:color w:val="222222"/>
          <w:sz w:val="28"/>
          <w:szCs w:val="28"/>
          <w:lang w:eastAsia="ru-RU"/>
        </w:rPr>
        <w:t xml:space="preserve">                                                                       КОРЖОВА  ВАЛЕРИЯ</w:t>
      </w:r>
    </w:p>
    <w:p w:rsidR="00FA2BCB" w:rsidRDefault="00FA2BCB" w:rsidP="00CA4214">
      <w:pPr>
        <w:shd w:val="clear" w:color="auto" w:fill="FFFFFF"/>
        <w:spacing w:after="240" w:line="240" w:lineRule="auto"/>
        <w:textAlignment w:val="top"/>
        <w:rPr>
          <w:rFonts w:ascii="Helvetica" w:eastAsia="Times New Roman" w:hAnsi="Helvetica" w:cs="Times New Roman"/>
          <w:color w:val="222222"/>
          <w:sz w:val="28"/>
          <w:szCs w:val="28"/>
          <w:lang w:eastAsia="ru-RU"/>
        </w:rPr>
      </w:pPr>
    </w:p>
    <w:p w:rsidR="00FA2BCB" w:rsidRDefault="00FA2BCB" w:rsidP="00CA4214">
      <w:pPr>
        <w:shd w:val="clear" w:color="auto" w:fill="FFFFFF"/>
        <w:spacing w:after="240" w:line="240" w:lineRule="auto"/>
        <w:textAlignment w:val="top"/>
        <w:rPr>
          <w:rFonts w:ascii="Helvetica" w:eastAsia="Times New Roman" w:hAnsi="Helvetica" w:cs="Times New Roman"/>
          <w:color w:val="222222"/>
          <w:sz w:val="28"/>
          <w:szCs w:val="28"/>
          <w:lang w:eastAsia="ru-RU"/>
        </w:rPr>
      </w:pPr>
    </w:p>
    <w:p w:rsidR="00FA2BCB" w:rsidRDefault="00FA2BCB" w:rsidP="00CA4214">
      <w:pPr>
        <w:shd w:val="clear" w:color="auto" w:fill="FFFFFF"/>
        <w:spacing w:after="240" w:line="240" w:lineRule="auto"/>
        <w:textAlignment w:val="top"/>
        <w:rPr>
          <w:rFonts w:ascii="Helvetica" w:eastAsia="Times New Roman" w:hAnsi="Helvetica" w:cs="Times New Roman"/>
          <w:color w:val="222222"/>
          <w:sz w:val="28"/>
          <w:szCs w:val="28"/>
          <w:lang w:eastAsia="ru-RU"/>
        </w:rPr>
      </w:pPr>
    </w:p>
    <w:p w:rsidR="00FA2BCB" w:rsidRDefault="00BC6E79" w:rsidP="00CA4214">
      <w:pPr>
        <w:shd w:val="clear" w:color="auto" w:fill="FFFFFF"/>
        <w:spacing w:after="240" w:line="240" w:lineRule="auto"/>
        <w:textAlignment w:val="top"/>
        <w:rPr>
          <w:rFonts w:ascii="Helvetica" w:eastAsia="Times New Roman" w:hAnsi="Helvetica" w:cs="Times New Roman"/>
          <w:color w:val="222222"/>
          <w:sz w:val="28"/>
          <w:szCs w:val="28"/>
          <w:lang w:eastAsia="ru-RU"/>
        </w:rPr>
      </w:pPr>
      <w:r>
        <w:rPr>
          <w:rFonts w:ascii="Helvetica" w:eastAsia="Times New Roman" w:hAnsi="Helvetica" w:cs="Times New Roman"/>
          <w:color w:val="222222"/>
          <w:sz w:val="28"/>
          <w:szCs w:val="28"/>
          <w:lang w:eastAsia="ru-RU"/>
        </w:rPr>
        <w:t xml:space="preserve">                                      Г. Симферополь</w:t>
      </w:r>
    </w:p>
    <w:p w:rsidR="00FA2BCB" w:rsidRDefault="00BC6E79" w:rsidP="00BC6E79">
      <w:pPr>
        <w:shd w:val="clear" w:color="auto" w:fill="FFFFFF"/>
        <w:tabs>
          <w:tab w:val="left" w:pos="3667"/>
        </w:tabs>
        <w:spacing w:after="240" w:line="240" w:lineRule="auto"/>
        <w:textAlignment w:val="top"/>
        <w:rPr>
          <w:rFonts w:ascii="Helvetica" w:eastAsia="Times New Roman" w:hAnsi="Helvetica" w:cs="Times New Roman"/>
          <w:color w:val="222222"/>
          <w:sz w:val="28"/>
          <w:szCs w:val="28"/>
          <w:lang w:eastAsia="ru-RU"/>
        </w:rPr>
      </w:pPr>
      <w:r>
        <w:rPr>
          <w:rFonts w:ascii="Helvetica" w:eastAsia="Times New Roman" w:hAnsi="Helvetica" w:cs="Times New Roman"/>
          <w:color w:val="222222"/>
          <w:sz w:val="28"/>
          <w:szCs w:val="28"/>
          <w:lang w:eastAsia="ru-RU"/>
        </w:rPr>
        <w:tab/>
        <w:t>2015г.</w:t>
      </w:r>
    </w:p>
    <w:p w:rsidR="00FA2BCB" w:rsidRDefault="00FA2BCB" w:rsidP="00CA4214">
      <w:pPr>
        <w:shd w:val="clear" w:color="auto" w:fill="FFFFFF"/>
        <w:spacing w:after="240" w:line="240" w:lineRule="auto"/>
        <w:textAlignment w:val="top"/>
        <w:rPr>
          <w:rFonts w:ascii="Helvetica" w:eastAsia="Times New Roman" w:hAnsi="Helvetica" w:cs="Times New Roman"/>
          <w:color w:val="222222"/>
          <w:sz w:val="28"/>
          <w:szCs w:val="28"/>
          <w:lang w:eastAsia="ru-RU"/>
        </w:rPr>
      </w:pPr>
    </w:p>
    <w:p w:rsidR="00FA2BCB" w:rsidRDefault="00FA2BCB" w:rsidP="00CA4214">
      <w:pPr>
        <w:shd w:val="clear" w:color="auto" w:fill="FFFFFF"/>
        <w:spacing w:after="240" w:line="240" w:lineRule="auto"/>
        <w:textAlignment w:val="top"/>
        <w:rPr>
          <w:rFonts w:ascii="Helvetica" w:eastAsia="Times New Roman" w:hAnsi="Helvetica" w:cs="Times New Roman"/>
          <w:color w:val="222222"/>
          <w:sz w:val="28"/>
          <w:szCs w:val="28"/>
          <w:lang w:eastAsia="ru-RU"/>
        </w:rPr>
      </w:pPr>
    </w:p>
    <w:p w:rsidR="00FA2BCB" w:rsidRDefault="00FA2BCB" w:rsidP="00CA4214">
      <w:pPr>
        <w:shd w:val="clear" w:color="auto" w:fill="FFFFFF"/>
        <w:spacing w:after="240" w:line="240" w:lineRule="auto"/>
        <w:textAlignment w:val="top"/>
        <w:rPr>
          <w:rFonts w:ascii="Helvetica" w:eastAsia="Times New Roman" w:hAnsi="Helvetica" w:cs="Times New Roman"/>
          <w:color w:val="222222"/>
          <w:sz w:val="28"/>
          <w:szCs w:val="28"/>
          <w:lang w:eastAsia="ru-RU"/>
        </w:rPr>
      </w:pPr>
    </w:p>
    <w:p w:rsidR="00FA2BCB" w:rsidRDefault="00FA2BCB" w:rsidP="00CA4214">
      <w:pPr>
        <w:shd w:val="clear" w:color="auto" w:fill="FFFFFF"/>
        <w:spacing w:after="240" w:line="240" w:lineRule="auto"/>
        <w:textAlignment w:val="top"/>
        <w:rPr>
          <w:rFonts w:ascii="Helvetica" w:eastAsia="Times New Roman" w:hAnsi="Helvetica" w:cs="Times New Roman"/>
          <w:color w:val="222222"/>
          <w:sz w:val="28"/>
          <w:szCs w:val="28"/>
          <w:lang w:eastAsia="ru-RU"/>
        </w:rPr>
      </w:pPr>
    </w:p>
    <w:p w:rsidR="00FA2BCB" w:rsidRDefault="00FA2BCB" w:rsidP="00CA4214">
      <w:pPr>
        <w:shd w:val="clear" w:color="auto" w:fill="FFFFFF"/>
        <w:spacing w:after="240" w:line="240" w:lineRule="auto"/>
        <w:textAlignment w:val="top"/>
        <w:rPr>
          <w:rFonts w:ascii="Helvetica" w:eastAsia="Times New Roman" w:hAnsi="Helvetica" w:cs="Times New Roman"/>
          <w:color w:val="222222"/>
          <w:sz w:val="28"/>
          <w:szCs w:val="28"/>
          <w:lang w:eastAsia="ru-RU"/>
        </w:rPr>
      </w:pPr>
    </w:p>
    <w:p w:rsidR="00FA2BCB" w:rsidRDefault="00FA2BCB" w:rsidP="00CA4214">
      <w:pPr>
        <w:shd w:val="clear" w:color="auto" w:fill="FFFFFF"/>
        <w:spacing w:after="240" w:line="240" w:lineRule="auto"/>
        <w:textAlignment w:val="top"/>
        <w:rPr>
          <w:rFonts w:ascii="Helvetica" w:eastAsia="Times New Roman" w:hAnsi="Helvetica" w:cs="Times New Roman"/>
          <w:color w:val="222222"/>
          <w:sz w:val="28"/>
          <w:szCs w:val="28"/>
          <w:lang w:eastAsia="ru-RU"/>
        </w:rPr>
      </w:pPr>
    </w:p>
    <w:p w:rsidR="00FA2BCB" w:rsidRDefault="00FA2BCB" w:rsidP="00CA4214">
      <w:pPr>
        <w:shd w:val="clear" w:color="auto" w:fill="FFFFFF"/>
        <w:spacing w:after="240" w:line="240" w:lineRule="auto"/>
        <w:textAlignment w:val="top"/>
        <w:rPr>
          <w:rFonts w:ascii="Helvetica" w:eastAsia="Times New Roman" w:hAnsi="Helvetica" w:cs="Times New Roman"/>
          <w:color w:val="222222"/>
          <w:sz w:val="28"/>
          <w:szCs w:val="28"/>
          <w:lang w:eastAsia="ru-RU"/>
        </w:rPr>
      </w:pPr>
    </w:p>
    <w:p w:rsidR="00CA4214" w:rsidRPr="00FA2BCB" w:rsidRDefault="00CA4214" w:rsidP="00CA4214">
      <w:pPr>
        <w:shd w:val="clear" w:color="auto" w:fill="FFFFFF"/>
        <w:spacing w:after="240" w:line="240" w:lineRule="auto"/>
        <w:textAlignment w:val="top"/>
        <w:rPr>
          <w:rFonts w:ascii="Helvetica" w:eastAsia="Times New Roman" w:hAnsi="Helvetica" w:cs="Times New Roman"/>
          <w:color w:val="222222"/>
          <w:sz w:val="28"/>
          <w:szCs w:val="28"/>
          <w:lang w:eastAsia="ru-RU"/>
        </w:rPr>
      </w:pPr>
      <w:r w:rsidRPr="00FA2BCB">
        <w:rPr>
          <w:rFonts w:ascii="Helvetica" w:eastAsia="Times New Roman" w:hAnsi="Helvetica" w:cs="Times New Roman"/>
          <w:color w:val="222222"/>
          <w:sz w:val="28"/>
          <w:szCs w:val="28"/>
          <w:lang w:eastAsia="ru-RU"/>
        </w:rPr>
        <w:t>Если у Вас спросят, сколько на планете существует океанов, думается, Вы с некоторым недоумением, если конечно у вас хорошо было в школе с географией, ответите четыре (Тихий, Северный Ледовитый, Атлантический, Индийский) и будете… неправы, ибо с 2000 года их стало пять. Пятым сталЮжный океан (или Антарктический океан).</w:t>
      </w:r>
    </w:p>
    <w:p w:rsidR="00CA4214" w:rsidRPr="00FA2BCB" w:rsidRDefault="00CA4214" w:rsidP="00CA4214">
      <w:pPr>
        <w:shd w:val="clear" w:color="auto" w:fill="FFFFFF"/>
        <w:spacing w:after="240" w:line="240" w:lineRule="auto"/>
        <w:textAlignment w:val="top"/>
        <w:rPr>
          <w:rFonts w:ascii="Helvetica" w:eastAsia="Times New Roman" w:hAnsi="Helvetica" w:cs="Times New Roman"/>
          <w:color w:val="222222"/>
          <w:sz w:val="28"/>
          <w:szCs w:val="28"/>
          <w:lang w:eastAsia="ru-RU"/>
        </w:rPr>
      </w:pPr>
      <w:r w:rsidRPr="00FA2BCB">
        <w:rPr>
          <w:rFonts w:ascii="Helvetica" w:eastAsia="Times New Roman" w:hAnsi="Helvetica" w:cs="Times New Roman"/>
          <w:color w:val="222222"/>
          <w:sz w:val="28"/>
          <w:szCs w:val="28"/>
          <w:lang w:eastAsia="ru-RU"/>
        </w:rPr>
        <w:t>Южный океан (или Антарктический океан) - четвёртый по размеру океан Земли, окружающий Антарктиду.</w:t>
      </w:r>
    </w:p>
    <w:p w:rsidR="00CA4214" w:rsidRPr="00FA2BCB" w:rsidRDefault="00CA4214" w:rsidP="00CA4214">
      <w:pPr>
        <w:shd w:val="clear" w:color="auto" w:fill="FFFFFF"/>
        <w:spacing w:after="240" w:line="240" w:lineRule="auto"/>
        <w:textAlignment w:val="top"/>
        <w:rPr>
          <w:rFonts w:ascii="Helvetica" w:eastAsia="Times New Roman" w:hAnsi="Helvetica" w:cs="Times New Roman"/>
          <w:color w:val="222222"/>
          <w:sz w:val="28"/>
          <w:szCs w:val="28"/>
          <w:lang w:eastAsia="ru-RU"/>
        </w:rPr>
      </w:pPr>
      <w:proofErr w:type="gramStart"/>
      <w:r w:rsidRPr="00FA2BCB">
        <w:rPr>
          <w:rFonts w:ascii="Helvetica" w:eastAsia="Times New Roman" w:hAnsi="Helvetica" w:cs="Times New Roman"/>
          <w:color w:val="222222"/>
          <w:sz w:val="28"/>
          <w:szCs w:val="28"/>
          <w:lang w:eastAsia="ru-RU"/>
        </w:rPr>
        <w:t xml:space="preserve">Впервые этот океан был выделен в 1650 годуголландским географом Б. </w:t>
      </w:r>
      <w:proofErr w:type="spellStart"/>
      <w:r w:rsidRPr="00FA2BCB">
        <w:rPr>
          <w:rFonts w:ascii="Helvetica" w:eastAsia="Times New Roman" w:hAnsi="Helvetica" w:cs="Times New Roman"/>
          <w:color w:val="222222"/>
          <w:sz w:val="28"/>
          <w:szCs w:val="28"/>
          <w:lang w:eastAsia="ru-RU"/>
        </w:rPr>
        <w:t>Варениусом</w:t>
      </w:r>
      <w:proofErr w:type="spellEnd"/>
      <w:r w:rsidRPr="00FA2BCB">
        <w:rPr>
          <w:rFonts w:ascii="Helvetica" w:eastAsia="Times New Roman" w:hAnsi="Helvetica" w:cs="Times New Roman"/>
          <w:color w:val="222222"/>
          <w:sz w:val="28"/>
          <w:szCs w:val="28"/>
          <w:lang w:eastAsia="ru-RU"/>
        </w:rPr>
        <w:t>, и до 1-й четверти 20 века название "Южный океан" помещалось на картах и атласах, при этом во многих странах в него включалась и территории Антарктиды, так как ледяной материк причислялся к области океана и его границей была принята широта Южного полярного круга.</w:t>
      </w:r>
      <w:proofErr w:type="gramEnd"/>
    </w:p>
    <w:p w:rsidR="00CA4214" w:rsidRPr="00FA2BCB" w:rsidRDefault="00CA4214" w:rsidP="00CA4214">
      <w:pPr>
        <w:shd w:val="clear" w:color="auto" w:fill="FFFFFF"/>
        <w:spacing w:after="240" w:line="240" w:lineRule="auto"/>
        <w:textAlignment w:val="top"/>
        <w:rPr>
          <w:rFonts w:ascii="Helvetica" w:eastAsia="Times New Roman" w:hAnsi="Helvetica" w:cs="Times New Roman"/>
          <w:color w:val="222222"/>
          <w:sz w:val="28"/>
          <w:szCs w:val="28"/>
          <w:lang w:eastAsia="ru-RU"/>
        </w:rPr>
      </w:pPr>
      <w:r w:rsidRPr="00FA2BCB">
        <w:rPr>
          <w:rFonts w:ascii="Helvetica" w:eastAsia="Times New Roman" w:hAnsi="Helvetica" w:cs="Times New Roman"/>
          <w:color w:val="222222"/>
          <w:sz w:val="28"/>
          <w:szCs w:val="28"/>
          <w:lang w:eastAsia="ru-RU"/>
        </w:rPr>
        <w:t xml:space="preserve">Со 2-й четверти 20 века границу Южного океана стали проводить от 35° </w:t>
      </w:r>
      <w:proofErr w:type="spellStart"/>
      <w:r w:rsidRPr="00FA2BCB">
        <w:rPr>
          <w:rFonts w:ascii="Helvetica" w:eastAsia="Times New Roman" w:hAnsi="Helvetica" w:cs="Times New Roman"/>
          <w:color w:val="222222"/>
          <w:sz w:val="28"/>
          <w:szCs w:val="28"/>
          <w:lang w:eastAsia="ru-RU"/>
        </w:rPr>
        <w:t>ю.ш</w:t>
      </w:r>
      <w:proofErr w:type="spellEnd"/>
      <w:r w:rsidRPr="00FA2BCB">
        <w:rPr>
          <w:rFonts w:ascii="Helvetica" w:eastAsia="Times New Roman" w:hAnsi="Helvetica" w:cs="Times New Roman"/>
          <w:color w:val="222222"/>
          <w:sz w:val="28"/>
          <w:szCs w:val="28"/>
          <w:lang w:eastAsia="ru-RU"/>
        </w:rPr>
        <w:t xml:space="preserve">. (по признаку циркуляции воды и атмосферы) до 60° </w:t>
      </w:r>
      <w:proofErr w:type="spellStart"/>
      <w:r w:rsidRPr="00FA2BCB">
        <w:rPr>
          <w:rFonts w:ascii="Helvetica" w:eastAsia="Times New Roman" w:hAnsi="Helvetica" w:cs="Times New Roman"/>
          <w:color w:val="222222"/>
          <w:sz w:val="28"/>
          <w:szCs w:val="28"/>
          <w:lang w:eastAsia="ru-RU"/>
        </w:rPr>
        <w:t>ю.ш</w:t>
      </w:r>
      <w:proofErr w:type="spellEnd"/>
      <w:r w:rsidRPr="00FA2BCB">
        <w:rPr>
          <w:rFonts w:ascii="Helvetica" w:eastAsia="Times New Roman" w:hAnsi="Helvetica" w:cs="Times New Roman"/>
          <w:color w:val="222222"/>
          <w:sz w:val="28"/>
          <w:szCs w:val="28"/>
          <w:lang w:eastAsia="ru-RU"/>
        </w:rPr>
        <w:t xml:space="preserve">. (по характеру рельефа дна). В советском Атласе Антарктики (т.2, 1969) границей Южного океана принята северная граница зоны антарктической конвергенции, расположенной вблизи 55° </w:t>
      </w:r>
      <w:proofErr w:type="spellStart"/>
      <w:r w:rsidRPr="00FA2BCB">
        <w:rPr>
          <w:rFonts w:ascii="Helvetica" w:eastAsia="Times New Roman" w:hAnsi="Helvetica" w:cs="Times New Roman"/>
          <w:color w:val="222222"/>
          <w:sz w:val="28"/>
          <w:szCs w:val="28"/>
          <w:lang w:eastAsia="ru-RU"/>
        </w:rPr>
        <w:t>ю.ш</w:t>
      </w:r>
      <w:proofErr w:type="spellEnd"/>
      <w:r w:rsidRPr="00FA2BCB">
        <w:rPr>
          <w:rFonts w:ascii="Helvetica" w:eastAsia="Times New Roman" w:hAnsi="Helvetica" w:cs="Times New Roman"/>
          <w:color w:val="222222"/>
          <w:sz w:val="28"/>
          <w:szCs w:val="28"/>
          <w:lang w:eastAsia="ru-RU"/>
        </w:rPr>
        <w:t>.</w:t>
      </w:r>
    </w:p>
    <w:p w:rsidR="00CA4214" w:rsidRPr="00FA2BCB" w:rsidRDefault="00CA4214" w:rsidP="00FA2BCB">
      <w:pPr>
        <w:shd w:val="clear" w:color="auto" w:fill="FFFFFF"/>
        <w:spacing w:after="240" w:line="240" w:lineRule="auto"/>
        <w:textAlignment w:val="top"/>
        <w:rPr>
          <w:rFonts w:ascii="Helvetica" w:eastAsia="Times New Roman" w:hAnsi="Helvetica" w:cs="Times New Roman"/>
          <w:color w:val="222222"/>
          <w:sz w:val="28"/>
          <w:szCs w:val="28"/>
          <w:lang w:eastAsia="ru-RU"/>
        </w:rPr>
      </w:pPr>
      <w:r w:rsidRPr="00FA2BCB">
        <w:rPr>
          <w:rFonts w:ascii="Helvetica" w:eastAsia="Times New Roman" w:hAnsi="Helvetica" w:cs="Times New Roman"/>
          <w:color w:val="222222"/>
          <w:sz w:val="28"/>
          <w:szCs w:val="28"/>
          <w:lang w:eastAsia="ru-RU"/>
        </w:rPr>
        <w:t xml:space="preserve">Весной 2000 года международная гидрографическая организация приняла решение объявить водное пространство к северу от побережья Антарктиды до 60° южной широты отдельным океаном - Южным. Решение основано на последних океанографических данных, </w:t>
      </w:r>
      <w:r w:rsidR="003D5F0F" w:rsidRPr="00FA2BCB">
        <w:rPr>
          <w:rFonts w:ascii="Helvetica" w:eastAsia="Times New Roman" w:hAnsi="Helvetica" w:cs="Times New Roman"/>
          <w:color w:val="222222"/>
          <w:sz w:val="28"/>
          <w:szCs w:val="28"/>
          <w:lang w:eastAsia="ru-RU"/>
        </w:rPr>
        <w:t>указывающих на уникальность вод,</w:t>
      </w:r>
      <w:r w:rsidRPr="00FA2BCB">
        <w:rPr>
          <w:rFonts w:ascii="Helvetica" w:eastAsia="Times New Roman" w:hAnsi="Helvetica" w:cs="Times New Roman"/>
          <w:color w:val="222222"/>
          <w:sz w:val="28"/>
          <w:szCs w:val="28"/>
          <w:lang w:eastAsia="ru-RU"/>
        </w:rPr>
        <w:t xml:space="preserve"> окружающих Антарктиду. В российской традиции Южный океан - условное понятие. Его примерной границей считается зона антарктической конвергенции (северная граница антарктических поверхностных вод). В других странах граница также размыта - широта южнее мыса Горн, граница плавучих льдов, зона конвенции об Антарктике.</w:t>
      </w:r>
      <w:r w:rsidRPr="00FA2BCB">
        <w:rPr>
          <w:rFonts w:ascii="Helvetica" w:eastAsia="Times New Roman" w:hAnsi="Helvetica" w:cs="Times New Roman"/>
          <w:noProof/>
          <w:color w:val="222222"/>
          <w:sz w:val="28"/>
          <w:szCs w:val="28"/>
          <w:lang w:eastAsia="ru-RU"/>
        </w:rPr>
        <w:drawing>
          <wp:anchor distT="0" distB="0" distL="0" distR="0" simplePos="0" relativeHeight="251657216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428750" cy="933450"/>
            <wp:effectExtent l="0" t="0" r="0" b="0"/>
            <wp:wrapSquare wrapText="bothSides"/>
            <wp:docPr id="2" name="Рисунок 2" descr="http://primpogoda.ru/images/cms/content/o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rimpogoda.ru/images/cms/content/ok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A2BCB">
        <w:rPr>
          <w:rFonts w:ascii="Helvetica" w:eastAsia="Times New Roman" w:hAnsi="Helvetica" w:cs="Times New Roman"/>
          <w:color w:val="222222"/>
          <w:sz w:val="28"/>
          <w:szCs w:val="28"/>
          <w:lang w:eastAsia="ru-RU"/>
        </w:rPr>
        <w:br/>
      </w:r>
    </w:p>
    <w:p w:rsidR="00CA4214" w:rsidRPr="00FA2BCB" w:rsidRDefault="00CA4214" w:rsidP="00CA4214">
      <w:pPr>
        <w:shd w:val="clear" w:color="auto" w:fill="FFFFFF"/>
        <w:spacing w:after="240" w:line="240" w:lineRule="auto"/>
        <w:textAlignment w:val="top"/>
        <w:rPr>
          <w:rFonts w:ascii="Helvetica" w:eastAsia="Times New Roman" w:hAnsi="Helvetica" w:cs="Times New Roman"/>
          <w:color w:val="222222"/>
          <w:sz w:val="28"/>
          <w:szCs w:val="28"/>
          <w:lang w:eastAsia="ru-RU"/>
        </w:rPr>
      </w:pPr>
      <w:r w:rsidRPr="00FA2BCB">
        <w:rPr>
          <w:rFonts w:ascii="Helvetica" w:eastAsia="Times New Roman" w:hAnsi="Helvetica" w:cs="Times New Roman"/>
          <w:color w:val="222222"/>
          <w:sz w:val="28"/>
          <w:szCs w:val="28"/>
          <w:lang w:eastAsia="ru-RU"/>
        </w:rPr>
        <w:t>Площадь океана равна 86 млн. км</w:t>
      </w:r>
      <w:r w:rsidRPr="00FA2BCB">
        <w:rPr>
          <w:rFonts w:ascii="Helvetica" w:eastAsia="Times New Roman" w:hAnsi="Helvetica" w:cs="Times New Roman"/>
          <w:color w:val="222222"/>
          <w:sz w:val="28"/>
          <w:szCs w:val="28"/>
          <w:vertAlign w:val="superscript"/>
          <w:lang w:eastAsia="ru-RU"/>
        </w:rPr>
        <w:t>2</w:t>
      </w:r>
      <w:r w:rsidRPr="00FA2BCB">
        <w:rPr>
          <w:rFonts w:ascii="Helvetica" w:eastAsia="Times New Roman" w:hAnsi="Helvetica" w:cs="Times New Roman"/>
          <w:color w:val="222222"/>
          <w:sz w:val="28"/>
          <w:szCs w:val="28"/>
          <w:lang w:eastAsia="ru-RU"/>
        </w:rPr>
        <w:t>, средняя глубина 3500 м, максимальная - (</w:t>
      </w:r>
      <w:proofErr w:type="spellStart"/>
      <w:r w:rsidRPr="00FA2BCB">
        <w:rPr>
          <w:rFonts w:ascii="Helvetica" w:eastAsia="Times New Roman" w:hAnsi="Helvetica" w:cs="Times New Roman"/>
          <w:color w:val="222222"/>
          <w:sz w:val="28"/>
          <w:szCs w:val="28"/>
          <w:lang w:eastAsia="ru-RU"/>
        </w:rPr>
        <w:t>Юж</w:t>
      </w:r>
      <w:proofErr w:type="gramStart"/>
      <w:r w:rsidRPr="00FA2BCB">
        <w:rPr>
          <w:rFonts w:ascii="Helvetica" w:eastAsia="Times New Roman" w:hAnsi="Helvetica" w:cs="Times New Roman"/>
          <w:color w:val="222222"/>
          <w:sz w:val="28"/>
          <w:szCs w:val="28"/>
          <w:lang w:eastAsia="ru-RU"/>
        </w:rPr>
        <w:t>.-</w:t>
      </w:r>
      <w:proofErr w:type="gramEnd"/>
      <w:r w:rsidRPr="00FA2BCB">
        <w:rPr>
          <w:rFonts w:ascii="Helvetica" w:eastAsia="Times New Roman" w:hAnsi="Helvetica" w:cs="Times New Roman"/>
          <w:color w:val="222222"/>
          <w:sz w:val="28"/>
          <w:szCs w:val="28"/>
          <w:lang w:eastAsia="ru-RU"/>
        </w:rPr>
        <w:t>Сандвичев</w:t>
      </w:r>
      <w:proofErr w:type="spellEnd"/>
      <w:r w:rsidRPr="00FA2BCB">
        <w:rPr>
          <w:rFonts w:ascii="Helvetica" w:eastAsia="Times New Roman" w:hAnsi="Helvetica" w:cs="Times New Roman"/>
          <w:color w:val="222222"/>
          <w:sz w:val="28"/>
          <w:szCs w:val="28"/>
          <w:lang w:eastAsia="ru-RU"/>
        </w:rPr>
        <w:t xml:space="preserve"> жёлоб) 8428 м. У берегов Антарктиды выделяется 13 </w:t>
      </w:r>
      <w:r w:rsidRPr="00FA2BCB">
        <w:rPr>
          <w:rFonts w:ascii="Helvetica" w:eastAsia="Times New Roman" w:hAnsi="Helvetica" w:cs="Times New Roman"/>
          <w:color w:val="222222"/>
          <w:sz w:val="28"/>
          <w:szCs w:val="28"/>
          <w:lang w:eastAsia="ru-RU"/>
        </w:rPr>
        <w:lastRenderedPageBreak/>
        <w:t>морей: </w:t>
      </w:r>
      <w:proofErr w:type="gramStart"/>
      <w:r w:rsidRPr="00FA2BCB">
        <w:rPr>
          <w:rFonts w:ascii="Helvetica" w:eastAsia="Times New Roman" w:hAnsi="Helvetica" w:cs="Times New Roman"/>
          <w:color w:val="222222"/>
          <w:sz w:val="28"/>
          <w:szCs w:val="28"/>
          <w:lang w:eastAsia="ru-RU"/>
        </w:rPr>
        <w:t>Уэдделла, </w:t>
      </w:r>
      <w:proofErr w:type="spellStart"/>
      <w:r w:rsidRPr="00FA2BCB">
        <w:rPr>
          <w:rFonts w:ascii="Helvetica" w:eastAsia="Times New Roman" w:hAnsi="Helvetica" w:cs="Times New Roman"/>
          <w:color w:val="222222"/>
          <w:sz w:val="28"/>
          <w:szCs w:val="28"/>
          <w:lang w:eastAsia="ru-RU"/>
        </w:rPr>
        <w:t>Скоша</w:t>
      </w:r>
      <w:proofErr w:type="spellEnd"/>
      <w:r w:rsidRPr="00FA2BCB">
        <w:rPr>
          <w:rFonts w:ascii="Helvetica" w:eastAsia="Times New Roman" w:hAnsi="Helvetica" w:cs="Times New Roman"/>
          <w:color w:val="222222"/>
          <w:sz w:val="28"/>
          <w:szCs w:val="28"/>
          <w:lang w:eastAsia="ru-RU"/>
        </w:rPr>
        <w:t>, Беллинсгаузена, Росса, а также </w:t>
      </w:r>
      <w:r w:rsidR="003D5F0F" w:rsidRPr="00FA2BCB">
        <w:rPr>
          <w:rFonts w:ascii="Helvetica" w:eastAsia="Times New Roman" w:hAnsi="Helvetica" w:cs="Times New Roman"/>
          <w:color w:val="222222"/>
          <w:sz w:val="28"/>
          <w:szCs w:val="28"/>
          <w:lang w:eastAsia="ru-RU"/>
        </w:rPr>
        <w:t>Амундсена, Дейвис</w:t>
      </w:r>
      <w:r w:rsidR="003D5F0F" w:rsidRPr="00FA2BCB">
        <w:rPr>
          <w:rFonts w:ascii="Helvetica" w:eastAsia="Times New Roman" w:hAnsi="Helvetica" w:cs="Times New Roman" w:hint="eastAsia"/>
          <w:color w:val="222222"/>
          <w:sz w:val="28"/>
          <w:szCs w:val="28"/>
          <w:lang w:eastAsia="ru-RU"/>
        </w:rPr>
        <w:t>а</w:t>
      </w:r>
      <w:r w:rsidRPr="00FA2BCB">
        <w:rPr>
          <w:rFonts w:ascii="Helvetica" w:eastAsia="Times New Roman" w:hAnsi="Helvetica" w:cs="Times New Roman"/>
          <w:color w:val="222222"/>
          <w:sz w:val="28"/>
          <w:szCs w:val="28"/>
          <w:lang w:eastAsia="ru-RU"/>
        </w:rPr>
        <w:t>, Лазарева, Рисер-Ларсена, Космонавтов, Содружества, </w:t>
      </w:r>
      <w:r w:rsidR="003D5F0F" w:rsidRPr="00FA2BCB">
        <w:rPr>
          <w:rFonts w:ascii="Helvetica" w:eastAsia="Times New Roman" w:hAnsi="Helvetica" w:cs="Times New Roman"/>
          <w:color w:val="222222"/>
          <w:sz w:val="28"/>
          <w:szCs w:val="28"/>
          <w:lang w:eastAsia="ru-RU"/>
        </w:rPr>
        <w:t xml:space="preserve">Моусона, </w:t>
      </w:r>
      <w:proofErr w:type="spellStart"/>
      <w:r w:rsidR="003D5F0F" w:rsidRPr="00FA2BCB">
        <w:rPr>
          <w:rFonts w:ascii="Helvetica" w:eastAsia="Times New Roman" w:hAnsi="Helvetica" w:cs="Times New Roman"/>
          <w:color w:val="222222"/>
          <w:sz w:val="28"/>
          <w:szCs w:val="28"/>
          <w:lang w:eastAsia="ru-RU"/>
        </w:rPr>
        <w:t>Дюрвил</w:t>
      </w:r>
      <w:r w:rsidR="003D5F0F" w:rsidRPr="00FA2BCB">
        <w:rPr>
          <w:rFonts w:ascii="Helvetica" w:eastAsia="Times New Roman" w:hAnsi="Helvetica" w:cs="Times New Roman" w:hint="eastAsia"/>
          <w:color w:val="222222"/>
          <w:sz w:val="28"/>
          <w:szCs w:val="28"/>
          <w:lang w:eastAsia="ru-RU"/>
        </w:rPr>
        <w:t>я</w:t>
      </w:r>
      <w:proofErr w:type="spellEnd"/>
      <w:r w:rsidRPr="00FA2BCB">
        <w:rPr>
          <w:rFonts w:ascii="Helvetica" w:eastAsia="Times New Roman" w:hAnsi="Helvetica" w:cs="Times New Roman"/>
          <w:color w:val="222222"/>
          <w:sz w:val="28"/>
          <w:szCs w:val="28"/>
          <w:lang w:eastAsia="ru-RU"/>
        </w:rPr>
        <w:t>, Сомова.</w:t>
      </w:r>
      <w:proofErr w:type="gramEnd"/>
      <w:r w:rsidRPr="00FA2BCB">
        <w:rPr>
          <w:rFonts w:ascii="Helvetica" w:eastAsia="Times New Roman" w:hAnsi="Helvetica" w:cs="Times New Roman"/>
          <w:color w:val="222222"/>
          <w:sz w:val="28"/>
          <w:szCs w:val="28"/>
          <w:lang w:eastAsia="ru-RU"/>
        </w:rPr>
        <w:t xml:space="preserve"> Важнейшие о-ва Южного океана: Фолклендские (</w:t>
      </w:r>
      <w:proofErr w:type="spellStart"/>
      <w:r w:rsidRPr="00FA2BCB">
        <w:rPr>
          <w:rFonts w:ascii="Helvetica" w:eastAsia="Times New Roman" w:hAnsi="Helvetica" w:cs="Times New Roman"/>
          <w:color w:val="222222"/>
          <w:sz w:val="28"/>
          <w:szCs w:val="28"/>
          <w:lang w:eastAsia="ru-RU"/>
        </w:rPr>
        <w:t>Мальвинские</w:t>
      </w:r>
      <w:proofErr w:type="spellEnd"/>
      <w:r w:rsidRPr="00FA2BCB">
        <w:rPr>
          <w:rFonts w:ascii="Helvetica" w:eastAsia="Times New Roman" w:hAnsi="Helvetica" w:cs="Times New Roman"/>
          <w:color w:val="222222"/>
          <w:sz w:val="28"/>
          <w:szCs w:val="28"/>
          <w:lang w:eastAsia="ru-RU"/>
        </w:rPr>
        <w:t>), </w:t>
      </w:r>
      <w:proofErr w:type="spellStart"/>
      <w:r w:rsidRPr="00FA2BCB">
        <w:rPr>
          <w:rFonts w:ascii="Helvetica" w:eastAsia="Times New Roman" w:hAnsi="Helvetica" w:cs="Times New Roman"/>
          <w:color w:val="222222"/>
          <w:sz w:val="28"/>
          <w:szCs w:val="28"/>
          <w:lang w:eastAsia="ru-RU"/>
        </w:rPr>
        <w:t>Кергелен</w:t>
      </w:r>
      <w:proofErr w:type="spellEnd"/>
      <w:r w:rsidRPr="00FA2BCB">
        <w:rPr>
          <w:rFonts w:ascii="Helvetica" w:eastAsia="Times New Roman" w:hAnsi="Helvetica" w:cs="Times New Roman"/>
          <w:color w:val="222222"/>
          <w:sz w:val="28"/>
          <w:szCs w:val="28"/>
          <w:lang w:eastAsia="ru-RU"/>
        </w:rPr>
        <w:t>, </w:t>
      </w:r>
      <w:proofErr w:type="spellStart"/>
      <w:r w:rsidRPr="00FA2BCB">
        <w:rPr>
          <w:rFonts w:ascii="Helvetica" w:eastAsia="Times New Roman" w:hAnsi="Helvetica" w:cs="Times New Roman"/>
          <w:color w:val="222222"/>
          <w:sz w:val="28"/>
          <w:szCs w:val="28"/>
          <w:lang w:eastAsia="ru-RU"/>
        </w:rPr>
        <w:t>Юж</w:t>
      </w:r>
      <w:proofErr w:type="spellEnd"/>
      <w:r w:rsidRPr="00FA2BCB">
        <w:rPr>
          <w:rFonts w:ascii="Helvetica" w:eastAsia="Times New Roman" w:hAnsi="Helvetica" w:cs="Times New Roman"/>
          <w:color w:val="222222"/>
          <w:sz w:val="28"/>
          <w:szCs w:val="28"/>
          <w:lang w:eastAsia="ru-RU"/>
        </w:rPr>
        <w:t>. Георгия, </w:t>
      </w:r>
      <w:proofErr w:type="spellStart"/>
      <w:r w:rsidRPr="00FA2BCB">
        <w:rPr>
          <w:rFonts w:ascii="Helvetica" w:eastAsia="Times New Roman" w:hAnsi="Helvetica" w:cs="Times New Roman"/>
          <w:color w:val="222222"/>
          <w:sz w:val="28"/>
          <w:szCs w:val="28"/>
          <w:lang w:eastAsia="ru-RU"/>
        </w:rPr>
        <w:t>Юж</w:t>
      </w:r>
      <w:proofErr w:type="spellEnd"/>
      <w:r w:rsidRPr="00FA2BCB">
        <w:rPr>
          <w:rFonts w:ascii="Helvetica" w:eastAsia="Times New Roman" w:hAnsi="Helvetica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FA2BCB">
        <w:rPr>
          <w:rFonts w:ascii="Helvetica" w:eastAsia="Times New Roman" w:hAnsi="Helvetica" w:cs="Times New Roman"/>
          <w:color w:val="222222"/>
          <w:sz w:val="28"/>
          <w:szCs w:val="28"/>
          <w:lang w:eastAsia="ru-RU"/>
        </w:rPr>
        <w:t>Шетлендские</w:t>
      </w:r>
      <w:proofErr w:type="spellEnd"/>
      <w:r w:rsidRPr="00FA2BCB">
        <w:rPr>
          <w:rFonts w:ascii="Helvetica" w:eastAsia="Times New Roman" w:hAnsi="Helvetica" w:cs="Times New Roman"/>
          <w:color w:val="222222"/>
          <w:sz w:val="28"/>
          <w:szCs w:val="28"/>
          <w:lang w:eastAsia="ru-RU"/>
        </w:rPr>
        <w:t>, </w:t>
      </w:r>
      <w:proofErr w:type="spellStart"/>
      <w:r w:rsidRPr="00FA2BCB">
        <w:rPr>
          <w:rFonts w:ascii="Helvetica" w:eastAsia="Times New Roman" w:hAnsi="Helvetica" w:cs="Times New Roman"/>
          <w:color w:val="222222"/>
          <w:sz w:val="28"/>
          <w:szCs w:val="28"/>
          <w:lang w:eastAsia="ru-RU"/>
        </w:rPr>
        <w:t>Юж</w:t>
      </w:r>
      <w:proofErr w:type="spellEnd"/>
      <w:r w:rsidRPr="00FA2BCB">
        <w:rPr>
          <w:rFonts w:ascii="Helvetica" w:eastAsia="Times New Roman" w:hAnsi="Helvetica" w:cs="Times New Roman"/>
          <w:color w:val="222222"/>
          <w:sz w:val="28"/>
          <w:szCs w:val="28"/>
          <w:lang w:eastAsia="ru-RU"/>
        </w:rPr>
        <w:t>. Оркнейские, </w:t>
      </w:r>
      <w:proofErr w:type="spellStart"/>
      <w:r w:rsidRPr="00FA2BCB">
        <w:rPr>
          <w:rFonts w:ascii="Helvetica" w:eastAsia="Times New Roman" w:hAnsi="Helvetica" w:cs="Times New Roman"/>
          <w:color w:val="222222"/>
          <w:sz w:val="28"/>
          <w:szCs w:val="28"/>
          <w:lang w:eastAsia="ru-RU"/>
        </w:rPr>
        <w:t>Юж</w:t>
      </w:r>
      <w:proofErr w:type="spellEnd"/>
      <w:r w:rsidRPr="00FA2BCB">
        <w:rPr>
          <w:rFonts w:ascii="Helvetica" w:eastAsia="Times New Roman" w:hAnsi="Helvetica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r w:rsidRPr="00FA2BCB">
        <w:rPr>
          <w:rFonts w:ascii="Helvetica" w:eastAsia="Times New Roman" w:hAnsi="Helvetica" w:cs="Times New Roman"/>
          <w:color w:val="222222"/>
          <w:sz w:val="28"/>
          <w:szCs w:val="28"/>
          <w:lang w:eastAsia="ru-RU"/>
        </w:rPr>
        <w:t>Сандвичевы</w:t>
      </w:r>
      <w:proofErr w:type="spellEnd"/>
      <w:r w:rsidRPr="00FA2BCB">
        <w:rPr>
          <w:rFonts w:ascii="Helvetica" w:eastAsia="Times New Roman" w:hAnsi="Helvetica" w:cs="Times New Roman"/>
          <w:color w:val="222222"/>
          <w:sz w:val="28"/>
          <w:szCs w:val="28"/>
          <w:lang w:eastAsia="ru-RU"/>
        </w:rPr>
        <w:t>. Антарктический шельф погружен до глубины 500 м.</w:t>
      </w:r>
    </w:p>
    <w:p w:rsidR="00CA4214" w:rsidRPr="00FA2BCB" w:rsidRDefault="00CA4214" w:rsidP="00CA4214">
      <w:pPr>
        <w:shd w:val="clear" w:color="auto" w:fill="FFFFFF"/>
        <w:spacing w:after="240" w:line="240" w:lineRule="auto"/>
        <w:textAlignment w:val="top"/>
        <w:rPr>
          <w:rFonts w:ascii="Helvetica" w:eastAsia="Times New Roman" w:hAnsi="Helvetica" w:cs="Times New Roman"/>
          <w:color w:val="222222"/>
          <w:sz w:val="28"/>
          <w:szCs w:val="28"/>
          <w:lang w:eastAsia="ru-RU"/>
        </w:rPr>
      </w:pPr>
      <w:r w:rsidRPr="00FA2BCB">
        <w:rPr>
          <w:rFonts w:ascii="Helvetica" w:eastAsia="Times New Roman" w:hAnsi="Helvetica" w:cs="Times New Roman"/>
          <w:color w:val="222222"/>
          <w:sz w:val="28"/>
          <w:szCs w:val="28"/>
          <w:lang w:eastAsia="ru-RU"/>
        </w:rPr>
        <w:t>Над акваторией Южного океана развита интенсивная циклоническая деятельность. Большинство циклонов перемещается с запада на восток. Температура воздуха в январе у побережья Антарктиды не превышает 0</w:t>
      </w:r>
      <w:proofErr w:type="gramStart"/>
      <w:r w:rsidRPr="00FA2BCB">
        <w:rPr>
          <w:rFonts w:ascii="Helvetica" w:eastAsia="Times New Roman" w:hAnsi="Helvetica" w:cs="Times New Roman"/>
          <w:color w:val="222222"/>
          <w:sz w:val="28"/>
          <w:szCs w:val="28"/>
          <w:lang w:eastAsia="ru-RU"/>
        </w:rPr>
        <w:t>°С</w:t>
      </w:r>
      <w:proofErr w:type="gramEnd"/>
      <w:r w:rsidRPr="00FA2BCB">
        <w:rPr>
          <w:rFonts w:ascii="Helvetica" w:eastAsia="Times New Roman" w:hAnsi="Helvetica" w:cs="Times New Roman"/>
          <w:color w:val="222222"/>
          <w:sz w:val="28"/>
          <w:szCs w:val="28"/>
          <w:lang w:eastAsia="ru-RU"/>
        </w:rPr>
        <w:t xml:space="preserve"> (-6°С в морях Уэдделла и Росса), на 50° </w:t>
      </w:r>
      <w:proofErr w:type="spellStart"/>
      <w:r w:rsidRPr="00FA2BCB">
        <w:rPr>
          <w:rFonts w:ascii="Helvetica" w:eastAsia="Times New Roman" w:hAnsi="Helvetica" w:cs="Times New Roman"/>
          <w:color w:val="222222"/>
          <w:sz w:val="28"/>
          <w:szCs w:val="28"/>
          <w:lang w:eastAsia="ru-RU"/>
        </w:rPr>
        <w:t>ю.ш</w:t>
      </w:r>
      <w:proofErr w:type="spellEnd"/>
      <w:r w:rsidRPr="00FA2BCB">
        <w:rPr>
          <w:rFonts w:ascii="Helvetica" w:eastAsia="Times New Roman" w:hAnsi="Helvetica" w:cs="Times New Roman"/>
          <w:color w:val="222222"/>
          <w:sz w:val="28"/>
          <w:szCs w:val="28"/>
          <w:lang w:eastAsia="ru-RU"/>
        </w:rPr>
        <w:t>. в индийском и атлантическом секторах возрастает до 7°С, и до 12°С в тихоокеанском. Зимой контрасты ещё больше: в прибрежной зоне средняя температура понижается до -20</w:t>
      </w:r>
      <w:proofErr w:type="gramStart"/>
      <w:r w:rsidRPr="00FA2BCB">
        <w:rPr>
          <w:rFonts w:ascii="Helvetica" w:eastAsia="Times New Roman" w:hAnsi="Helvetica" w:cs="Times New Roman"/>
          <w:color w:val="222222"/>
          <w:sz w:val="28"/>
          <w:szCs w:val="28"/>
          <w:lang w:eastAsia="ru-RU"/>
        </w:rPr>
        <w:t>°С</w:t>
      </w:r>
      <w:proofErr w:type="gramEnd"/>
      <w:r w:rsidRPr="00FA2BCB">
        <w:rPr>
          <w:rFonts w:ascii="Helvetica" w:eastAsia="Times New Roman" w:hAnsi="Helvetica" w:cs="Times New Roman"/>
          <w:color w:val="222222"/>
          <w:sz w:val="28"/>
          <w:szCs w:val="28"/>
          <w:lang w:eastAsia="ru-RU"/>
        </w:rPr>
        <w:t xml:space="preserve"> (в морях Уэдделла и Росса до -30°С), а на 50° </w:t>
      </w:r>
      <w:proofErr w:type="spellStart"/>
      <w:r w:rsidRPr="00FA2BCB">
        <w:rPr>
          <w:rFonts w:ascii="Helvetica" w:eastAsia="Times New Roman" w:hAnsi="Helvetica" w:cs="Times New Roman"/>
          <w:color w:val="222222"/>
          <w:sz w:val="28"/>
          <w:szCs w:val="28"/>
          <w:lang w:eastAsia="ru-RU"/>
        </w:rPr>
        <w:t>ю.ш</w:t>
      </w:r>
      <w:proofErr w:type="spellEnd"/>
      <w:r w:rsidRPr="00FA2BCB">
        <w:rPr>
          <w:rFonts w:ascii="Helvetica" w:eastAsia="Times New Roman" w:hAnsi="Helvetica" w:cs="Times New Roman"/>
          <w:color w:val="222222"/>
          <w:sz w:val="28"/>
          <w:szCs w:val="28"/>
          <w:lang w:eastAsia="ru-RU"/>
        </w:rPr>
        <w:t>. составляет 2-3°С в атлантическом и индийском секторах и 6-7°С в тихоокеанском.</w:t>
      </w:r>
    </w:p>
    <w:p w:rsidR="00CA4214" w:rsidRPr="00FA2BCB" w:rsidRDefault="00CA4214" w:rsidP="00CA4214">
      <w:pPr>
        <w:shd w:val="clear" w:color="auto" w:fill="FFFFFF"/>
        <w:spacing w:after="240" w:line="240" w:lineRule="auto"/>
        <w:textAlignment w:val="top"/>
        <w:rPr>
          <w:rFonts w:ascii="Helvetica" w:eastAsia="Times New Roman" w:hAnsi="Helvetica" w:cs="Times New Roman"/>
          <w:color w:val="222222"/>
          <w:sz w:val="28"/>
          <w:szCs w:val="28"/>
          <w:lang w:eastAsia="ru-RU"/>
        </w:rPr>
      </w:pPr>
      <w:r w:rsidRPr="00FA2BCB">
        <w:rPr>
          <w:rFonts w:ascii="Helvetica" w:eastAsia="Times New Roman" w:hAnsi="Helvetica" w:cs="Times New Roman"/>
          <w:color w:val="222222"/>
          <w:sz w:val="28"/>
          <w:szCs w:val="28"/>
          <w:lang w:eastAsia="ru-RU"/>
        </w:rPr>
        <w:t>Главная особенность Южного океана - течение западных ветров, которое распространяется во всей толще вод и переносит их в восточном направлении. Южнее этого течения формируется Западное прибрежное течение. Холодные и плотные водные массы от берегов Антарктиды стекают по дну океана далеко на север.</w:t>
      </w:r>
    </w:p>
    <w:p w:rsidR="00CA4214" w:rsidRPr="00FA2BCB" w:rsidRDefault="00CA4214" w:rsidP="00CA4214">
      <w:pPr>
        <w:shd w:val="clear" w:color="auto" w:fill="FFFFFF"/>
        <w:spacing w:after="240" w:line="240" w:lineRule="auto"/>
        <w:textAlignment w:val="top"/>
        <w:rPr>
          <w:rFonts w:ascii="Helvetica" w:eastAsia="Times New Roman" w:hAnsi="Helvetica" w:cs="Times New Roman"/>
          <w:color w:val="222222"/>
          <w:sz w:val="28"/>
          <w:szCs w:val="28"/>
          <w:lang w:eastAsia="ru-RU"/>
        </w:rPr>
      </w:pPr>
      <w:r w:rsidRPr="00FA2BCB">
        <w:rPr>
          <w:rFonts w:ascii="Helvetica" w:eastAsia="Times New Roman" w:hAnsi="Helvetica" w:cs="Times New Roman"/>
          <w:color w:val="222222"/>
          <w:sz w:val="28"/>
          <w:szCs w:val="28"/>
          <w:lang w:eastAsia="ru-RU"/>
        </w:rPr>
        <w:t>Ледяной покров Южного океана больше развит в Западном полушарии и сильно изменяется по сезонам: в сентябре-октябре его площадь составляет 18-19 млн. км</w:t>
      </w:r>
      <w:proofErr w:type="gramStart"/>
      <w:r w:rsidRPr="00FA2BCB">
        <w:rPr>
          <w:rFonts w:ascii="Helvetica" w:eastAsia="Times New Roman" w:hAnsi="Helvetica" w:cs="Times New Roman"/>
          <w:color w:val="222222"/>
          <w:sz w:val="28"/>
          <w:szCs w:val="28"/>
          <w:vertAlign w:val="superscript"/>
          <w:lang w:eastAsia="ru-RU"/>
        </w:rPr>
        <w:t>2</w:t>
      </w:r>
      <w:proofErr w:type="gramEnd"/>
      <w:r w:rsidRPr="00FA2BCB">
        <w:rPr>
          <w:rFonts w:ascii="Helvetica" w:eastAsia="Times New Roman" w:hAnsi="Helvetica" w:cs="Times New Roman"/>
          <w:color w:val="222222"/>
          <w:sz w:val="28"/>
          <w:szCs w:val="28"/>
          <w:lang w:eastAsia="ru-RU"/>
        </w:rPr>
        <w:t>, а в январе-феврале - лишь 2-3 млн. км</w:t>
      </w:r>
      <w:r w:rsidRPr="00FA2BCB">
        <w:rPr>
          <w:rFonts w:ascii="Helvetica" w:eastAsia="Times New Roman" w:hAnsi="Helvetica" w:cs="Times New Roman"/>
          <w:color w:val="222222"/>
          <w:sz w:val="28"/>
          <w:szCs w:val="28"/>
          <w:vertAlign w:val="superscript"/>
          <w:lang w:eastAsia="ru-RU"/>
        </w:rPr>
        <w:t>2</w:t>
      </w:r>
      <w:r w:rsidRPr="00FA2BCB">
        <w:rPr>
          <w:rFonts w:ascii="Helvetica" w:eastAsia="Times New Roman" w:hAnsi="Helvetica" w:cs="Times New Roman"/>
          <w:color w:val="222222"/>
          <w:sz w:val="28"/>
          <w:szCs w:val="28"/>
          <w:lang w:eastAsia="ru-RU"/>
        </w:rPr>
        <w:t>.</w:t>
      </w:r>
    </w:p>
    <w:p w:rsidR="00CA4214" w:rsidRPr="00FA2BCB" w:rsidRDefault="00CA4214" w:rsidP="00CA4214">
      <w:pPr>
        <w:shd w:val="clear" w:color="auto" w:fill="FFFFFF"/>
        <w:spacing w:after="240" w:line="240" w:lineRule="auto"/>
        <w:textAlignment w:val="top"/>
        <w:rPr>
          <w:rFonts w:ascii="Helvetica" w:eastAsia="Times New Roman" w:hAnsi="Helvetica" w:cs="Times New Roman"/>
          <w:color w:val="222222"/>
          <w:sz w:val="28"/>
          <w:szCs w:val="28"/>
          <w:lang w:eastAsia="ru-RU"/>
        </w:rPr>
      </w:pPr>
      <w:r w:rsidRPr="00FA2BCB">
        <w:rPr>
          <w:rFonts w:ascii="Helvetica" w:eastAsia="Times New Roman" w:hAnsi="Helvetica" w:cs="Times New Roman"/>
          <w:color w:val="222222"/>
          <w:sz w:val="28"/>
          <w:szCs w:val="28"/>
          <w:lang w:eastAsia="ru-RU"/>
        </w:rPr>
        <w:t>Средняя ширина пояса дрейфующих льдов в ноябре на 30° з. д. составляет 2000 км, на 170° з. д. - 1500 км, на 90-150° в. д. - 250-550 км.</w:t>
      </w:r>
    </w:p>
    <w:p w:rsidR="00CA4214" w:rsidRPr="00FA2BCB" w:rsidRDefault="00CA4214" w:rsidP="00CA4214">
      <w:pPr>
        <w:shd w:val="clear" w:color="auto" w:fill="FFFFFF"/>
        <w:spacing w:after="240" w:line="240" w:lineRule="auto"/>
        <w:textAlignment w:val="top"/>
        <w:rPr>
          <w:rFonts w:ascii="Helvetica" w:eastAsia="Times New Roman" w:hAnsi="Helvetica" w:cs="Times New Roman"/>
          <w:color w:val="222222"/>
          <w:sz w:val="28"/>
          <w:szCs w:val="28"/>
          <w:lang w:eastAsia="ru-RU"/>
        </w:rPr>
      </w:pPr>
      <w:r w:rsidRPr="00FA2BCB">
        <w:rPr>
          <w:rFonts w:ascii="Helvetica" w:eastAsia="Times New Roman" w:hAnsi="Helvetica" w:cs="Times New Roman"/>
          <w:color w:val="222222"/>
          <w:sz w:val="28"/>
          <w:szCs w:val="28"/>
          <w:lang w:eastAsia="ru-RU"/>
        </w:rPr>
        <w:t xml:space="preserve">От Антарктического ледникового щита постоянно откалываются айсберги. Одновременно в Южном океане находится более 200 тысяч айсбергов, их средняя длина равна 500 м, но встречаются гиганты длиной до 180 км и шириной в несколько десятков километров. Айсберги выносятся к северу и могут встречаться даже на 35-40° </w:t>
      </w:r>
      <w:proofErr w:type="spellStart"/>
      <w:r w:rsidRPr="00FA2BCB">
        <w:rPr>
          <w:rFonts w:ascii="Helvetica" w:eastAsia="Times New Roman" w:hAnsi="Helvetica" w:cs="Times New Roman"/>
          <w:color w:val="222222"/>
          <w:sz w:val="28"/>
          <w:szCs w:val="28"/>
          <w:lang w:eastAsia="ru-RU"/>
        </w:rPr>
        <w:t>ю.ш</w:t>
      </w:r>
      <w:proofErr w:type="spellEnd"/>
      <w:r w:rsidRPr="00FA2BCB">
        <w:rPr>
          <w:rFonts w:ascii="Helvetica" w:eastAsia="Times New Roman" w:hAnsi="Helvetica" w:cs="Times New Roman"/>
          <w:color w:val="222222"/>
          <w:sz w:val="28"/>
          <w:szCs w:val="28"/>
          <w:lang w:eastAsia="ru-RU"/>
        </w:rPr>
        <w:t>. Они существуют в океане в среднем по 6 лет, но в отдельных случаях их возраст может превышать 12-15 лет.</w:t>
      </w:r>
    </w:p>
    <w:p w:rsidR="00CA4214" w:rsidRDefault="00CA4214" w:rsidP="00CA4214">
      <w:pPr>
        <w:spacing w:after="0" w:line="240" w:lineRule="auto"/>
        <w:rPr>
          <w:rFonts w:ascii="Helvetica" w:eastAsia="Times New Roman" w:hAnsi="Helvetica" w:cs="Times New Roman"/>
          <w:color w:val="222222"/>
          <w:sz w:val="28"/>
          <w:szCs w:val="28"/>
          <w:lang w:eastAsia="ru-RU"/>
        </w:rPr>
      </w:pPr>
      <w:r w:rsidRPr="00FA2BCB">
        <w:rPr>
          <w:rFonts w:ascii="Helvetica" w:eastAsia="Times New Roman" w:hAnsi="Helvetica" w:cs="Times New Roman"/>
          <w:noProof/>
          <w:color w:val="222222"/>
          <w:sz w:val="28"/>
          <w:szCs w:val="28"/>
          <w:lang w:eastAsia="ru-RU"/>
        </w:rPr>
        <w:drawing>
          <wp:anchor distT="0" distB="0" distL="142875" distR="142875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8750" cy="952500"/>
            <wp:effectExtent l="0" t="0" r="0" b="0"/>
            <wp:wrapSquare wrapText="bothSides"/>
            <wp:docPr id="1" name="Рисунок 1" descr="http://primpogoda.ru/images/cms/content/o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rimpogoda.ru/images/cms/content/ok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2BCB" w:rsidRPr="00FA2BCB" w:rsidRDefault="00FA2BCB" w:rsidP="00CA42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214" w:rsidRPr="00FA2BCB" w:rsidRDefault="00CA4214" w:rsidP="00CA4214">
      <w:pPr>
        <w:shd w:val="clear" w:color="auto" w:fill="FFFFFF"/>
        <w:spacing w:after="240" w:line="240" w:lineRule="auto"/>
        <w:textAlignment w:val="top"/>
        <w:rPr>
          <w:rFonts w:ascii="Helvetica" w:eastAsia="Times New Roman" w:hAnsi="Helvetica" w:cs="Times New Roman"/>
          <w:color w:val="222222"/>
          <w:sz w:val="28"/>
          <w:szCs w:val="28"/>
          <w:lang w:eastAsia="ru-RU"/>
        </w:rPr>
      </w:pPr>
      <w:r w:rsidRPr="00FA2BCB">
        <w:rPr>
          <w:rFonts w:ascii="Helvetica" w:eastAsia="Times New Roman" w:hAnsi="Helvetica" w:cs="Times New Roman"/>
          <w:color w:val="222222"/>
          <w:sz w:val="28"/>
          <w:szCs w:val="28"/>
          <w:lang w:eastAsia="ru-RU"/>
        </w:rPr>
        <w:t>Несмотря на суровый климат, Южный океан богат жизнью. Здесь огромные массы фито-</w:t>
      </w:r>
      <w:r w:rsidRPr="00FA2BCB">
        <w:rPr>
          <w:rFonts w:ascii="Helvetica" w:eastAsia="Times New Roman" w:hAnsi="Helvetica" w:cs="Times New Roman"/>
          <w:color w:val="222222"/>
          <w:sz w:val="28"/>
          <w:szCs w:val="28"/>
          <w:lang w:eastAsia="ru-RU"/>
        </w:rPr>
        <w:lastRenderedPageBreak/>
        <w:t> и зоопланктона, криля, обильны губки </w:t>
      </w:r>
      <w:proofErr w:type="spellStart"/>
      <w:r w:rsidRPr="00FA2BCB">
        <w:rPr>
          <w:rFonts w:ascii="Helvetica" w:eastAsia="Times New Roman" w:hAnsi="Helvetica" w:cs="Times New Roman"/>
          <w:color w:val="222222"/>
          <w:sz w:val="28"/>
          <w:szCs w:val="28"/>
          <w:lang w:eastAsia="ru-RU"/>
        </w:rPr>
        <w:t>ииглокожие</w:t>
      </w:r>
      <w:proofErr w:type="spellEnd"/>
      <w:r w:rsidRPr="00FA2BCB">
        <w:rPr>
          <w:rFonts w:ascii="Helvetica" w:eastAsia="Times New Roman" w:hAnsi="Helvetica" w:cs="Times New Roman"/>
          <w:color w:val="222222"/>
          <w:sz w:val="28"/>
          <w:szCs w:val="28"/>
          <w:lang w:eastAsia="ru-RU"/>
        </w:rPr>
        <w:t xml:space="preserve">, несколько семейств рыб, в особенности нототении. Из птиц многочисленны буревестники, поморники, пингвины. В океане </w:t>
      </w:r>
      <w:proofErr w:type="spellStart"/>
      <w:r w:rsidRPr="00FA2BCB">
        <w:rPr>
          <w:rFonts w:ascii="Helvetica" w:eastAsia="Times New Roman" w:hAnsi="Helvetica" w:cs="Times New Roman"/>
          <w:color w:val="222222"/>
          <w:sz w:val="28"/>
          <w:szCs w:val="28"/>
          <w:lang w:eastAsia="ru-RU"/>
        </w:rPr>
        <w:t>многокитов</w:t>
      </w:r>
      <w:proofErr w:type="spellEnd"/>
      <w:r w:rsidRPr="00FA2BCB">
        <w:rPr>
          <w:rFonts w:ascii="Helvetica" w:eastAsia="Times New Roman" w:hAnsi="Helvetica" w:cs="Times New Roman"/>
          <w:color w:val="222222"/>
          <w:sz w:val="28"/>
          <w:szCs w:val="28"/>
          <w:lang w:eastAsia="ru-RU"/>
        </w:rPr>
        <w:t xml:space="preserve"> (синий кит, финвал, сейвал, горбач и др.) и тюленей (тюлень Уэдделла, </w:t>
      </w:r>
      <w:proofErr w:type="spellStart"/>
      <w:r w:rsidRPr="00FA2BCB">
        <w:rPr>
          <w:rFonts w:ascii="Helvetica" w:eastAsia="Times New Roman" w:hAnsi="Helvetica" w:cs="Times New Roman"/>
          <w:color w:val="222222"/>
          <w:sz w:val="28"/>
          <w:szCs w:val="28"/>
          <w:lang w:eastAsia="ru-RU"/>
        </w:rPr>
        <w:t>тюлень-крабоед</w:t>
      </w:r>
      <w:proofErr w:type="spellEnd"/>
      <w:r w:rsidRPr="00FA2BCB">
        <w:rPr>
          <w:rFonts w:ascii="Helvetica" w:eastAsia="Times New Roman" w:hAnsi="Helvetica" w:cs="Times New Roman"/>
          <w:color w:val="222222"/>
          <w:sz w:val="28"/>
          <w:szCs w:val="28"/>
          <w:lang w:eastAsia="ru-RU"/>
        </w:rPr>
        <w:t>, морской леопард, морской котик). Китобойный промысел запрещён, но добывается много криля и рыбы.</w:t>
      </w:r>
      <w:bookmarkStart w:id="0" w:name="_GoBack"/>
      <w:bookmarkEnd w:id="0"/>
    </w:p>
    <w:sectPr w:rsidR="00CA4214" w:rsidRPr="00FA2BCB" w:rsidSect="00FA2BCB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C338D"/>
    <w:rsid w:val="000C338D"/>
    <w:rsid w:val="001C66B0"/>
    <w:rsid w:val="002A41EB"/>
    <w:rsid w:val="003D5F0F"/>
    <w:rsid w:val="00660563"/>
    <w:rsid w:val="007321D5"/>
    <w:rsid w:val="008C6A5C"/>
    <w:rsid w:val="00BC6E79"/>
    <w:rsid w:val="00C72E72"/>
    <w:rsid w:val="00CA4214"/>
    <w:rsid w:val="00D14531"/>
    <w:rsid w:val="00FA2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4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lection">
    <w:name w:val="selection"/>
    <w:basedOn w:val="a0"/>
    <w:rsid w:val="00CA4214"/>
  </w:style>
  <w:style w:type="character" w:customStyle="1" w:styleId="apple-converted-space">
    <w:name w:val="apple-converted-space"/>
    <w:basedOn w:val="a0"/>
    <w:rsid w:val="00CA42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0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5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6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Valerievich Victor</dc:creator>
  <cp:keywords/>
  <dc:description/>
  <cp:lastModifiedBy>Оля</cp:lastModifiedBy>
  <cp:revision>5</cp:revision>
  <dcterms:created xsi:type="dcterms:W3CDTF">2015-10-04T15:59:00Z</dcterms:created>
  <dcterms:modified xsi:type="dcterms:W3CDTF">2015-10-22T17:13:00Z</dcterms:modified>
</cp:coreProperties>
</file>