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97" w:rsidRDefault="00864297" w:rsidP="001371B2">
      <w:pPr>
        <w:pStyle w:val="21"/>
        <w:ind w:left="0"/>
        <w:jc w:val="center"/>
        <w:rPr>
          <w:b/>
          <w:bCs/>
          <w:color w:val="000000"/>
          <w:sz w:val="28"/>
          <w:szCs w:val="28"/>
        </w:rPr>
      </w:pPr>
    </w:p>
    <w:p w:rsidR="00864297" w:rsidRPr="00684A34" w:rsidRDefault="00864297" w:rsidP="00864297">
      <w:pPr>
        <w:spacing w:after="0"/>
        <w:jc w:val="center"/>
        <w:rPr>
          <w:rFonts w:ascii="Times New Roman" w:hAnsi="Times New Roman" w:cs="Times New Roman"/>
          <w:sz w:val="24"/>
          <w:szCs w:val="24"/>
        </w:rPr>
      </w:pPr>
      <w:r w:rsidRPr="00684A34">
        <w:rPr>
          <w:rFonts w:ascii="Times New Roman" w:hAnsi="Times New Roman" w:cs="Times New Roman"/>
          <w:sz w:val="24"/>
          <w:szCs w:val="24"/>
        </w:rPr>
        <w:t xml:space="preserve">МБОУ </w:t>
      </w:r>
      <w:proofErr w:type="spellStart"/>
      <w:r w:rsidRPr="00684A34">
        <w:rPr>
          <w:rFonts w:ascii="Times New Roman" w:hAnsi="Times New Roman" w:cs="Times New Roman"/>
          <w:sz w:val="24"/>
          <w:szCs w:val="24"/>
        </w:rPr>
        <w:t>Сигаевская</w:t>
      </w:r>
      <w:proofErr w:type="spellEnd"/>
      <w:r w:rsidRPr="00684A34">
        <w:rPr>
          <w:rFonts w:ascii="Times New Roman" w:hAnsi="Times New Roman" w:cs="Times New Roman"/>
          <w:sz w:val="24"/>
          <w:szCs w:val="24"/>
        </w:rPr>
        <w:t xml:space="preserve"> средняя общеобразовательная школа</w:t>
      </w: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Рассмотрено на заседании</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школьного методического объединения</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Протокол №</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 xml:space="preserve">«     »      </w:t>
      </w:r>
      <w:r>
        <w:rPr>
          <w:rFonts w:ascii="Times New Roman" w:hAnsi="Times New Roman" w:cs="Times New Roman"/>
          <w:sz w:val="24"/>
          <w:szCs w:val="24"/>
        </w:rPr>
        <w:t xml:space="preserve">                            2015</w:t>
      </w:r>
      <w:r w:rsidRPr="00684A34">
        <w:rPr>
          <w:rFonts w:ascii="Times New Roman" w:hAnsi="Times New Roman" w:cs="Times New Roman"/>
          <w:sz w:val="24"/>
          <w:szCs w:val="24"/>
        </w:rPr>
        <w:t xml:space="preserve"> г.</w:t>
      </w: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Принято на заседании</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педагогического совета</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Протокол №</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 xml:space="preserve">«     »                 </w:t>
      </w:r>
      <w:r>
        <w:rPr>
          <w:rFonts w:ascii="Times New Roman" w:hAnsi="Times New Roman" w:cs="Times New Roman"/>
          <w:sz w:val="24"/>
          <w:szCs w:val="24"/>
        </w:rPr>
        <w:t xml:space="preserve">                 2015</w:t>
      </w:r>
      <w:r w:rsidRPr="00684A34">
        <w:rPr>
          <w:rFonts w:ascii="Times New Roman" w:hAnsi="Times New Roman" w:cs="Times New Roman"/>
          <w:sz w:val="24"/>
          <w:szCs w:val="24"/>
        </w:rPr>
        <w:t xml:space="preserve"> г.</w:t>
      </w: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Утверждено руководителем ОУ</w:t>
      </w:r>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 xml:space="preserve">                   </w:t>
      </w:r>
      <w:proofErr w:type="spellStart"/>
      <w:r w:rsidRPr="00684A34">
        <w:rPr>
          <w:rFonts w:ascii="Times New Roman" w:hAnsi="Times New Roman" w:cs="Times New Roman"/>
          <w:sz w:val="24"/>
          <w:szCs w:val="24"/>
        </w:rPr>
        <w:t>Л.П.Шеронова</w:t>
      </w:r>
      <w:proofErr w:type="spellEnd"/>
    </w:p>
    <w:p w:rsidR="00864297" w:rsidRPr="00684A34" w:rsidRDefault="00864297" w:rsidP="00864297">
      <w:pPr>
        <w:spacing w:after="0"/>
        <w:rPr>
          <w:rFonts w:ascii="Times New Roman" w:hAnsi="Times New Roman" w:cs="Times New Roman"/>
          <w:sz w:val="24"/>
          <w:szCs w:val="24"/>
        </w:rPr>
      </w:pPr>
      <w:r w:rsidRPr="00684A34">
        <w:rPr>
          <w:rFonts w:ascii="Times New Roman" w:hAnsi="Times New Roman" w:cs="Times New Roman"/>
          <w:sz w:val="24"/>
          <w:szCs w:val="24"/>
        </w:rPr>
        <w:t xml:space="preserve">Приказ №         </w:t>
      </w:r>
      <w:r>
        <w:rPr>
          <w:rFonts w:ascii="Times New Roman" w:hAnsi="Times New Roman" w:cs="Times New Roman"/>
          <w:sz w:val="24"/>
          <w:szCs w:val="24"/>
        </w:rPr>
        <w:t xml:space="preserve">      от ___________________2015</w:t>
      </w:r>
      <w:r w:rsidRPr="00684A34">
        <w:rPr>
          <w:rFonts w:ascii="Times New Roman" w:hAnsi="Times New Roman" w:cs="Times New Roman"/>
          <w:sz w:val="24"/>
          <w:szCs w:val="24"/>
        </w:rPr>
        <w:t xml:space="preserve"> г.</w:t>
      </w: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jc w:val="center"/>
        <w:rPr>
          <w:rFonts w:ascii="Times New Roman" w:hAnsi="Times New Roman" w:cs="Times New Roman"/>
          <w:b/>
          <w:sz w:val="24"/>
          <w:szCs w:val="24"/>
        </w:rPr>
      </w:pPr>
      <w:r w:rsidRPr="00684A34">
        <w:rPr>
          <w:rFonts w:ascii="Times New Roman" w:hAnsi="Times New Roman" w:cs="Times New Roman"/>
          <w:b/>
          <w:sz w:val="24"/>
          <w:szCs w:val="24"/>
        </w:rPr>
        <w:t xml:space="preserve">Рабочая программа по </w:t>
      </w:r>
      <w:r>
        <w:rPr>
          <w:rFonts w:ascii="Times New Roman" w:hAnsi="Times New Roman" w:cs="Times New Roman"/>
          <w:b/>
          <w:sz w:val="24"/>
          <w:szCs w:val="24"/>
        </w:rPr>
        <w:t xml:space="preserve"> факультативному курсу «Краеведение</w:t>
      </w:r>
      <w:r w:rsidRPr="00684A34">
        <w:rPr>
          <w:rFonts w:ascii="Times New Roman" w:hAnsi="Times New Roman" w:cs="Times New Roman"/>
          <w:b/>
          <w:sz w:val="24"/>
          <w:szCs w:val="24"/>
        </w:rPr>
        <w:t>»</w:t>
      </w:r>
    </w:p>
    <w:p w:rsidR="00864297" w:rsidRPr="00684A34" w:rsidRDefault="00864297" w:rsidP="0086429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684A34">
        <w:rPr>
          <w:rFonts w:ascii="Times New Roman" w:hAnsi="Times New Roman" w:cs="Times New Roman"/>
          <w:b/>
          <w:sz w:val="24"/>
          <w:szCs w:val="24"/>
        </w:rPr>
        <w:t xml:space="preserve"> класс</w:t>
      </w:r>
    </w:p>
    <w:p w:rsidR="00864297" w:rsidRPr="00684A34" w:rsidRDefault="00864297" w:rsidP="00864297">
      <w:pPr>
        <w:spacing w:after="0"/>
        <w:jc w:val="center"/>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jc w:val="right"/>
        <w:rPr>
          <w:rFonts w:ascii="Times New Roman" w:hAnsi="Times New Roman" w:cs="Times New Roman"/>
          <w:sz w:val="24"/>
          <w:szCs w:val="24"/>
        </w:rPr>
      </w:pPr>
      <w:r w:rsidRPr="00684A34">
        <w:rPr>
          <w:rFonts w:ascii="Times New Roman" w:hAnsi="Times New Roman" w:cs="Times New Roman"/>
          <w:sz w:val="24"/>
          <w:szCs w:val="24"/>
        </w:rPr>
        <w:t>Составитель:</w:t>
      </w:r>
    </w:p>
    <w:p w:rsidR="00864297" w:rsidRPr="00684A34" w:rsidRDefault="00864297" w:rsidP="00864297">
      <w:pPr>
        <w:spacing w:after="0"/>
        <w:jc w:val="right"/>
        <w:rPr>
          <w:rFonts w:ascii="Times New Roman" w:hAnsi="Times New Roman" w:cs="Times New Roman"/>
          <w:sz w:val="24"/>
          <w:szCs w:val="24"/>
        </w:rPr>
      </w:pPr>
      <w:proofErr w:type="spellStart"/>
      <w:r w:rsidRPr="00684A34">
        <w:rPr>
          <w:rFonts w:ascii="Times New Roman" w:hAnsi="Times New Roman" w:cs="Times New Roman"/>
          <w:sz w:val="24"/>
          <w:szCs w:val="24"/>
        </w:rPr>
        <w:t>Дорощенко</w:t>
      </w:r>
      <w:proofErr w:type="spellEnd"/>
      <w:r w:rsidRPr="00684A34">
        <w:rPr>
          <w:rFonts w:ascii="Times New Roman" w:hAnsi="Times New Roman" w:cs="Times New Roman"/>
          <w:sz w:val="24"/>
          <w:szCs w:val="24"/>
        </w:rPr>
        <w:t xml:space="preserve"> Екатерина  Леонидовна</w:t>
      </w:r>
    </w:p>
    <w:p w:rsidR="00864297" w:rsidRPr="00684A34" w:rsidRDefault="00864297" w:rsidP="00864297">
      <w:pPr>
        <w:spacing w:after="0"/>
        <w:jc w:val="right"/>
        <w:rPr>
          <w:rFonts w:ascii="Times New Roman" w:hAnsi="Times New Roman" w:cs="Times New Roman"/>
          <w:sz w:val="24"/>
          <w:szCs w:val="24"/>
        </w:rPr>
      </w:pPr>
      <w:r w:rsidRPr="00684A34">
        <w:rPr>
          <w:rFonts w:ascii="Times New Roman" w:hAnsi="Times New Roman" w:cs="Times New Roman"/>
          <w:sz w:val="24"/>
          <w:szCs w:val="24"/>
        </w:rPr>
        <w:t>Учитель начальных классов</w:t>
      </w:r>
    </w:p>
    <w:p w:rsidR="00864297" w:rsidRPr="00684A34" w:rsidRDefault="00864297" w:rsidP="00864297">
      <w:pPr>
        <w:spacing w:after="0"/>
        <w:jc w:val="right"/>
        <w:rPr>
          <w:rFonts w:ascii="Times New Roman" w:hAnsi="Times New Roman" w:cs="Times New Roman"/>
          <w:sz w:val="24"/>
          <w:szCs w:val="24"/>
        </w:rPr>
      </w:pPr>
    </w:p>
    <w:p w:rsidR="00864297" w:rsidRPr="00684A34" w:rsidRDefault="00864297" w:rsidP="00864297">
      <w:pPr>
        <w:spacing w:after="0"/>
        <w:jc w:val="right"/>
        <w:rPr>
          <w:rFonts w:ascii="Times New Roman" w:hAnsi="Times New Roman" w:cs="Times New Roman"/>
          <w:sz w:val="24"/>
          <w:szCs w:val="24"/>
        </w:rPr>
      </w:pPr>
    </w:p>
    <w:p w:rsidR="00864297" w:rsidRPr="00684A34" w:rsidRDefault="00864297" w:rsidP="00864297">
      <w:pPr>
        <w:spacing w:after="0"/>
        <w:jc w:val="right"/>
        <w:rPr>
          <w:rFonts w:ascii="Times New Roman" w:hAnsi="Times New Roman" w:cs="Times New Roman"/>
          <w:sz w:val="24"/>
          <w:szCs w:val="24"/>
        </w:rPr>
      </w:pPr>
    </w:p>
    <w:p w:rsidR="00864297" w:rsidRPr="00684A34" w:rsidRDefault="00864297" w:rsidP="00864297">
      <w:pPr>
        <w:spacing w:after="0"/>
        <w:jc w:val="right"/>
        <w:rPr>
          <w:rFonts w:ascii="Times New Roman" w:hAnsi="Times New Roman" w:cs="Times New Roman"/>
          <w:sz w:val="24"/>
          <w:szCs w:val="24"/>
        </w:rPr>
      </w:pPr>
    </w:p>
    <w:p w:rsidR="00864297" w:rsidRPr="00684A34" w:rsidRDefault="00864297" w:rsidP="00864297">
      <w:pPr>
        <w:spacing w:after="0"/>
        <w:jc w:val="right"/>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684A34" w:rsidRDefault="00864297" w:rsidP="00864297">
      <w:pPr>
        <w:spacing w:after="0"/>
        <w:rPr>
          <w:rFonts w:ascii="Times New Roman" w:hAnsi="Times New Roman" w:cs="Times New Roman"/>
          <w:sz w:val="24"/>
          <w:szCs w:val="24"/>
        </w:rPr>
      </w:pPr>
    </w:p>
    <w:p w:rsidR="00864297" w:rsidRPr="00864297" w:rsidRDefault="00AC7E95" w:rsidP="00864297">
      <w:pPr>
        <w:spacing w:after="0"/>
        <w:jc w:val="center"/>
        <w:rPr>
          <w:rFonts w:ascii="Times New Roman" w:hAnsi="Times New Roman" w:cs="Times New Roman"/>
          <w:sz w:val="24"/>
          <w:szCs w:val="24"/>
        </w:rPr>
        <w:sectPr w:rsidR="00864297" w:rsidRPr="00864297" w:rsidSect="00864297">
          <w:pgSz w:w="11906" w:h="16838"/>
          <w:pgMar w:top="567" w:right="851" w:bottom="1134" w:left="851" w:header="709" w:footer="709" w:gutter="0"/>
          <w:cols w:space="708"/>
          <w:docGrid w:linePitch="360"/>
        </w:sectPr>
      </w:pPr>
      <w:r>
        <w:rPr>
          <w:rFonts w:ascii="Times New Roman" w:hAnsi="Times New Roman" w:cs="Times New Roman"/>
          <w:sz w:val="24"/>
          <w:szCs w:val="24"/>
        </w:rPr>
        <w:t>Сигаево,2015</w:t>
      </w:r>
    </w:p>
    <w:p w:rsidR="001371B2" w:rsidRPr="00ED3F5C" w:rsidRDefault="001371B2" w:rsidP="00AC7E95">
      <w:pPr>
        <w:pStyle w:val="21"/>
        <w:ind w:left="0"/>
        <w:jc w:val="center"/>
        <w:rPr>
          <w:color w:val="000000"/>
          <w:sz w:val="28"/>
          <w:szCs w:val="28"/>
        </w:rPr>
      </w:pPr>
      <w:r w:rsidRPr="00ED3F5C">
        <w:rPr>
          <w:b/>
          <w:bCs/>
          <w:color w:val="000000"/>
          <w:sz w:val="28"/>
          <w:szCs w:val="28"/>
        </w:rPr>
        <w:lastRenderedPageBreak/>
        <w:t>Пояснительная записка</w:t>
      </w:r>
    </w:p>
    <w:p w:rsidR="001371B2" w:rsidRPr="00ED3F5C" w:rsidRDefault="001371B2" w:rsidP="001371B2">
      <w:pPr>
        <w:pStyle w:val="21"/>
        <w:ind w:left="0"/>
        <w:jc w:val="center"/>
        <w:rPr>
          <w:color w:val="000000"/>
        </w:rPr>
      </w:pPr>
    </w:p>
    <w:p w:rsidR="001371B2" w:rsidRPr="00ED3F5C" w:rsidRDefault="001371B2" w:rsidP="001371B2">
      <w:pPr>
        <w:pStyle w:val="WW-"/>
        <w:spacing w:after="0"/>
        <w:jc w:val="both"/>
        <w:rPr>
          <w:rFonts w:ascii="Times New Roman" w:hAnsi="Times New Roman" w:cs="Times New Roman"/>
          <w:sz w:val="24"/>
          <w:szCs w:val="24"/>
        </w:rPr>
      </w:pPr>
      <w:r w:rsidRPr="00ED3F5C">
        <w:rPr>
          <w:rFonts w:ascii="Times New Roman" w:hAnsi="Times New Roman" w:cs="Times New Roman"/>
          <w:b/>
          <w:bCs/>
          <w:sz w:val="24"/>
          <w:szCs w:val="24"/>
        </w:rPr>
        <w:t>Рабочая программа составлена на основе следующих нормативных документов и методических рекомендаций:</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Федеральный государственный образовательный стандарт начального общего образования: Приказ Мои Н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Концепция духовно-нравственного развития и воспитания личности гражданина России, 2011.</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Планируемые результаты начального общего образования, 2011.</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2011/2012учебный год: Приказ Министерства образования и науки Российской Федерации № 379 от 09.12.2009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Примерные программы начального общего образования: Письмо МО и Н Российской Федерации № 03-1263 от 07.07.2005 </w:t>
      </w:r>
    </w:p>
    <w:p w:rsidR="001371B2" w:rsidRPr="00ED3F5C" w:rsidRDefault="001371B2" w:rsidP="00C2278F">
      <w:pPr>
        <w:pStyle w:val="WW-"/>
        <w:numPr>
          <w:ilvl w:val="0"/>
          <w:numId w:val="5"/>
        </w:num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«О примерных программах по учебным предметам федерального базисного учебного плана». </w:t>
      </w:r>
    </w:p>
    <w:p w:rsidR="001371B2" w:rsidRPr="00ED3F5C" w:rsidRDefault="001371B2" w:rsidP="00C2278F">
      <w:pPr>
        <w:pStyle w:val="21"/>
        <w:spacing w:line="240" w:lineRule="auto"/>
        <w:ind w:left="0"/>
        <w:jc w:val="center"/>
      </w:pPr>
    </w:p>
    <w:p w:rsidR="001371B2" w:rsidRPr="00ED3F5C" w:rsidRDefault="001371B2" w:rsidP="00C2278F">
      <w:pPr>
        <w:pStyle w:val="21"/>
        <w:spacing w:line="240" w:lineRule="auto"/>
        <w:ind w:left="0"/>
      </w:pPr>
      <w:r w:rsidRPr="00ED3F5C">
        <w:rPr>
          <w:b/>
          <w:bCs/>
          <w:color w:val="FF0000"/>
        </w:rPr>
        <w:t xml:space="preserve"> </w:t>
      </w:r>
      <w:r w:rsidRPr="00ED3F5C">
        <w:rPr>
          <w:color w:val="FF0000"/>
        </w:rPr>
        <w:t xml:space="preserve">        </w:t>
      </w:r>
      <w:proofErr w:type="gramStart"/>
      <w:r w:rsidRPr="00ED3F5C">
        <w:rPr>
          <w:color w:val="000000"/>
        </w:rPr>
        <w:t>Образовательная программа   учебного предмета «Краеведение» для начального образовательного образования разработана в соответствие с требованиями федерального государственного образовательного стандарта  начального</w:t>
      </w:r>
      <w:r w:rsidRPr="00ED3F5C">
        <w:rPr>
          <w:color w:val="FF0000"/>
        </w:rPr>
        <w:t xml:space="preserve"> </w:t>
      </w:r>
      <w:r w:rsidRPr="00ED3F5C">
        <w:t>общего образования  к структуре  основной общеобразовательной программы, с требованиями к  результатам начального общего образования и с требованиями к оснащению образовательного процесса  в соответствии с содержанием учебных предметов, а также с учётом региональных, национальных и этнокультурных особенностей.</w:t>
      </w:r>
      <w:proofErr w:type="gramEnd"/>
    </w:p>
    <w:p w:rsidR="001371B2" w:rsidRPr="00ED3F5C" w:rsidRDefault="001371B2" w:rsidP="00C2278F">
      <w:pPr>
        <w:pStyle w:val="a3"/>
        <w:spacing w:after="0" w:line="240" w:lineRule="auto"/>
        <w:jc w:val="both"/>
        <w:rPr>
          <w:rFonts w:ascii="Times New Roman" w:hAnsi="Times New Roman" w:cs="Times New Roman"/>
          <w:sz w:val="24"/>
          <w:szCs w:val="24"/>
        </w:rPr>
      </w:pPr>
      <w:r w:rsidRPr="00ED3F5C">
        <w:rPr>
          <w:sz w:val="24"/>
          <w:szCs w:val="24"/>
        </w:rPr>
        <w:t xml:space="preserve">  </w:t>
      </w:r>
      <w:r w:rsidRPr="00ED3F5C">
        <w:rPr>
          <w:rFonts w:ascii="Times New Roman" w:hAnsi="Times New Roman" w:cs="Times New Roman"/>
          <w:sz w:val="24"/>
          <w:szCs w:val="24"/>
        </w:rPr>
        <w:t xml:space="preserve"> Данная программа может рассматриваться как один  из возможных  вариантов программ образовательной области «Краеведение».   Рабочая программа составлена с учётом целей и задач школы, направлена на личностно-ориентированное образование, рассчитана на учащихся  среднего и выше среднего уровня подготовки. Программа курса дает элементарные, но научные и систематические знания о природе, населении, хозяйстве своего народа. Особое внимание уделено взаимопониманию  человека и природы, знакомству  с культурой и богатством коренного народа, Удмуртской Республики.</w:t>
      </w:r>
    </w:p>
    <w:p w:rsidR="001371B2" w:rsidRPr="00ED3F5C" w:rsidRDefault="001371B2" w:rsidP="00C2278F">
      <w:pPr>
        <w:pStyle w:val="a3"/>
        <w:tabs>
          <w:tab w:val="clear" w:pos="709"/>
          <w:tab w:val="left" w:pos="555"/>
          <w:tab w:val="left" w:pos="705"/>
          <w:tab w:val="left" w:pos="870"/>
        </w:tabs>
        <w:spacing w:after="0" w:line="240" w:lineRule="auto"/>
        <w:jc w:val="both"/>
        <w:rPr>
          <w:rFonts w:ascii="Times New Roman" w:hAnsi="Times New Roman" w:cs="Times New Roman"/>
          <w:b/>
          <w:bCs/>
          <w:sz w:val="24"/>
          <w:szCs w:val="24"/>
        </w:rPr>
      </w:pPr>
      <w:r w:rsidRPr="00ED3F5C">
        <w:rPr>
          <w:rFonts w:ascii="Times New Roman" w:hAnsi="Times New Roman" w:cs="Times New Roman"/>
          <w:sz w:val="24"/>
          <w:szCs w:val="24"/>
        </w:rPr>
        <w:tab/>
        <w:t xml:space="preserve">Данная рабочая программа по учебному предмету </w:t>
      </w:r>
      <w:r>
        <w:rPr>
          <w:rFonts w:ascii="Times New Roman" w:hAnsi="Times New Roman" w:cs="Times New Roman"/>
          <w:sz w:val="24"/>
          <w:szCs w:val="24"/>
        </w:rPr>
        <w:t>«Краеведение» составлена на 2015</w:t>
      </w:r>
      <w:r w:rsidRPr="00ED3F5C">
        <w:rPr>
          <w:rFonts w:ascii="Times New Roman" w:hAnsi="Times New Roman" w:cs="Times New Roman"/>
          <w:sz w:val="24"/>
          <w:szCs w:val="24"/>
        </w:rPr>
        <w:t>-</w:t>
      </w:r>
      <w:r>
        <w:rPr>
          <w:rFonts w:ascii="Times New Roman" w:hAnsi="Times New Roman" w:cs="Times New Roman"/>
          <w:sz w:val="24"/>
          <w:szCs w:val="24"/>
        </w:rPr>
        <w:t>2016</w:t>
      </w:r>
      <w:r w:rsidRPr="00ED3F5C">
        <w:rPr>
          <w:rFonts w:ascii="Times New Roman" w:hAnsi="Times New Roman" w:cs="Times New Roman"/>
          <w:sz w:val="24"/>
          <w:szCs w:val="24"/>
        </w:rPr>
        <w:t xml:space="preserve"> учебный год для 3 класса на основании образовательной программы учебного предмета для образовательных учреждений Удмуртской Республики. Автор: </w:t>
      </w:r>
      <w:proofErr w:type="spellStart"/>
      <w:r w:rsidRPr="00ED3F5C">
        <w:rPr>
          <w:rFonts w:ascii="Times New Roman" w:hAnsi="Times New Roman" w:cs="Times New Roman"/>
          <w:sz w:val="24"/>
          <w:szCs w:val="24"/>
        </w:rPr>
        <w:t>Борлукова</w:t>
      </w:r>
      <w:proofErr w:type="spellEnd"/>
      <w:r w:rsidRPr="00ED3F5C">
        <w:rPr>
          <w:rFonts w:ascii="Times New Roman" w:hAnsi="Times New Roman" w:cs="Times New Roman"/>
          <w:sz w:val="24"/>
          <w:szCs w:val="24"/>
        </w:rPr>
        <w:t xml:space="preserve"> Н.В., Волкова Г.С. Краеведение. 2 - 4 классы. - Ижевск: Издательство ИПК и ПРО УР, 2011.</w:t>
      </w:r>
    </w:p>
    <w:p w:rsidR="001371B2" w:rsidRPr="00ED3F5C" w:rsidRDefault="001371B2" w:rsidP="00C2278F">
      <w:pPr>
        <w:pStyle w:val="a3"/>
        <w:spacing w:after="0" w:line="240" w:lineRule="auto"/>
        <w:rPr>
          <w:rFonts w:ascii="Times New Roman" w:hAnsi="Times New Roman" w:cs="Times New Roman"/>
          <w:b/>
          <w:sz w:val="24"/>
          <w:szCs w:val="24"/>
        </w:rPr>
      </w:pPr>
      <w:r w:rsidRPr="00ED3F5C">
        <w:rPr>
          <w:rFonts w:ascii="Times New Roman" w:hAnsi="Times New Roman" w:cs="Times New Roman"/>
          <w:b/>
          <w:bCs/>
          <w:sz w:val="24"/>
          <w:szCs w:val="24"/>
        </w:rPr>
        <w:t xml:space="preserve">Основная цель предмета </w:t>
      </w:r>
      <w:r w:rsidRPr="00ED3F5C">
        <w:rPr>
          <w:rFonts w:ascii="Times New Roman" w:hAnsi="Times New Roman" w:cs="Times New Roman"/>
          <w:sz w:val="24"/>
          <w:szCs w:val="24"/>
        </w:rPr>
        <w:t>- формирование представлений об истории и культуре народов края, формирование и развитие социального опыта школьников.</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b/>
          <w:sz w:val="24"/>
          <w:szCs w:val="24"/>
        </w:rPr>
        <w:t>Образовательные задачи</w:t>
      </w:r>
      <w:r w:rsidRPr="00ED3F5C">
        <w:rPr>
          <w:rFonts w:ascii="Times New Roman" w:hAnsi="Times New Roman" w:cs="Times New Roman"/>
          <w:sz w:val="24"/>
          <w:szCs w:val="24"/>
        </w:rPr>
        <w:t xml:space="preserve">: </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формирование представлений о различных сторонах жизни своего города, края и его населения;</w:t>
      </w:r>
    </w:p>
    <w:p w:rsidR="001371B2" w:rsidRPr="00ED3F5C" w:rsidRDefault="001371B2" w:rsidP="00C2278F">
      <w:pPr>
        <w:pStyle w:val="WW-"/>
        <w:spacing w:after="0" w:line="240" w:lineRule="auto"/>
        <w:rPr>
          <w:rFonts w:ascii="Times New Roman" w:hAnsi="Times New Roman" w:cs="Times New Roman"/>
          <w:b/>
          <w:sz w:val="24"/>
          <w:szCs w:val="24"/>
        </w:rPr>
      </w:pPr>
      <w:r w:rsidRPr="00ED3F5C">
        <w:rPr>
          <w:rFonts w:ascii="Times New Roman" w:hAnsi="Times New Roman" w:cs="Times New Roman"/>
          <w:sz w:val="24"/>
          <w:szCs w:val="24"/>
        </w:rPr>
        <w:t>- знакомство с историей и современной жизнью своего города и Удмуртии как опорного региона Приволжского федерального округа РФ.</w:t>
      </w:r>
    </w:p>
    <w:p w:rsidR="001371B2"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b/>
          <w:sz w:val="24"/>
          <w:szCs w:val="24"/>
        </w:rPr>
        <w:t>Воспитательные задачи:</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lastRenderedPageBreak/>
        <w:t>- развитие гражданских качеств, патриотического отношения к России и Удмуртии, формирование личностно-ценностного отношения к своему родному краю;</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формирование толерантности и толерантного поведения в условиях </w:t>
      </w:r>
      <w:proofErr w:type="spellStart"/>
      <w:r w:rsidRPr="00ED3F5C">
        <w:rPr>
          <w:rFonts w:ascii="Times New Roman" w:hAnsi="Times New Roman" w:cs="Times New Roman"/>
          <w:sz w:val="24"/>
          <w:szCs w:val="24"/>
        </w:rPr>
        <w:t>полиэтничности</w:t>
      </w:r>
      <w:proofErr w:type="spellEnd"/>
      <w:r w:rsidRPr="00ED3F5C">
        <w:rPr>
          <w:rFonts w:ascii="Times New Roman" w:hAnsi="Times New Roman" w:cs="Times New Roman"/>
          <w:sz w:val="24"/>
          <w:szCs w:val="24"/>
        </w:rPr>
        <w:t xml:space="preserve">,  </w:t>
      </w:r>
      <w:proofErr w:type="spellStart"/>
      <w:r w:rsidRPr="00ED3F5C">
        <w:rPr>
          <w:rFonts w:ascii="Times New Roman" w:hAnsi="Times New Roman" w:cs="Times New Roman"/>
          <w:sz w:val="24"/>
          <w:szCs w:val="24"/>
        </w:rPr>
        <w:t>поликонфессиональности</w:t>
      </w:r>
      <w:proofErr w:type="spellEnd"/>
      <w:r w:rsidRPr="00ED3F5C">
        <w:rPr>
          <w:rFonts w:ascii="Times New Roman" w:hAnsi="Times New Roman" w:cs="Times New Roman"/>
          <w:sz w:val="24"/>
          <w:szCs w:val="24"/>
        </w:rPr>
        <w:t xml:space="preserve"> и </w:t>
      </w:r>
      <w:proofErr w:type="spellStart"/>
      <w:r w:rsidRPr="00ED3F5C">
        <w:rPr>
          <w:rFonts w:ascii="Times New Roman" w:hAnsi="Times New Roman" w:cs="Times New Roman"/>
          <w:sz w:val="24"/>
          <w:szCs w:val="24"/>
        </w:rPr>
        <w:t>поликультурности</w:t>
      </w:r>
      <w:proofErr w:type="spellEnd"/>
      <w:r w:rsidRPr="00ED3F5C">
        <w:rPr>
          <w:rFonts w:ascii="Times New Roman" w:hAnsi="Times New Roman" w:cs="Times New Roman"/>
          <w:sz w:val="24"/>
          <w:szCs w:val="24"/>
        </w:rPr>
        <w:t xml:space="preserve"> региона;</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укрепление семейных связей: заинтересованность содержанием предмета не только учащихся, но и их родителей;</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формирование экологической культуры, способности самостоятельно оценивать уровень безопасности окружающей среды как сферы жизнедеятельности; позитивно-сберегающего отношения к окружающей среде и социально-ответственного поведения в ней.</w:t>
      </w:r>
    </w:p>
    <w:p w:rsidR="001371B2" w:rsidRPr="00ED3F5C" w:rsidRDefault="001371B2" w:rsidP="00C2278F">
      <w:pPr>
        <w:pStyle w:val="WW-"/>
        <w:spacing w:after="0" w:line="240" w:lineRule="auto"/>
        <w:rPr>
          <w:rFonts w:ascii="Times New Roman" w:hAnsi="Times New Roman" w:cs="Times New Roman"/>
          <w:b/>
          <w:sz w:val="24"/>
          <w:szCs w:val="24"/>
        </w:rPr>
      </w:pPr>
      <w:r w:rsidRPr="00ED3F5C">
        <w:rPr>
          <w:rFonts w:ascii="Times New Roman" w:hAnsi="Times New Roman" w:cs="Times New Roman"/>
          <w:sz w:val="24"/>
          <w:szCs w:val="24"/>
        </w:rPr>
        <w:t>расширять кругозор детей через чтение книг разных жанров, разнообразных по содержанию и тематике.</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b/>
          <w:sz w:val="24"/>
          <w:szCs w:val="24"/>
        </w:rPr>
        <w:t>Развивающие задачи</w:t>
      </w:r>
      <w:r w:rsidRPr="00ED3F5C">
        <w:rPr>
          <w:rFonts w:ascii="Times New Roman" w:hAnsi="Times New Roman" w:cs="Times New Roman"/>
          <w:sz w:val="24"/>
          <w:szCs w:val="24"/>
        </w:rPr>
        <w:t>:</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развитие познавательных интересов, интеллектуальных и творческих способностей, стимулирование самостоятельной познавательной деятельности;</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стимулирование стремления знать как можно больше о родном крае, интереса учащихся к краеведению через детские библиотеки, национально-культурные центры, олимпиады и другие интеллектуальные конкурсы;</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адаптация к реальной действительности, к местной социально-экономической ситуации;</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ориентация при решении вопросов дальнейшего образования, выбора профессии и места работы;</w:t>
      </w:r>
    </w:p>
    <w:p w:rsidR="001371B2" w:rsidRPr="00ED3F5C" w:rsidRDefault="001371B2" w:rsidP="00C2278F">
      <w:pPr>
        <w:pStyle w:val="WW-"/>
        <w:spacing w:after="0" w:line="240" w:lineRule="auto"/>
        <w:rPr>
          <w:rFonts w:ascii="Times New Roman" w:hAnsi="Times New Roman" w:cs="Times New Roman"/>
          <w:b/>
          <w:i/>
          <w:sz w:val="24"/>
          <w:szCs w:val="24"/>
        </w:rPr>
      </w:pPr>
      <w:r w:rsidRPr="00ED3F5C">
        <w:rPr>
          <w:rFonts w:ascii="Times New Roman" w:hAnsi="Times New Roman" w:cs="Times New Roman"/>
          <w:sz w:val="24"/>
          <w:szCs w:val="24"/>
        </w:rPr>
        <w:t>- формирование способности и готовности к использованию краеведческих знаний и умений в повседневной жизни; видения своего места в решении местных проблем сегодня и тех вопросов, которые будут стоять перед ними в будущем.</w:t>
      </w:r>
    </w:p>
    <w:p w:rsidR="001371B2" w:rsidRPr="001371B2" w:rsidRDefault="001371B2" w:rsidP="00C2278F">
      <w:pPr>
        <w:pStyle w:val="a5"/>
        <w:spacing w:after="0" w:line="240" w:lineRule="auto"/>
        <w:ind w:left="0"/>
        <w:rPr>
          <w:rFonts w:ascii="Times New Roman" w:hAnsi="Times New Roman" w:cs="Times New Roman"/>
          <w:bCs/>
          <w:sz w:val="24"/>
          <w:szCs w:val="24"/>
        </w:rPr>
      </w:pPr>
      <w:r w:rsidRPr="001371B2">
        <w:rPr>
          <w:rFonts w:ascii="Times New Roman" w:hAnsi="Times New Roman" w:cs="Times New Roman"/>
          <w:b/>
          <w:sz w:val="24"/>
          <w:szCs w:val="24"/>
        </w:rPr>
        <w:t xml:space="preserve">Характерные формы организации деятельности </w:t>
      </w:r>
      <w:proofErr w:type="gramStart"/>
      <w:r w:rsidRPr="001371B2">
        <w:rPr>
          <w:rFonts w:ascii="Times New Roman" w:hAnsi="Times New Roman" w:cs="Times New Roman"/>
          <w:b/>
          <w:sz w:val="24"/>
          <w:szCs w:val="24"/>
        </w:rPr>
        <w:t>обучающихся</w:t>
      </w:r>
      <w:proofErr w:type="gramEnd"/>
      <w:r w:rsidRPr="001371B2">
        <w:rPr>
          <w:rFonts w:ascii="Times New Roman" w:hAnsi="Times New Roman" w:cs="Times New Roman"/>
          <w:b/>
          <w:sz w:val="24"/>
          <w:szCs w:val="24"/>
        </w:rPr>
        <w:t>:</w:t>
      </w:r>
    </w:p>
    <w:p w:rsidR="001371B2" w:rsidRPr="00ED3F5C" w:rsidRDefault="001371B2" w:rsidP="00C2278F">
      <w:pPr>
        <w:spacing w:after="0" w:line="240" w:lineRule="auto"/>
        <w:ind w:firstLine="708"/>
        <w:jc w:val="both"/>
        <w:rPr>
          <w:rFonts w:ascii="Times New Roman" w:hAnsi="Times New Roman" w:cs="Times New Roman"/>
          <w:b/>
          <w:sz w:val="24"/>
          <w:szCs w:val="24"/>
        </w:rPr>
      </w:pPr>
      <w:r w:rsidRPr="00ED3F5C">
        <w:rPr>
          <w:rFonts w:ascii="Times New Roman" w:hAnsi="Times New Roman" w:cs="Times New Roman"/>
          <w:bCs/>
          <w:sz w:val="24"/>
          <w:szCs w:val="24"/>
        </w:rPr>
        <w:t xml:space="preserve">Организация деятельности учащихся на уроке строится на основе </w:t>
      </w:r>
      <w:proofErr w:type="spellStart"/>
      <w:r w:rsidRPr="00ED3F5C">
        <w:rPr>
          <w:rFonts w:ascii="Times New Roman" w:hAnsi="Times New Roman" w:cs="Times New Roman"/>
          <w:bCs/>
          <w:sz w:val="24"/>
          <w:szCs w:val="24"/>
        </w:rPr>
        <w:t>системно-деятельностного</w:t>
      </w:r>
      <w:proofErr w:type="spellEnd"/>
      <w:r w:rsidRPr="00ED3F5C">
        <w:rPr>
          <w:rFonts w:ascii="Times New Roman" w:hAnsi="Times New Roman" w:cs="Times New Roman"/>
          <w:bCs/>
          <w:sz w:val="24"/>
          <w:szCs w:val="24"/>
        </w:rPr>
        <w:t xml:space="preserve"> подхода. На уроках используются коллективные формы работы: работа в парах, в группах, а также дискуссия, фронтальный опрос. Со 2 класса начинается обучение учащихся работе в группах по технологии «Обучение в сотрудничестве».</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b/>
          <w:sz w:val="24"/>
          <w:szCs w:val="24"/>
        </w:rPr>
        <w:t>Другие формы работы:</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изучение истории края через семейные архивы, рассказы родителей, бабушек и дедушек, других родственников;</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изучение жизни края (города) в семье через беседы, совместное чтение краеведческой литературы, книг местных писателей, просмотр </w:t>
      </w:r>
      <w:proofErr w:type="spellStart"/>
      <w:r w:rsidRPr="00ED3F5C">
        <w:rPr>
          <w:rFonts w:ascii="Times New Roman" w:hAnsi="Times New Roman" w:cs="Times New Roman"/>
          <w:sz w:val="24"/>
          <w:szCs w:val="24"/>
        </w:rPr>
        <w:t>телематериалов</w:t>
      </w:r>
      <w:proofErr w:type="spellEnd"/>
      <w:r w:rsidRPr="00ED3F5C">
        <w:rPr>
          <w:rFonts w:ascii="Times New Roman" w:hAnsi="Times New Roman" w:cs="Times New Roman"/>
          <w:sz w:val="24"/>
          <w:szCs w:val="24"/>
        </w:rPr>
        <w:t xml:space="preserve"> и видеофильмов;</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изучение жизни края через передвижные выставки, фотовыставки, экскурсии, концерты, «заочные» путешествия;</w:t>
      </w:r>
    </w:p>
    <w:p w:rsidR="001371B2" w:rsidRPr="00ED3F5C" w:rsidRDefault="001371B2" w:rsidP="00C2278F">
      <w:pPr>
        <w:pStyle w:val="WW-"/>
        <w:spacing w:after="0" w:line="240" w:lineRule="auto"/>
        <w:rPr>
          <w:rFonts w:ascii="Times New Roman" w:hAnsi="Times New Roman" w:cs="Times New Roman"/>
          <w:b/>
          <w:i/>
          <w:sz w:val="24"/>
          <w:szCs w:val="24"/>
        </w:rPr>
      </w:pPr>
      <w:r w:rsidRPr="00ED3F5C">
        <w:rPr>
          <w:rFonts w:ascii="Times New Roman" w:hAnsi="Times New Roman" w:cs="Times New Roman"/>
          <w:sz w:val="24"/>
          <w:szCs w:val="24"/>
        </w:rPr>
        <w:t>- общая работа детей и родителей в деле охраны и восстановления природы, городской среды, памятников истории и культуры.</w:t>
      </w:r>
    </w:p>
    <w:p w:rsidR="001371B2" w:rsidRPr="001371B2" w:rsidRDefault="001371B2" w:rsidP="00C2278F">
      <w:pPr>
        <w:spacing w:after="0" w:line="240" w:lineRule="auto"/>
        <w:rPr>
          <w:rFonts w:ascii="Times New Roman" w:hAnsi="Times New Roman" w:cs="Times New Roman"/>
          <w:sz w:val="24"/>
          <w:szCs w:val="24"/>
        </w:rPr>
      </w:pPr>
      <w:r w:rsidRPr="001371B2">
        <w:rPr>
          <w:rFonts w:ascii="Times New Roman" w:hAnsi="Times New Roman" w:cs="Times New Roman"/>
          <w:sz w:val="24"/>
          <w:szCs w:val="24"/>
        </w:rPr>
        <w:t>Основные типы уроков в контексте ФГОС:</w:t>
      </w:r>
    </w:p>
    <w:p w:rsidR="001371B2" w:rsidRPr="00ED3F5C" w:rsidRDefault="001371B2" w:rsidP="00C2278F">
      <w:pPr>
        <w:numPr>
          <w:ilvl w:val="0"/>
          <w:numId w:val="6"/>
        </w:numPr>
        <w:tabs>
          <w:tab w:val="left" w:pos="426"/>
        </w:tabs>
        <w:suppressAutoHyphens w:val="0"/>
        <w:spacing w:after="0" w:line="240" w:lineRule="auto"/>
        <w:ind w:hanging="654"/>
        <w:jc w:val="both"/>
        <w:rPr>
          <w:rFonts w:ascii="Times New Roman" w:hAnsi="Times New Roman" w:cs="Times New Roman"/>
          <w:sz w:val="24"/>
          <w:szCs w:val="24"/>
        </w:rPr>
      </w:pPr>
      <w:r w:rsidRPr="00ED3F5C">
        <w:rPr>
          <w:rFonts w:ascii="Times New Roman" w:hAnsi="Times New Roman" w:cs="Times New Roman"/>
          <w:sz w:val="24"/>
          <w:szCs w:val="24"/>
        </w:rPr>
        <w:t>Урок изучения нового.</w:t>
      </w:r>
    </w:p>
    <w:p w:rsidR="001371B2" w:rsidRPr="00ED3F5C" w:rsidRDefault="001371B2" w:rsidP="00C2278F">
      <w:pPr>
        <w:spacing w:after="0" w:line="240" w:lineRule="auto"/>
        <w:ind w:left="426"/>
        <w:jc w:val="both"/>
        <w:rPr>
          <w:rFonts w:ascii="Times New Roman" w:hAnsi="Times New Roman" w:cs="Times New Roman"/>
          <w:sz w:val="24"/>
          <w:szCs w:val="24"/>
        </w:rPr>
      </w:pPr>
      <w:r w:rsidRPr="00ED3F5C">
        <w:rPr>
          <w:rFonts w:ascii="Times New Roman" w:hAnsi="Times New Roman" w:cs="Times New Roman"/>
          <w:sz w:val="24"/>
          <w:szCs w:val="24"/>
        </w:rPr>
        <w:t xml:space="preserve">    </w:t>
      </w:r>
      <w:r w:rsidRPr="00ED3F5C">
        <w:rPr>
          <w:rFonts w:ascii="Times New Roman" w:hAnsi="Times New Roman" w:cs="Times New Roman"/>
          <w:b/>
          <w:sz w:val="24"/>
          <w:szCs w:val="24"/>
        </w:rPr>
        <w:t>Цель</w:t>
      </w:r>
      <w:r w:rsidRPr="00ED3F5C">
        <w:rPr>
          <w:rFonts w:ascii="Times New Roman" w:hAnsi="Times New Roman" w:cs="Times New Roman"/>
          <w:sz w:val="24"/>
          <w:szCs w:val="24"/>
        </w:rPr>
        <w:t>: изучение и первичное закрепление новых знаний.</w:t>
      </w:r>
    </w:p>
    <w:p w:rsidR="001371B2" w:rsidRPr="00ED3F5C" w:rsidRDefault="001371B2" w:rsidP="00C2278F">
      <w:pPr>
        <w:numPr>
          <w:ilvl w:val="0"/>
          <w:numId w:val="6"/>
        </w:numPr>
        <w:tabs>
          <w:tab w:val="left" w:pos="567"/>
        </w:tabs>
        <w:suppressAutoHyphens w:val="0"/>
        <w:spacing w:after="0" w:line="240" w:lineRule="auto"/>
        <w:ind w:hanging="654"/>
        <w:jc w:val="both"/>
        <w:rPr>
          <w:rFonts w:ascii="Times New Roman" w:hAnsi="Times New Roman" w:cs="Times New Roman"/>
          <w:sz w:val="24"/>
          <w:szCs w:val="24"/>
        </w:rPr>
      </w:pPr>
      <w:r w:rsidRPr="00ED3F5C">
        <w:rPr>
          <w:rFonts w:ascii="Times New Roman" w:hAnsi="Times New Roman" w:cs="Times New Roman"/>
          <w:sz w:val="24"/>
          <w:szCs w:val="24"/>
        </w:rPr>
        <w:t xml:space="preserve">  Урок закрепления знаний.</w:t>
      </w:r>
    </w:p>
    <w:p w:rsidR="001371B2" w:rsidRPr="00ED3F5C" w:rsidRDefault="001371B2" w:rsidP="00C2278F">
      <w:pPr>
        <w:spacing w:after="0" w:line="240" w:lineRule="auto"/>
        <w:ind w:left="426"/>
        <w:jc w:val="both"/>
        <w:rPr>
          <w:rFonts w:ascii="Times New Roman" w:hAnsi="Times New Roman" w:cs="Times New Roman"/>
          <w:sz w:val="24"/>
          <w:szCs w:val="24"/>
        </w:rPr>
      </w:pPr>
      <w:r w:rsidRPr="00ED3F5C">
        <w:rPr>
          <w:rFonts w:ascii="Times New Roman" w:hAnsi="Times New Roman" w:cs="Times New Roman"/>
          <w:sz w:val="24"/>
          <w:szCs w:val="24"/>
        </w:rPr>
        <w:t xml:space="preserve">     </w:t>
      </w:r>
      <w:r w:rsidRPr="00ED3F5C">
        <w:rPr>
          <w:rFonts w:ascii="Times New Roman" w:hAnsi="Times New Roman" w:cs="Times New Roman"/>
          <w:b/>
          <w:sz w:val="24"/>
          <w:szCs w:val="24"/>
        </w:rPr>
        <w:t>Цель</w:t>
      </w:r>
      <w:r w:rsidRPr="00ED3F5C">
        <w:rPr>
          <w:rFonts w:ascii="Times New Roman" w:hAnsi="Times New Roman" w:cs="Times New Roman"/>
          <w:sz w:val="24"/>
          <w:szCs w:val="24"/>
        </w:rPr>
        <w:t>: выработка умений по применению знаний.</w:t>
      </w:r>
    </w:p>
    <w:p w:rsidR="001371B2" w:rsidRPr="00ED3F5C" w:rsidRDefault="001371B2" w:rsidP="00C2278F">
      <w:pPr>
        <w:numPr>
          <w:ilvl w:val="0"/>
          <w:numId w:val="6"/>
        </w:numPr>
        <w:suppressAutoHyphens w:val="0"/>
        <w:spacing w:after="0" w:line="240" w:lineRule="auto"/>
        <w:ind w:hanging="654"/>
        <w:jc w:val="both"/>
        <w:rPr>
          <w:rFonts w:ascii="Times New Roman" w:hAnsi="Times New Roman" w:cs="Times New Roman"/>
          <w:b/>
          <w:sz w:val="24"/>
          <w:szCs w:val="24"/>
        </w:rPr>
      </w:pPr>
      <w:r w:rsidRPr="00ED3F5C">
        <w:rPr>
          <w:rFonts w:ascii="Times New Roman" w:hAnsi="Times New Roman" w:cs="Times New Roman"/>
          <w:sz w:val="24"/>
          <w:szCs w:val="24"/>
        </w:rPr>
        <w:t>Урок комплексного применения знаний.</w:t>
      </w:r>
    </w:p>
    <w:p w:rsidR="001371B2" w:rsidRPr="00ED3F5C" w:rsidRDefault="001371B2" w:rsidP="00C2278F">
      <w:pPr>
        <w:spacing w:after="0" w:line="240" w:lineRule="auto"/>
        <w:ind w:left="426"/>
        <w:jc w:val="both"/>
        <w:rPr>
          <w:rFonts w:ascii="Times New Roman" w:hAnsi="Times New Roman" w:cs="Times New Roman"/>
          <w:sz w:val="24"/>
          <w:szCs w:val="24"/>
        </w:rPr>
      </w:pPr>
      <w:r w:rsidRPr="00ED3F5C">
        <w:rPr>
          <w:rFonts w:ascii="Times New Roman" w:hAnsi="Times New Roman" w:cs="Times New Roman"/>
          <w:b/>
          <w:sz w:val="24"/>
          <w:szCs w:val="24"/>
        </w:rPr>
        <w:t xml:space="preserve">     Цель:</w:t>
      </w:r>
      <w:r w:rsidRPr="00ED3F5C">
        <w:rPr>
          <w:rFonts w:ascii="Times New Roman" w:hAnsi="Times New Roman" w:cs="Times New Roman"/>
          <w:sz w:val="24"/>
          <w:szCs w:val="24"/>
        </w:rPr>
        <w:t xml:space="preserve"> выработка умений самостоятельно применять знания в комплексе, в новых условиях.</w:t>
      </w:r>
    </w:p>
    <w:p w:rsidR="001371B2" w:rsidRPr="00ED3F5C" w:rsidRDefault="001371B2" w:rsidP="00C2278F">
      <w:pPr>
        <w:numPr>
          <w:ilvl w:val="0"/>
          <w:numId w:val="6"/>
        </w:numPr>
        <w:tabs>
          <w:tab w:val="left" w:pos="709"/>
        </w:tabs>
        <w:suppressAutoHyphens w:val="0"/>
        <w:spacing w:after="0" w:line="240" w:lineRule="auto"/>
        <w:ind w:hanging="654"/>
        <w:jc w:val="both"/>
        <w:rPr>
          <w:rFonts w:ascii="Times New Roman" w:hAnsi="Times New Roman" w:cs="Times New Roman"/>
          <w:sz w:val="24"/>
          <w:szCs w:val="24"/>
        </w:rPr>
      </w:pPr>
      <w:r w:rsidRPr="00ED3F5C">
        <w:rPr>
          <w:rFonts w:ascii="Times New Roman" w:hAnsi="Times New Roman" w:cs="Times New Roman"/>
          <w:sz w:val="24"/>
          <w:szCs w:val="24"/>
        </w:rPr>
        <w:t xml:space="preserve"> Урок обобщения и систематизации знаний.</w:t>
      </w:r>
    </w:p>
    <w:p w:rsidR="001371B2" w:rsidRPr="00ED3F5C" w:rsidRDefault="001371B2" w:rsidP="00C2278F">
      <w:pPr>
        <w:spacing w:after="0" w:line="240" w:lineRule="auto"/>
        <w:ind w:left="426"/>
        <w:jc w:val="both"/>
        <w:rPr>
          <w:rFonts w:ascii="Times New Roman" w:hAnsi="Times New Roman" w:cs="Times New Roman"/>
          <w:sz w:val="24"/>
          <w:szCs w:val="24"/>
        </w:rPr>
      </w:pPr>
      <w:r w:rsidRPr="00ED3F5C">
        <w:rPr>
          <w:rFonts w:ascii="Times New Roman" w:hAnsi="Times New Roman" w:cs="Times New Roman"/>
          <w:sz w:val="24"/>
          <w:szCs w:val="24"/>
        </w:rPr>
        <w:t xml:space="preserve">      </w:t>
      </w:r>
      <w:r w:rsidRPr="00ED3F5C">
        <w:rPr>
          <w:rFonts w:ascii="Times New Roman" w:hAnsi="Times New Roman" w:cs="Times New Roman"/>
          <w:b/>
          <w:sz w:val="24"/>
          <w:szCs w:val="24"/>
        </w:rPr>
        <w:t>Цель:</w:t>
      </w:r>
      <w:r w:rsidRPr="00ED3F5C">
        <w:rPr>
          <w:rFonts w:ascii="Times New Roman" w:hAnsi="Times New Roman" w:cs="Times New Roman"/>
          <w:sz w:val="24"/>
          <w:szCs w:val="24"/>
        </w:rPr>
        <w:t xml:space="preserve"> обобщение единичных знаний в систему.</w:t>
      </w:r>
    </w:p>
    <w:p w:rsidR="001371B2" w:rsidRPr="00ED3F5C" w:rsidRDefault="001371B2" w:rsidP="00C2278F">
      <w:pPr>
        <w:numPr>
          <w:ilvl w:val="0"/>
          <w:numId w:val="6"/>
        </w:numPr>
        <w:tabs>
          <w:tab w:val="left" w:pos="709"/>
        </w:tabs>
        <w:suppressAutoHyphens w:val="0"/>
        <w:spacing w:after="0" w:line="240" w:lineRule="auto"/>
        <w:ind w:hanging="654"/>
        <w:jc w:val="both"/>
        <w:rPr>
          <w:rFonts w:ascii="Times New Roman" w:hAnsi="Times New Roman" w:cs="Times New Roman"/>
          <w:sz w:val="24"/>
          <w:szCs w:val="24"/>
        </w:rPr>
      </w:pPr>
      <w:r w:rsidRPr="00ED3F5C">
        <w:rPr>
          <w:rFonts w:ascii="Times New Roman" w:hAnsi="Times New Roman" w:cs="Times New Roman"/>
          <w:sz w:val="24"/>
          <w:szCs w:val="24"/>
        </w:rPr>
        <w:t xml:space="preserve">  Урок контроля, оценки и коррекции знаний.</w:t>
      </w:r>
    </w:p>
    <w:p w:rsidR="001371B2" w:rsidRPr="00ED3F5C" w:rsidRDefault="001371B2" w:rsidP="00C2278F">
      <w:pPr>
        <w:spacing w:after="0" w:line="240" w:lineRule="auto"/>
        <w:ind w:left="426"/>
        <w:jc w:val="both"/>
        <w:rPr>
          <w:rFonts w:ascii="Times New Roman" w:hAnsi="Times New Roman" w:cs="Times New Roman"/>
          <w:b/>
          <w:i/>
          <w:sz w:val="24"/>
          <w:szCs w:val="24"/>
        </w:rPr>
      </w:pPr>
      <w:r w:rsidRPr="00ED3F5C">
        <w:rPr>
          <w:rFonts w:ascii="Times New Roman" w:hAnsi="Times New Roman" w:cs="Times New Roman"/>
          <w:sz w:val="24"/>
          <w:szCs w:val="24"/>
        </w:rPr>
        <w:lastRenderedPageBreak/>
        <w:t xml:space="preserve">      </w:t>
      </w:r>
      <w:r w:rsidRPr="00ED3F5C">
        <w:rPr>
          <w:rFonts w:ascii="Times New Roman" w:hAnsi="Times New Roman" w:cs="Times New Roman"/>
          <w:b/>
          <w:sz w:val="24"/>
          <w:szCs w:val="24"/>
        </w:rPr>
        <w:t>Цель:</w:t>
      </w:r>
      <w:r w:rsidRPr="00ED3F5C">
        <w:rPr>
          <w:rFonts w:ascii="Times New Roman" w:hAnsi="Times New Roman" w:cs="Times New Roman"/>
          <w:sz w:val="24"/>
          <w:szCs w:val="24"/>
        </w:rPr>
        <w:t xml:space="preserve"> определить уровень овладения знаниями, умениями и навыками.</w:t>
      </w:r>
    </w:p>
    <w:p w:rsidR="001371B2" w:rsidRPr="001371B2" w:rsidRDefault="001371B2" w:rsidP="00C2278F">
      <w:pPr>
        <w:spacing w:after="0" w:line="240" w:lineRule="auto"/>
        <w:rPr>
          <w:rFonts w:ascii="Times New Roman" w:hAnsi="Times New Roman" w:cs="Times New Roman"/>
          <w:sz w:val="24"/>
          <w:szCs w:val="24"/>
        </w:rPr>
      </w:pPr>
      <w:proofErr w:type="spellStart"/>
      <w:r w:rsidRPr="001371B2">
        <w:rPr>
          <w:rFonts w:ascii="Times New Roman" w:hAnsi="Times New Roman" w:cs="Times New Roman"/>
          <w:sz w:val="24"/>
          <w:szCs w:val="24"/>
        </w:rPr>
        <w:t>Межпредметные</w:t>
      </w:r>
      <w:proofErr w:type="spellEnd"/>
      <w:r w:rsidRPr="001371B2">
        <w:rPr>
          <w:rFonts w:ascii="Times New Roman" w:hAnsi="Times New Roman" w:cs="Times New Roman"/>
          <w:sz w:val="24"/>
          <w:szCs w:val="24"/>
        </w:rPr>
        <w:t xml:space="preserve"> связи</w:t>
      </w:r>
    </w:p>
    <w:p w:rsidR="001371B2" w:rsidRPr="00ED3F5C" w:rsidRDefault="001371B2" w:rsidP="00C2278F">
      <w:p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         В программе прослеживаются </w:t>
      </w:r>
      <w:proofErr w:type="spellStart"/>
      <w:r w:rsidRPr="00ED3F5C">
        <w:rPr>
          <w:rFonts w:ascii="Times New Roman" w:hAnsi="Times New Roman" w:cs="Times New Roman"/>
          <w:sz w:val="24"/>
          <w:szCs w:val="24"/>
        </w:rPr>
        <w:t>межпредметные</w:t>
      </w:r>
      <w:proofErr w:type="spellEnd"/>
      <w:r w:rsidRPr="00ED3F5C">
        <w:rPr>
          <w:rFonts w:ascii="Times New Roman" w:hAnsi="Times New Roman" w:cs="Times New Roman"/>
          <w:sz w:val="24"/>
          <w:szCs w:val="24"/>
        </w:rPr>
        <w:t xml:space="preserve"> связи с другими предметами. </w:t>
      </w:r>
    </w:p>
    <w:p w:rsidR="001371B2" w:rsidRPr="00ED3F5C" w:rsidRDefault="001371B2" w:rsidP="00C2278F">
      <w:pPr>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         Связь с </w:t>
      </w:r>
      <w:r w:rsidRPr="00ED3F5C">
        <w:rPr>
          <w:rFonts w:ascii="Times New Roman" w:hAnsi="Times New Roman" w:cs="Times New Roman"/>
          <w:b/>
          <w:i/>
          <w:sz w:val="24"/>
          <w:szCs w:val="24"/>
        </w:rPr>
        <w:t>окружающим миром</w:t>
      </w:r>
      <w:r w:rsidRPr="00ED3F5C">
        <w:rPr>
          <w:rFonts w:ascii="Times New Roman" w:hAnsi="Times New Roman" w:cs="Times New Roman"/>
          <w:sz w:val="24"/>
          <w:szCs w:val="24"/>
        </w:rPr>
        <w:t xml:space="preserve"> прослеживается при изучении  следующих  тем:</w:t>
      </w:r>
    </w:p>
    <w:p w:rsidR="001371B2" w:rsidRPr="00ED3F5C" w:rsidRDefault="001371B2" w:rsidP="00C2278F">
      <w:pPr>
        <w:spacing w:after="0" w:line="240" w:lineRule="auto"/>
        <w:jc w:val="both"/>
        <w:rPr>
          <w:rFonts w:ascii="Times New Roman" w:hAnsi="Times New Roman" w:cs="Times New Roman"/>
          <w:b/>
          <w:bCs/>
          <w:color w:val="000000"/>
          <w:sz w:val="24"/>
          <w:szCs w:val="24"/>
        </w:rPr>
      </w:pPr>
      <w:r w:rsidRPr="00ED3F5C">
        <w:rPr>
          <w:rFonts w:ascii="Times New Roman" w:hAnsi="Times New Roman" w:cs="Times New Roman"/>
          <w:sz w:val="24"/>
          <w:szCs w:val="24"/>
        </w:rPr>
        <w:t xml:space="preserve">          Связь с </w:t>
      </w:r>
      <w:r w:rsidRPr="00ED3F5C">
        <w:rPr>
          <w:rFonts w:ascii="Times New Roman" w:hAnsi="Times New Roman" w:cs="Times New Roman"/>
          <w:b/>
          <w:i/>
          <w:sz w:val="24"/>
          <w:szCs w:val="24"/>
        </w:rPr>
        <w:t xml:space="preserve">литературным чтением </w:t>
      </w:r>
      <w:r w:rsidRPr="00ED3F5C">
        <w:rPr>
          <w:rFonts w:ascii="Times New Roman" w:hAnsi="Times New Roman" w:cs="Times New Roman"/>
          <w:sz w:val="24"/>
          <w:szCs w:val="24"/>
        </w:rPr>
        <w:t xml:space="preserve"> прослеживается при изучении следующих тем: «История имён и названий», «Культура и традиции народов».</w:t>
      </w:r>
    </w:p>
    <w:p w:rsidR="001371B2" w:rsidRPr="00ED3F5C" w:rsidRDefault="001371B2" w:rsidP="00C2278F">
      <w:pPr>
        <w:pStyle w:val="WW-"/>
        <w:spacing w:after="0" w:line="240" w:lineRule="auto"/>
        <w:jc w:val="center"/>
        <w:rPr>
          <w:rFonts w:ascii="Times New Roman" w:hAnsi="Times New Roman" w:cs="Times New Roman"/>
          <w:sz w:val="24"/>
          <w:szCs w:val="24"/>
        </w:rPr>
      </w:pPr>
      <w:r w:rsidRPr="00864297">
        <w:rPr>
          <w:rFonts w:ascii="Times New Roman" w:hAnsi="Times New Roman" w:cs="Times New Roman"/>
          <w:bCs/>
          <w:color w:val="000000"/>
          <w:sz w:val="28"/>
          <w:szCs w:val="24"/>
        </w:rPr>
        <w:t>Общая характеристика учебного предмета</w:t>
      </w:r>
      <w:r w:rsidRPr="00ED3F5C">
        <w:rPr>
          <w:rFonts w:ascii="Times New Roman" w:hAnsi="Times New Roman" w:cs="Times New Roman"/>
          <w:b/>
          <w:bCs/>
          <w:color w:val="000000"/>
          <w:sz w:val="24"/>
          <w:szCs w:val="24"/>
        </w:rPr>
        <w:t>.</w:t>
      </w:r>
    </w:p>
    <w:p w:rsidR="001371B2" w:rsidRPr="00ED3F5C" w:rsidRDefault="001371B2" w:rsidP="00C2278F">
      <w:pPr>
        <w:pStyle w:val="WW-"/>
        <w:spacing w:after="0" w:line="240" w:lineRule="auto"/>
        <w:jc w:val="center"/>
        <w:rPr>
          <w:rFonts w:ascii="Times New Roman" w:hAnsi="Times New Roman" w:cs="Times New Roman"/>
          <w:sz w:val="24"/>
          <w:szCs w:val="24"/>
        </w:rPr>
      </w:pPr>
      <w:r w:rsidRPr="00ED3F5C">
        <w:rPr>
          <w:rFonts w:ascii="Times New Roman" w:hAnsi="Times New Roman" w:cs="Times New Roman"/>
          <w:sz w:val="24"/>
          <w:szCs w:val="24"/>
        </w:rPr>
        <w:t xml:space="preserve">В рамках предмета «Краеведение» можно успешно решать важнейшие задачи образования  в начальной школе: формирование предметных и </w:t>
      </w:r>
      <w:proofErr w:type="spellStart"/>
      <w:r w:rsidRPr="00ED3F5C">
        <w:rPr>
          <w:rFonts w:ascii="Times New Roman" w:hAnsi="Times New Roman" w:cs="Times New Roman"/>
          <w:sz w:val="24"/>
          <w:szCs w:val="24"/>
        </w:rPr>
        <w:t>метапредметных</w:t>
      </w:r>
      <w:proofErr w:type="spellEnd"/>
      <w:r w:rsidRPr="00ED3F5C">
        <w:rPr>
          <w:rFonts w:ascii="Times New Roman" w:hAnsi="Times New Roman" w:cs="Times New Roman"/>
          <w:sz w:val="24"/>
          <w:szCs w:val="24"/>
        </w:rPr>
        <w:t xml:space="preserve"> универсальных способов действий; создание психологических условий для индивидуального развития.</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Специальное значение этого учебного предмета состоит в формирован</w:t>
      </w:r>
      <w:proofErr w:type="gramStart"/>
      <w:r w:rsidRPr="00ED3F5C">
        <w:rPr>
          <w:rFonts w:ascii="Times New Roman" w:hAnsi="Times New Roman" w:cs="Times New Roman"/>
          <w:sz w:val="24"/>
          <w:szCs w:val="24"/>
        </w:rPr>
        <w:t>ии у у</w:t>
      </w:r>
      <w:proofErr w:type="gramEnd"/>
      <w:r w:rsidRPr="00ED3F5C">
        <w:rPr>
          <w:rFonts w:ascii="Times New Roman" w:hAnsi="Times New Roman" w:cs="Times New Roman"/>
          <w:sz w:val="24"/>
          <w:szCs w:val="24"/>
        </w:rPr>
        <w:t>чащегося  представлений об истории и культуре народов Удмуртии, а также формировании ценностных  ориентиров, высоких моральных норм, в создании условий для познания себя как носителя определённой культуры, исторически связанной с родной землёй и поколениями предков.</w:t>
      </w:r>
    </w:p>
    <w:p w:rsidR="001371B2" w:rsidRPr="00ED3F5C" w:rsidRDefault="001371B2" w:rsidP="00C2278F">
      <w:pPr>
        <w:pStyle w:val="WW-"/>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Программа направлена на содержательное взаимодействие школы с семьёй, с учреждениями дополнительного образования, культуры для построения логично развивающейся системы воспитания с разнообразными формами внеклассной и внешкольной работы.</w:t>
      </w:r>
    </w:p>
    <w:p w:rsidR="001371B2" w:rsidRPr="00ED3F5C" w:rsidRDefault="001371B2" w:rsidP="00C2278F">
      <w:pPr>
        <w:pStyle w:val="a3"/>
        <w:spacing w:after="0" w:line="240" w:lineRule="auto"/>
        <w:jc w:val="both"/>
        <w:rPr>
          <w:rFonts w:ascii="Times New Roman" w:hAnsi="Times New Roman" w:cs="Times New Roman"/>
          <w:sz w:val="24"/>
          <w:szCs w:val="24"/>
        </w:rPr>
      </w:pPr>
      <w:r w:rsidRPr="00ED3F5C">
        <w:rPr>
          <w:rFonts w:ascii="Times New Roman" w:hAnsi="Times New Roman" w:cs="Times New Roman"/>
          <w:sz w:val="24"/>
          <w:szCs w:val="24"/>
        </w:rPr>
        <w:t xml:space="preserve">   Специфика предмета «Краеведение» состоит в том, чтобы учащийся с опорой на собственный опыт составляет целостную картину жизни своего края, устанавливает связь живущих в нём поколений. В условиях многонационального, поликультурного общества России особое значение имеет изучение и понимание истории и культуры населяющих страну народов, их взаимодействия между собой.</w:t>
      </w:r>
    </w:p>
    <w:p w:rsidR="001371B2" w:rsidRPr="00ED3F5C" w:rsidRDefault="001371B2" w:rsidP="00C2278F">
      <w:pPr>
        <w:pStyle w:val="a3"/>
        <w:spacing w:after="0" w:line="240" w:lineRule="auto"/>
        <w:jc w:val="both"/>
        <w:rPr>
          <w:rFonts w:ascii="Times New Roman" w:hAnsi="Times New Roman" w:cs="Times New Roman"/>
          <w:b/>
          <w:sz w:val="24"/>
          <w:szCs w:val="24"/>
        </w:rPr>
      </w:pPr>
      <w:r w:rsidRPr="00ED3F5C">
        <w:rPr>
          <w:rFonts w:ascii="Times New Roman" w:hAnsi="Times New Roman" w:cs="Times New Roman"/>
          <w:sz w:val="24"/>
          <w:szCs w:val="24"/>
        </w:rPr>
        <w:t xml:space="preserve">  </w:t>
      </w:r>
      <w:proofErr w:type="gramStart"/>
      <w:r w:rsidRPr="00ED3F5C">
        <w:rPr>
          <w:rFonts w:ascii="Times New Roman" w:hAnsi="Times New Roman" w:cs="Times New Roman"/>
          <w:sz w:val="24"/>
          <w:szCs w:val="24"/>
        </w:rPr>
        <w:t>Предмет «Краеведение» имеет комплексный  (природоведческое, историческое, искусствоведческое и др. содержание) и воспитательный характер.</w:t>
      </w:r>
      <w:proofErr w:type="gramEnd"/>
      <w:r w:rsidRPr="00ED3F5C">
        <w:rPr>
          <w:rFonts w:ascii="Times New Roman" w:hAnsi="Times New Roman" w:cs="Times New Roman"/>
          <w:sz w:val="24"/>
          <w:szCs w:val="24"/>
        </w:rPr>
        <w:t xml:space="preserve"> Изучение предмета «Краеведение» не только прививает любовь к родному краю, но и побуждает к стремлению знать его историю и культуру.</w:t>
      </w:r>
    </w:p>
    <w:p w:rsidR="001371B2" w:rsidRPr="00ED3F5C" w:rsidRDefault="001371B2" w:rsidP="001371B2">
      <w:pPr>
        <w:pStyle w:val="a3"/>
        <w:spacing w:after="0"/>
        <w:jc w:val="both"/>
        <w:rPr>
          <w:rFonts w:ascii="Times New Roman" w:hAnsi="Times New Roman" w:cs="Times New Roman"/>
          <w:i/>
          <w:sz w:val="24"/>
          <w:szCs w:val="24"/>
        </w:rPr>
      </w:pPr>
      <w:r w:rsidRPr="00ED3F5C">
        <w:rPr>
          <w:rFonts w:ascii="Times New Roman" w:hAnsi="Times New Roman" w:cs="Times New Roman"/>
          <w:b/>
          <w:sz w:val="24"/>
          <w:szCs w:val="24"/>
        </w:rPr>
        <w:t xml:space="preserve">    Содержание</w:t>
      </w:r>
      <w:r w:rsidRPr="00ED3F5C">
        <w:rPr>
          <w:rFonts w:ascii="Times New Roman" w:hAnsi="Times New Roman" w:cs="Times New Roman"/>
          <w:sz w:val="24"/>
          <w:szCs w:val="24"/>
        </w:rPr>
        <w:t xml:space="preserve"> программы «Краеведение» отражает системный этнокультурный подход к изучению родного края и обеспечивает возможность разностороннего развития учащихся, формирования позитивного мировоззрения.</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i/>
          <w:sz w:val="24"/>
          <w:szCs w:val="24"/>
        </w:rPr>
        <w:t xml:space="preserve">   Образовательная функция </w:t>
      </w:r>
      <w:r w:rsidRPr="00ED3F5C">
        <w:rPr>
          <w:rFonts w:ascii="Times New Roman" w:hAnsi="Times New Roman" w:cs="Times New Roman"/>
          <w:sz w:val="24"/>
          <w:szCs w:val="24"/>
        </w:rPr>
        <w:t>предмета заключается в формирование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развитии целостного восприятия окружающего мира.</w:t>
      </w:r>
    </w:p>
    <w:p w:rsidR="001371B2" w:rsidRPr="00ED3F5C" w:rsidRDefault="001371B2" w:rsidP="001371B2">
      <w:pPr>
        <w:pStyle w:val="a3"/>
        <w:spacing w:after="0"/>
        <w:jc w:val="both"/>
        <w:rPr>
          <w:rFonts w:ascii="Times New Roman" w:hAnsi="Times New Roman" w:cs="Times New Roman"/>
          <w:i/>
          <w:sz w:val="24"/>
          <w:szCs w:val="24"/>
        </w:rPr>
      </w:pPr>
      <w:r w:rsidRPr="00ED3F5C">
        <w:rPr>
          <w:rFonts w:ascii="Times New Roman" w:hAnsi="Times New Roman" w:cs="Times New Roman"/>
          <w:sz w:val="24"/>
          <w:szCs w:val="24"/>
        </w:rPr>
        <w:t xml:space="preserve">   Реализация </w:t>
      </w:r>
      <w:r w:rsidRPr="00ED3F5C">
        <w:rPr>
          <w:rFonts w:ascii="Times New Roman" w:hAnsi="Times New Roman" w:cs="Times New Roman"/>
          <w:i/>
          <w:sz w:val="24"/>
          <w:szCs w:val="24"/>
        </w:rPr>
        <w:t>развивающей функции</w:t>
      </w:r>
      <w:r w:rsidRPr="00ED3F5C">
        <w:rPr>
          <w:rFonts w:ascii="Times New Roman" w:hAnsi="Times New Roman" w:cs="Times New Roman"/>
          <w:sz w:val="24"/>
          <w:szCs w:val="24"/>
        </w:rPr>
        <w:t xml:space="preserve">  обеспечивает психическое и личностное развитие школьника, формирование учебных и универсальных учебных действий, формирование и развитие эрудиции ребёнка и предпосылок научного мировоззрения.</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i/>
          <w:sz w:val="24"/>
          <w:szCs w:val="24"/>
        </w:rPr>
        <w:t xml:space="preserve">   Воспитывающая функция </w:t>
      </w:r>
      <w:r w:rsidRPr="00ED3F5C">
        <w:rPr>
          <w:rFonts w:ascii="Times New Roman" w:hAnsi="Times New Roman" w:cs="Times New Roman"/>
          <w:sz w:val="24"/>
          <w:szCs w:val="24"/>
        </w:rPr>
        <w:t>нацелена на социализацию ребёнка, на формирование духовно-ценностных  ориентиров, высоких нравственных и эстетических чувств, воспитание эмоционально-положительного взгляда на мир.</w:t>
      </w:r>
    </w:p>
    <w:p w:rsidR="001371B2" w:rsidRPr="00ED3F5C" w:rsidRDefault="001371B2" w:rsidP="001371B2">
      <w:pPr>
        <w:pStyle w:val="a3"/>
        <w:tabs>
          <w:tab w:val="left" w:pos="851"/>
        </w:tabs>
        <w:spacing w:after="0"/>
        <w:jc w:val="both"/>
        <w:rPr>
          <w:rFonts w:ascii="Times New Roman" w:hAnsi="Times New Roman" w:cs="Times New Roman"/>
          <w:sz w:val="24"/>
          <w:szCs w:val="24"/>
        </w:rPr>
      </w:pPr>
      <w:r w:rsidRPr="00ED3F5C">
        <w:rPr>
          <w:rFonts w:ascii="Times New Roman" w:hAnsi="Times New Roman" w:cs="Times New Roman"/>
          <w:sz w:val="24"/>
          <w:szCs w:val="24"/>
        </w:rPr>
        <w:t>При разработке данной программы были использованы следующие  концептуальные особенности преподавания курса:</w:t>
      </w:r>
    </w:p>
    <w:p w:rsidR="001371B2" w:rsidRPr="00ED3F5C" w:rsidRDefault="001371B2" w:rsidP="001371B2">
      <w:pPr>
        <w:pStyle w:val="a3"/>
        <w:tabs>
          <w:tab w:val="left" w:pos="851"/>
        </w:tabs>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-приоритет общечеловеческих ценностей, этническая и конфессиональная толерантность;</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-сохранение и развитие этнокультурной самобытности и  диалога культур;</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-доступность, т.е. формы и методы работы  с детьми, объём историко-этнографического материала соответствует возрастным и психологическим особенностям восприятия младшего школьного возраста;</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-преемственность со средним и старшим звеном образования;</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-приоритетность воспитательных задач;</w:t>
      </w:r>
    </w:p>
    <w:p w:rsidR="001371B2" w:rsidRPr="00ED3F5C" w:rsidRDefault="001371B2" w:rsidP="001371B2">
      <w:pPr>
        <w:pStyle w:val="a3"/>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-единство урочной, внеурочной и внеклассной работы;</w:t>
      </w:r>
    </w:p>
    <w:p w:rsidR="001371B2" w:rsidRPr="00ED3F5C" w:rsidRDefault="001371B2" w:rsidP="001371B2">
      <w:pPr>
        <w:pStyle w:val="a3"/>
        <w:spacing w:after="0"/>
        <w:rPr>
          <w:rFonts w:ascii="Times New Roman" w:hAnsi="Times New Roman" w:cs="Times New Roman"/>
          <w:sz w:val="24"/>
          <w:szCs w:val="24"/>
        </w:rPr>
      </w:pPr>
      <w:r w:rsidRPr="00ED3F5C">
        <w:rPr>
          <w:rFonts w:ascii="Times New Roman" w:hAnsi="Times New Roman" w:cs="Times New Roman"/>
          <w:sz w:val="24"/>
          <w:szCs w:val="24"/>
        </w:rPr>
        <w:lastRenderedPageBreak/>
        <w:t xml:space="preserve">      -максимальное вовлечение учащихся в практическую деятельность по изучению родного края, практические занятия   в школьном музее, нетрадиционные уроки, экскурсии, выполнение творческих заданий совместно </w:t>
      </w:r>
      <w:proofErr w:type="gramStart"/>
      <w:r w:rsidRPr="00ED3F5C">
        <w:rPr>
          <w:rFonts w:ascii="Times New Roman" w:hAnsi="Times New Roman" w:cs="Times New Roman"/>
          <w:sz w:val="24"/>
          <w:szCs w:val="24"/>
        </w:rPr>
        <w:t>со</w:t>
      </w:r>
      <w:proofErr w:type="gramEnd"/>
      <w:r w:rsidRPr="00ED3F5C">
        <w:rPr>
          <w:rFonts w:ascii="Times New Roman" w:hAnsi="Times New Roman" w:cs="Times New Roman"/>
          <w:sz w:val="24"/>
          <w:szCs w:val="24"/>
        </w:rPr>
        <w:t xml:space="preserve"> взрослыми, направленные не только на усвоение учащимися программного минимума знаний, но и на получение программного опыта и впечатлений;</w:t>
      </w:r>
    </w:p>
    <w:p w:rsidR="001371B2" w:rsidRPr="00ED3F5C" w:rsidRDefault="001371B2" w:rsidP="001371B2">
      <w:pPr>
        <w:pStyle w:val="a3"/>
        <w:spacing w:after="0"/>
        <w:rPr>
          <w:rFonts w:ascii="Times New Roman" w:hAnsi="Times New Roman" w:cs="Times New Roman"/>
          <w:b/>
          <w:bCs/>
          <w:color w:val="000000"/>
          <w:sz w:val="24"/>
          <w:szCs w:val="24"/>
        </w:rPr>
      </w:pPr>
      <w:r w:rsidRPr="00ED3F5C">
        <w:rPr>
          <w:rFonts w:ascii="Times New Roman" w:hAnsi="Times New Roman" w:cs="Times New Roman"/>
          <w:sz w:val="24"/>
          <w:szCs w:val="24"/>
        </w:rPr>
        <w:t xml:space="preserve">      -использование интерактивных форм и методов обучения: поисково-исследовательских методов обучения, проектной деятельности.</w:t>
      </w:r>
    </w:p>
    <w:p w:rsidR="001371B2" w:rsidRPr="00864297" w:rsidRDefault="001371B2" w:rsidP="001371B2">
      <w:pPr>
        <w:pStyle w:val="WW-"/>
        <w:spacing w:after="0"/>
        <w:jc w:val="center"/>
        <w:rPr>
          <w:rFonts w:ascii="Times New Roman" w:hAnsi="Times New Roman" w:cs="Times New Roman"/>
          <w:bCs/>
          <w:color w:val="000000"/>
          <w:sz w:val="28"/>
          <w:szCs w:val="28"/>
        </w:rPr>
      </w:pPr>
      <w:r w:rsidRPr="00864297">
        <w:rPr>
          <w:rFonts w:ascii="Times New Roman" w:hAnsi="Times New Roman" w:cs="Times New Roman"/>
          <w:bCs/>
          <w:color w:val="000000"/>
          <w:sz w:val="28"/>
          <w:szCs w:val="28"/>
        </w:rPr>
        <w:t>Описание места учебного предмета в учебном плане.</w:t>
      </w:r>
    </w:p>
    <w:p w:rsidR="001371B2" w:rsidRPr="00ED3F5C" w:rsidRDefault="001371B2" w:rsidP="001371B2">
      <w:pPr>
        <w:pStyle w:val="WW-"/>
        <w:spacing w:after="0"/>
        <w:jc w:val="both"/>
        <w:rPr>
          <w:rFonts w:ascii="Times New Roman" w:hAnsi="Times New Roman" w:cs="Times New Roman"/>
          <w:sz w:val="24"/>
          <w:szCs w:val="24"/>
        </w:rPr>
      </w:pPr>
      <w:r w:rsidRPr="00ED3F5C">
        <w:rPr>
          <w:rFonts w:ascii="Times New Roman" w:hAnsi="Times New Roman" w:cs="Times New Roman"/>
          <w:sz w:val="24"/>
          <w:szCs w:val="24"/>
        </w:rPr>
        <w:t xml:space="preserve">      Курс</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разработан</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в</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соответствии</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с</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базисным</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учебным</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(образовательным)</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планом</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общеобразовательных</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учреждений</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РФ.</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На</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изучение</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курса</w:t>
      </w:r>
      <w:r w:rsidRPr="00ED3F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Краеведение</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 xml:space="preserve"> </w:t>
      </w:r>
      <w:r>
        <w:rPr>
          <w:rFonts w:ascii="Times New Roman" w:hAnsi="Times New Roman" w:cs="Times New Roman"/>
          <w:sz w:val="24"/>
          <w:szCs w:val="24"/>
        </w:rPr>
        <w:t>в 3</w:t>
      </w:r>
      <w:r w:rsidRPr="00ED3F5C">
        <w:rPr>
          <w:rFonts w:ascii="Times New Roman" w:hAnsi="Times New Roman" w:cs="Times New Roman"/>
          <w:sz w:val="24"/>
          <w:szCs w:val="24"/>
        </w:rPr>
        <w:t xml:space="preserve"> классах</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отводится</w:t>
      </w:r>
      <w:r w:rsidRPr="00ED3F5C">
        <w:rPr>
          <w:rFonts w:ascii="Times New Roman" w:eastAsia="Times New Roman" w:hAnsi="Times New Roman" w:cs="Times New Roman"/>
          <w:sz w:val="24"/>
          <w:szCs w:val="24"/>
        </w:rPr>
        <w:t xml:space="preserve"> 1 </w:t>
      </w:r>
      <w:r w:rsidRPr="00ED3F5C">
        <w:rPr>
          <w:rFonts w:ascii="Times New Roman" w:hAnsi="Times New Roman" w:cs="Times New Roman"/>
          <w:sz w:val="24"/>
          <w:szCs w:val="24"/>
        </w:rPr>
        <w:t>час</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в</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неделю</w:t>
      </w:r>
      <w:r>
        <w:rPr>
          <w:rFonts w:ascii="Times New Roman" w:hAnsi="Times New Roman" w:cs="Times New Roman"/>
          <w:sz w:val="24"/>
          <w:szCs w:val="24"/>
        </w:rPr>
        <w:t xml:space="preserve">, за год </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w:t>
      </w:r>
      <w:r w:rsidRPr="00ED3F5C">
        <w:rPr>
          <w:rFonts w:ascii="Times New Roman" w:eastAsia="Times New Roman" w:hAnsi="Times New Roman" w:cs="Times New Roman"/>
          <w:sz w:val="24"/>
          <w:szCs w:val="24"/>
        </w:rPr>
        <w:t xml:space="preserve"> 34 </w:t>
      </w:r>
      <w:r w:rsidRPr="00ED3F5C">
        <w:rPr>
          <w:rFonts w:ascii="Times New Roman" w:hAnsi="Times New Roman" w:cs="Times New Roman"/>
          <w:sz w:val="24"/>
          <w:szCs w:val="24"/>
        </w:rPr>
        <w:t xml:space="preserve">часа </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(34</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учебные</w:t>
      </w:r>
      <w:r w:rsidRPr="00ED3F5C">
        <w:rPr>
          <w:rFonts w:ascii="Times New Roman" w:eastAsia="Times New Roman" w:hAnsi="Times New Roman" w:cs="Times New Roman"/>
          <w:sz w:val="24"/>
          <w:szCs w:val="24"/>
        </w:rPr>
        <w:t xml:space="preserve"> </w:t>
      </w:r>
      <w:r w:rsidRPr="00ED3F5C">
        <w:rPr>
          <w:rFonts w:ascii="Times New Roman" w:hAnsi="Times New Roman" w:cs="Times New Roman"/>
          <w:sz w:val="24"/>
          <w:szCs w:val="24"/>
        </w:rPr>
        <w:t>недели).</w:t>
      </w:r>
    </w:p>
    <w:p w:rsidR="001371B2" w:rsidRPr="00C2278F" w:rsidRDefault="001371B2" w:rsidP="00C2278F">
      <w:pPr>
        <w:pStyle w:val="WW-"/>
        <w:spacing w:after="0" w:line="100" w:lineRule="atLeast"/>
        <w:jc w:val="center"/>
        <w:rPr>
          <w:sz w:val="24"/>
          <w:szCs w:val="24"/>
        </w:rPr>
      </w:pPr>
      <w:r w:rsidRPr="00864297">
        <w:rPr>
          <w:rFonts w:ascii="Times New Roman" w:hAnsi="Times New Roman" w:cs="Times New Roman"/>
          <w:bCs/>
          <w:color w:val="000000"/>
          <w:sz w:val="28"/>
          <w:szCs w:val="28"/>
        </w:rPr>
        <w:t>Описание ценностных ориентиров содержания учебного предмета.</w:t>
      </w:r>
    </w:p>
    <w:p w:rsidR="001371B2" w:rsidRPr="00ED3F5C" w:rsidRDefault="001371B2" w:rsidP="001371B2">
      <w:pPr>
        <w:pStyle w:val="a5"/>
        <w:spacing w:after="0"/>
        <w:ind w:left="0"/>
        <w:rPr>
          <w:rFonts w:ascii="Times New Roman" w:hAnsi="Times New Roman" w:cs="Times New Roman"/>
          <w:b/>
          <w:bCs/>
          <w:sz w:val="24"/>
          <w:szCs w:val="24"/>
        </w:rPr>
      </w:pPr>
      <w:r w:rsidRPr="00ED3F5C">
        <w:rPr>
          <w:rFonts w:ascii="Times New Roman" w:hAnsi="Times New Roman" w:cs="Times New Roman"/>
          <w:sz w:val="24"/>
          <w:szCs w:val="24"/>
        </w:rPr>
        <w:t xml:space="preserve">       Одним из результатов обучения краеведению является осмысление и </w:t>
      </w:r>
      <w:proofErr w:type="spellStart"/>
      <w:r w:rsidRPr="00ED3F5C">
        <w:rPr>
          <w:rFonts w:ascii="Times New Roman" w:hAnsi="Times New Roman" w:cs="Times New Roman"/>
          <w:sz w:val="24"/>
          <w:szCs w:val="24"/>
        </w:rPr>
        <w:t>интериоризация</w:t>
      </w:r>
      <w:proofErr w:type="spellEnd"/>
      <w:r w:rsidRPr="00ED3F5C">
        <w:rPr>
          <w:rFonts w:ascii="Times New Roman" w:hAnsi="Times New Roman" w:cs="Times New Roman"/>
          <w:sz w:val="24"/>
          <w:szCs w:val="24"/>
        </w:rPr>
        <w:t xml:space="preserve"> </w:t>
      </w:r>
      <w:r w:rsidR="00AC7E95">
        <w:rPr>
          <w:rFonts w:ascii="Times New Roman" w:hAnsi="Times New Roman" w:cs="Times New Roman"/>
          <w:sz w:val="24"/>
          <w:szCs w:val="24"/>
        </w:rPr>
        <w:t xml:space="preserve"> </w:t>
      </w:r>
      <w:r w:rsidRPr="00ED3F5C">
        <w:rPr>
          <w:rFonts w:ascii="Times New Roman" w:hAnsi="Times New Roman" w:cs="Times New Roman"/>
          <w:sz w:val="24"/>
          <w:szCs w:val="24"/>
        </w:rPr>
        <w:t>(присвоение) учащимися системы ценностей.</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жизни</w:t>
      </w:r>
      <w:r w:rsidRPr="00864297">
        <w:rPr>
          <w:rFonts w:ascii="Times New Roman" w:hAnsi="Times New Roman" w:cs="Times New Roman"/>
          <w:sz w:val="24"/>
          <w:szCs w:val="24"/>
        </w:rPr>
        <w:t xml:space="preserve"> – признание человеческой жизни величайшей ценностью, что реализуется в бережном отношении к другим людям и к природе.</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природы</w:t>
      </w:r>
      <w:r w:rsidRPr="00864297">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человека</w:t>
      </w:r>
      <w:r w:rsidRPr="00864297">
        <w:rPr>
          <w:rFonts w:ascii="Times New Roman" w:hAnsi="Times New Roman" w:cs="Times New Roman"/>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добра</w:t>
      </w:r>
      <w:r w:rsidRPr="00864297">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истины</w:t>
      </w:r>
      <w:r w:rsidRPr="00864297">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семьи</w:t>
      </w:r>
      <w:r w:rsidRPr="00864297">
        <w:rPr>
          <w:rFonts w:ascii="Times New Roman" w:hAnsi="Times New Roman" w:cs="Times New Roman"/>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труда и творчества</w:t>
      </w:r>
      <w:r w:rsidRPr="00864297">
        <w:rPr>
          <w:rFonts w:ascii="Times New Roman" w:hAnsi="Times New Roman" w:cs="Times New Roman"/>
          <w:sz w:val="24"/>
          <w:szCs w:val="24"/>
        </w:rPr>
        <w:t xml:space="preserve"> как естественного условия человеческой жизни, состояния нормального человеческого существования.</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свободы</w:t>
      </w:r>
      <w:r w:rsidRPr="00864297">
        <w:rPr>
          <w:rFonts w:ascii="Times New Roman" w:hAnsi="Times New Roman" w:cs="Times New Roman"/>
          <w:sz w:val="24"/>
          <w:szCs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социальной солидарности</w:t>
      </w:r>
      <w:r w:rsidRPr="00864297">
        <w:rPr>
          <w:rFonts w:ascii="Times New Roman" w:hAnsi="Times New Roman" w:cs="Times New Roman"/>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гражданственности</w:t>
      </w:r>
      <w:r w:rsidRPr="00864297">
        <w:rPr>
          <w:rFonts w:ascii="Times New Roman" w:hAnsi="Times New Roman" w:cs="Times New Roman"/>
          <w:sz w:val="24"/>
          <w:szCs w:val="24"/>
        </w:rPr>
        <w:t xml:space="preserve"> – осознание человеком себя как члена общества, народа, представителя страны и государства.</w:t>
      </w:r>
    </w:p>
    <w:p w:rsidR="001371B2" w:rsidRPr="00864297" w:rsidRDefault="001371B2" w:rsidP="001371B2">
      <w:pPr>
        <w:pStyle w:val="WW-"/>
        <w:spacing w:after="0"/>
        <w:jc w:val="both"/>
        <w:rPr>
          <w:rFonts w:ascii="Times New Roman" w:hAnsi="Times New Roman" w:cs="Times New Roman"/>
          <w:bCs/>
          <w:sz w:val="24"/>
          <w:szCs w:val="24"/>
        </w:rPr>
      </w:pPr>
      <w:r w:rsidRPr="00864297">
        <w:rPr>
          <w:rFonts w:ascii="Times New Roman" w:hAnsi="Times New Roman" w:cs="Times New Roman"/>
          <w:bCs/>
          <w:sz w:val="24"/>
          <w:szCs w:val="24"/>
        </w:rPr>
        <w:t>Ценность патриотизма</w:t>
      </w:r>
      <w:r w:rsidRPr="00864297">
        <w:rPr>
          <w:rFonts w:ascii="Times New Roman" w:hAnsi="Times New Roman" w:cs="Times New Roman"/>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1371B2" w:rsidRPr="00ED3F5C" w:rsidRDefault="001371B2" w:rsidP="001371B2">
      <w:pPr>
        <w:pStyle w:val="WW-"/>
        <w:spacing w:after="0"/>
        <w:jc w:val="both"/>
        <w:rPr>
          <w:rFonts w:ascii="Times New Roman" w:hAnsi="Times New Roman" w:cs="Times New Roman"/>
          <w:b/>
          <w:bCs/>
          <w:color w:val="000000"/>
          <w:sz w:val="24"/>
          <w:szCs w:val="24"/>
        </w:rPr>
      </w:pPr>
      <w:r w:rsidRPr="00864297">
        <w:rPr>
          <w:rFonts w:ascii="Times New Roman" w:hAnsi="Times New Roman" w:cs="Times New Roman"/>
          <w:bCs/>
          <w:sz w:val="24"/>
          <w:szCs w:val="24"/>
        </w:rPr>
        <w:t>Ценность человечества</w:t>
      </w:r>
      <w:r w:rsidRPr="00864297">
        <w:rPr>
          <w:rFonts w:ascii="Times New Roman" w:hAnsi="Times New Roman" w:cs="Times New Roman"/>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w:t>
      </w:r>
      <w:r w:rsidRPr="00ED3F5C">
        <w:rPr>
          <w:rFonts w:ascii="Times New Roman" w:hAnsi="Times New Roman" w:cs="Times New Roman"/>
          <w:sz w:val="24"/>
          <w:szCs w:val="24"/>
        </w:rPr>
        <w:t xml:space="preserve"> к многообразию их культур.</w:t>
      </w:r>
    </w:p>
    <w:p w:rsidR="001371B2" w:rsidRPr="00864297" w:rsidRDefault="001371B2" w:rsidP="00864297">
      <w:pPr>
        <w:pStyle w:val="WW-"/>
        <w:spacing w:after="0"/>
        <w:jc w:val="center"/>
        <w:rPr>
          <w:sz w:val="24"/>
          <w:szCs w:val="24"/>
        </w:rPr>
      </w:pPr>
      <w:r w:rsidRPr="00864297">
        <w:rPr>
          <w:rFonts w:ascii="Times New Roman" w:hAnsi="Times New Roman" w:cs="Times New Roman"/>
          <w:bCs/>
          <w:color w:val="000000"/>
          <w:sz w:val="28"/>
          <w:szCs w:val="24"/>
        </w:rPr>
        <w:t>Результаты изучения учебного предмета.</w:t>
      </w:r>
    </w:p>
    <w:p w:rsidR="001371B2" w:rsidRPr="00ED3F5C" w:rsidRDefault="001371B2" w:rsidP="001371B2">
      <w:pPr>
        <w:pStyle w:val="WW-"/>
        <w:spacing w:after="0"/>
        <w:jc w:val="both"/>
        <w:rPr>
          <w:rFonts w:ascii="Times New Roman" w:hAnsi="Times New Roman" w:cs="Times New Roman"/>
          <w:b/>
          <w:bCs/>
          <w:sz w:val="24"/>
          <w:szCs w:val="24"/>
        </w:rPr>
      </w:pPr>
      <w:r w:rsidRPr="00ED3F5C">
        <w:rPr>
          <w:sz w:val="24"/>
          <w:szCs w:val="24"/>
        </w:rPr>
        <w:t xml:space="preserve"> </w:t>
      </w:r>
      <w:r w:rsidRPr="00ED3F5C">
        <w:rPr>
          <w:rFonts w:ascii="Times New Roman" w:hAnsi="Times New Roman" w:cs="Times New Roman"/>
          <w:sz w:val="24"/>
          <w:szCs w:val="24"/>
        </w:rPr>
        <w:t xml:space="preserve">В данной программе выделены основные требования к уровню знаний и умений учащихся. Эти требования определяют обязательный минимум, которым учащиеся овладеют к концу периода обучения русскому языку. В программе определены знания и умения, которыми учащиеся могут овладеть за счёт более полного усвоения содержания программы благодаря своим способностям и любознательности. </w:t>
      </w:r>
    </w:p>
    <w:p w:rsidR="001371B2" w:rsidRPr="001371B2" w:rsidRDefault="001371B2" w:rsidP="001371B2">
      <w:pPr>
        <w:pStyle w:val="WW-"/>
        <w:spacing w:after="0"/>
        <w:rPr>
          <w:rFonts w:ascii="Times New Roman" w:hAnsi="Times New Roman" w:cs="Times New Roman"/>
          <w:sz w:val="24"/>
          <w:szCs w:val="28"/>
        </w:rPr>
      </w:pPr>
      <w:r w:rsidRPr="001371B2">
        <w:rPr>
          <w:rFonts w:ascii="Times New Roman" w:hAnsi="Times New Roman" w:cs="Times New Roman"/>
          <w:bCs/>
          <w:sz w:val="24"/>
          <w:szCs w:val="28"/>
        </w:rPr>
        <w:t>Предметные результаты</w:t>
      </w:r>
    </w:p>
    <w:p w:rsidR="001371B2" w:rsidRPr="001371B2" w:rsidRDefault="001371B2" w:rsidP="00AC7E95">
      <w:pPr>
        <w:pStyle w:val="WW-"/>
        <w:spacing w:after="0" w:line="240" w:lineRule="auto"/>
        <w:ind w:firstLine="708"/>
        <w:jc w:val="both"/>
        <w:rPr>
          <w:rFonts w:ascii="Times New Roman" w:hAnsi="Times New Roman" w:cs="Times New Roman"/>
          <w:szCs w:val="24"/>
        </w:rPr>
      </w:pPr>
      <w:r w:rsidRPr="001371B2">
        <w:rPr>
          <w:rFonts w:ascii="Times New Roman" w:hAnsi="Times New Roman" w:cs="Times New Roman"/>
          <w:szCs w:val="24"/>
        </w:rPr>
        <w:t xml:space="preserve">Учащиеся </w:t>
      </w:r>
      <w:r w:rsidRPr="001371B2">
        <w:rPr>
          <w:rFonts w:ascii="Times New Roman" w:hAnsi="Times New Roman" w:cs="Times New Roman"/>
          <w:bCs/>
          <w:szCs w:val="24"/>
        </w:rPr>
        <w:t>научатся:</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lastRenderedPageBreak/>
        <w:t xml:space="preserve">находить  на карте России Удмуртию, местоположение на ней столицы Ижевска; </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называть, какие народы проживают у нас в Удмуртии;</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различать календарные народные праздники народов Удмуртии;</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знать что такое ремесло и декоративно прикладное искусство; </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иметь представление о разнообразии традиционных национальных блюд;</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называть растения и животные своего края;</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уметь описывать герб и флаг Ижевска; </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собирать сведения из разных источников по теме исследовательской (проектной) деятельности;</w:t>
      </w:r>
    </w:p>
    <w:p w:rsidR="001371B2" w:rsidRPr="00ED3F5C" w:rsidRDefault="001371B2" w:rsidP="00AC7E95">
      <w:pPr>
        <w:pStyle w:val="a5"/>
        <w:numPr>
          <w:ilvl w:val="0"/>
          <w:numId w:val="1"/>
        </w:numPr>
        <w:spacing w:after="0" w:line="240" w:lineRule="auto"/>
        <w:rPr>
          <w:rFonts w:ascii="Times New Roman" w:hAnsi="Times New Roman" w:cs="Times New Roman"/>
          <w:sz w:val="24"/>
          <w:szCs w:val="24"/>
        </w:rPr>
      </w:pPr>
      <w:r w:rsidRPr="00ED3F5C">
        <w:rPr>
          <w:rFonts w:ascii="Times New Roman" w:hAnsi="Times New Roman" w:cs="Times New Roman"/>
          <w:sz w:val="24"/>
          <w:szCs w:val="24"/>
        </w:rPr>
        <w:t>оформлять грамотно и эстетично свою работу;</w:t>
      </w:r>
    </w:p>
    <w:p w:rsidR="001371B2" w:rsidRPr="00ED3F5C" w:rsidRDefault="001371B2" w:rsidP="00AC7E95">
      <w:pPr>
        <w:pStyle w:val="a5"/>
        <w:numPr>
          <w:ilvl w:val="0"/>
          <w:numId w:val="1"/>
        </w:numPr>
        <w:spacing w:after="0" w:line="240" w:lineRule="auto"/>
        <w:rPr>
          <w:rFonts w:ascii="Times New Roman" w:hAnsi="Times New Roman" w:cs="Times New Roman"/>
          <w:b/>
          <w:bCs/>
          <w:i/>
          <w:iCs/>
          <w:sz w:val="24"/>
          <w:szCs w:val="24"/>
        </w:rPr>
      </w:pPr>
      <w:r w:rsidRPr="00ED3F5C">
        <w:rPr>
          <w:rFonts w:ascii="Times New Roman" w:hAnsi="Times New Roman" w:cs="Times New Roman"/>
          <w:sz w:val="24"/>
          <w:szCs w:val="24"/>
        </w:rPr>
        <w:t>уметь презентовать свою исследовательскую работу.</w:t>
      </w:r>
    </w:p>
    <w:p w:rsidR="001371B2" w:rsidRPr="00864297" w:rsidRDefault="001371B2" w:rsidP="00AC7E95">
      <w:pPr>
        <w:pStyle w:val="WW-"/>
        <w:spacing w:after="0" w:line="240" w:lineRule="auto"/>
        <w:jc w:val="both"/>
        <w:rPr>
          <w:rFonts w:ascii="Times New Roman" w:hAnsi="Times New Roman" w:cs="Times New Roman"/>
          <w:bCs/>
          <w:iCs/>
          <w:sz w:val="24"/>
          <w:szCs w:val="24"/>
        </w:rPr>
      </w:pPr>
      <w:r w:rsidRPr="00864297">
        <w:rPr>
          <w:rFonts w:ascii="Times New Roman" w:hAnsi="Times New Roman" w:cs="Times New Roman"/>
          <w:bCs/>
          <w:iCs/>
          <w:sz w:val="24"/>
          <w:szCs w:val="24"/>
        </w:rPr>
        <w:t>Учащиеся получат возможность научиться:</w:t>
      </w:r>
    </w:p>
    <w:p w:rsidR="001371B2" w:rsidRPr="00864297" w:rsidRDefault="001371B2" w:rsidP="00AC7E95">
      <w:pPr>
        <w:pStyle w:val="a5"/>
        <w:numPr>
          <w:ilvl w:val="0"/>
          <w:numId w:val="2"/>
        </w:numPr>
        <w:spacing w:after="0" w:line="240" w:lineRule="auto"/>
        <w:jc w:val="both"/>
        <w:rPr>
          <w:rFonts w:ascii="Times New Roman" w:hAnsi="Times New Roman" w:cs="Times New Roman"/>
          <w:bCs/>
          <w:iCs/>
          <w:sz w:val="24"/>
          <w:szCs w:val="24"/>
        </w:rPr>
      </w:pPr>
      <w:r w:rsidRPr="00864297">
        <w:rPr>
          <w:rFonts w:ascii="Times New Roman" w:hAnsi="Times New Roman" w:cs="Times New Roman"/>
          <w:bCs/>
          <w:iCs/>
          <w:sz w:val="24"/>
          <w:szCs w:val="24"/>
        </w:rPr>
        <w:t>характеризовать особенности своего города;</w:t>
      </w:r>
    </w:p>
    <w:p w:rsidR="001371B2" w:rsidRPr="00864297" w:rsidRDefault="001371B2" w:rsidP="00AC7E95">
      <w:pPr>
        <w:pStyle w:val="a5"/>
        <w:numPr>
          <w:ilvl w:val="0"/>
          <w:numId w:val="2"/>
        </w:numPr>
        <w:spacing w:after="0" w:line="240" w:lineRule="auto"/>
        <w:jc w:val="both"/>
        <w:rPr>
          <w:rFonts w:ascii="Times New Roman" w:hAnsi="Times New Roman" w:cs="Times New Roman"/>
          <w:bCs/>
          <w:iCs/>
          <w:sz w:val="24"/>
          <w:szCs w:val="24"/>
        </w:rPr>
      </w:pPr>
      <w:r w:rsidRPr="00864297">
        <w:rPr>
          <w:rFonts w:ascii="Times New Roman" w:hAnsi="Times New Roman" w:cs="Times New Roman"/>
          <w:bCs/>
          <w:iCs/>
          <w:sz w:val="24"/>
          <w:szCs w:val="24"/>
        </w:rPr>
        <w:t>выделять отличительные особенности того или иного народов Удмуртии;</w:t>
      </w:r>
    </w:p>
    <w:p w:rsidR="001371B2" w:rsidRPr="00864297" w:rsidRDefault="001371B2" w:rsidP="00AC7E95">
      <w:pPr>
        <w:pStyle w:val="a5"/>
        <w:numPr>
          <w:ilvl w:val="0"/>
          <w:numId w:val="2"/>
        </w:numPr>
        <w:spacing w:after="0" w:line="240" w:lineRule="auto"/>
        <w:jc w:val="both"/>
        <w:rPr>
          <w:rFonts w:ascii="Times New Roman" w:hAnsi="Times New Roman" w:cs="Times New Roman"/>
          <w:bCs/>
          <w:iCs/>
          <w:sz w:val="24"/>
          <w:szCs w:val="24"/>
        </w:rPr>
      </w:pPr>
      <w:r w:rsidRPr="00864297">
        <w:rPr>
          <w:rFonts w:ascii="Times New Roman" w:hAnsi="Times New Roman" w:cs="Times New Roman"/>
          <w:bCs/>
          <w:iCs/>
          <w:sz w:val="24"/>
          <w:szCs w:val="24"/>
        </w:rPr>
        <w:t xml:space="preserve"> давать описание некоторых календарных, народных праздников;</w:t>
      </w:r>
    </w:p>
    <w:p w:rsidR="001371B2" w:rsidRPr="00864297" w:rsidRDefault="001371B2" w:rsidP="00AC7E95">
      <w:pPr>
        <w:pStyle w:val="a5"/>
        <w:numPr>
          <w:ilvl w:val="0"/>
          <w:numId w:val="2"/>
        </w:numPr>
        <w:spacing w:after="0" w:line="240" w:lineRule="auto"/>
        <w:jc w:val="both"/>
        <w:rPr>
          <w:sz w:val="24"/>
          <w:szCs w:val="24"/>
        </w:rPr>
      </w:pPr>
      <w:r w:rsidRPr="00864297">
        <w:rPr>
          <w:rFonts w:ascii="Times New Roman" w:hAnsi="Times New Roman" w:cs="Times New Roman"/>
          <w:bCs/>
          <w:iCs/>
          <w:sz w:val="24"/>
          <w:szCs w:val="24"/>
        </w:rPr>
        <w:t xml:space="preserve">уметь рисовать традиционную народную одежду или одевать куклу в национальный костюм. </w:t>
      </w:r>
    </w:p>
    <w:p w:rsidR="001371B2" w:rsidRPr="00864297" w:rsidRDefault="001371B2" w:rsidP="00AC7E95">
      <w:pPr>
        <w:pStyle w:val="21"/>
        <w:spacing w:line="240" w:lineRule="auto"/>
        <w:ind w:left="500"/>
      </w:pPr>
      <w:r w:rsidRPr="00864297">
        <w:t xml:space="preserve">С целью диагностики </w:t>
      </w:r>
      <w:r w:rsidRPr="00864297">
        <w:rPr>
          <w:b/>
          <w:bCs/>
        </w:rPr>
        <w:t xml:space="preserve">предметных </w:t>
      </w:r>
      <w:r w:rsidRPr="00864297">
        <w:t>результатов  в 3 классе планируются следующие виды работ.</w:t>
      </w:r>
    </w:p>
    <w:p w:rsidR="001371B2" w:rsidRPr="00864297" w:rsidRDefault="001371B2" w:rsidP="001371B2">
      <w:pPr>
        <w:pStyle w:val="21"/>
        <w:ind w:left="860"/>
      </w:pPr>
    </w:p>
    <w:tbl>
      <w:tblPr>
        <w:tblW w:w="14662" w:type="dxa"/>
        <w:tblLayout w:type="fixed"/>
        <w:tblCellMar>
          <w:top w:w="55" w:type="dxa"/>
          <w:left w:w="55" w:type="dxa"/>
          <w:bottom w:w="55" w:type="dxa"/>
          <w:right w:w="55" w:type="dxa"/>
        </w:tblCellMar>
        <w:tblLook w:val="0000"/>
      </w:tblPr>
      <w:tblGrid>
        <w:gridCol w:w="3515"/>
        <w:gridCol w:w="2025"/>
        <w:gridCol w:w="1918"/>
        <w:gridCol w:w="2101"/>
        <w:gridCol w:w="2268"/>
        <w:gridCol w:w="2835"/>
      </w:tblGrid>
      <w:tr w:rsidR="001371B2" w:rsidRPr="00ED3F5C" w:rsidTr="001371B2">
        <w:tc>
          <w:tcPr>
            <w:tcW w:w="3515" w:type="dxa"/>
            <w:tcBorders>
              <w:top w:val="single" w:sz="1" w:space="0" w:color="000000"/>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b/>
                <w:bCs/>
                <w:sz w:val="24"/>
                <w:szCs w:val="24"/>
                <w:lang w:val="en-US"/>
              </w:rPr>
            </w:pPr>
            <w:r w:rsidRPr="00ED3F5C">
              <w:rPr>
                <w:rFonts w:ascii="Times New Roman" w:hAnsi="Times New Roman" w:cs="Times New Roman"/>
                <w:b/>
                <w:bCs/>
                <w:sz w:val="24"/>
                <w:szCs w:val="24"/>
              </w:rPr>
              <w:t>Вид работы</w:t>
            </w:r>
          </w:p>
        </w:tc>
        <w:tc>
          <w:tcPr>
            <w:tcW w:w="2025" w:type="dxa"/>
            <w:tcBorders>
              <w:top w:val="single" w:sz="1" w:space="0" w:color="000000"/>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b/>
                <w:bCs/>
                <w:sz w:val="24"/>
                <w:szCs w:val="24"/>
                <w:lang w:val="en-US"/>
              </w:rPr>
            </w:pPr>
            <w:r w:rsidRPr="00ED3F5C">
              <w:rPr>
                <w:rFonts w:ascii="Times New Roman" w:hAnsi="Times New Roman" w:cs="Times New Roman"/>
                <w:b/>
                <w:bCs/>
                <w:sz w:val="24"/>
                <w:szCs w:val="24"/>
                <w:lang w:val="en-US"/>
              </w:rPr>
              <w:t xml:space="preserve">I </w:t>
            </w:r>
            <w:r w:rsidRPr="00ED3F5C">
              <w:rPr>
                <w:rFonts w:ascii="Times New Roman" w:hAnsi="Times New Roman" w:cs="Times New Roman"/>
                <w:b/>
                <w:bCs/>
                <w:sz w:val="24"/>
                <w:szCs w:val="24"/>
              </w:rPr>
              <w:t>четверть</w:t>
            </w:r>
          </w:p>
        </w:tc>
        <w:tc>
          <w:tcPr>
            <w:tcW w:w="1918" w:type="dxa"/>
            <w:tcBorders>
              <w:top w:val="single" w:sz="1" w:space="0" w:color="000000"/>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b/>
                <w:bCs/>
                <w:sz w:val="24"/>
                <w:szCs w:val="24"/>
                <w:lang w:val="en-US"/>
              </w:rPr>
            </w:pPr>
            <w:r w:rsidRPr="00ED3F5C">
              <w:rPr>
                <w:rFonts w:ascii="Times New Roman" w:hAnsi="Times New Roman" w:cs="Times New Roman"/>
                <w:b/>
                <w:bCs/>
                <w:sz w:val="24"/>
                <w:szCs w:val="24"/>
                <w:lang w:val="en-US"/>
              </w:rPr>
              <w:t xml:space="preserve">II </w:t>
            </w:r>
            <w:r w:rsidRPr="00ED3F5C">
              <w:rPr>
                <w:rFonts w:ascii="Times New Roman" w:hAnsi="Times New Roman" w:cs="Times New Roman"/>
                <w:b/>
                <w:bCs/>
                <w:sz w:val="24"/>
                <w:szCs w:val="24"/>
              </w:rPr>
              <w:t>четверть</w:t>
            </w:r>
          </w:p>
        </w:tc>
        <w:tc>
          <w:tcPr>
            <w:tcW w:w="2101" w:type="dxa"/>
            <w:tcBorders>
              <w:top w:val="single" w:sz="1" w:space="0" w:color="000000"/>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b/>
                <w:bCs/>
                <w:sz w:val="24"/>
                <w:szCs w:val="24"/>
                <w:lang w:val="en-US"/>
              </w:rPr>
            </w:pPr>
            <w:r w:rsidRPr="00ED3F5C">
              <w:rPr>
                <w:rFonts w:ascii="Times New Roman" w:hAnsi="Times New Roman" w:cs="Times New Roman"/>
                <w:b/>
                <w:bCs/>
                <w:sz w:val="24"/>
                <w:szCs w:val="24"/>
                <w:lang w:val="en-US"/>
              </w:rPr>
              <w:t xml:space="preserve">III </w:t>
            </w:r>
            <w:r w:rsidRPr="00ED3F5C">
              <w:rPr>
                <w:rFonts w:ascii="Times New Roman" w:hAnsi="Times New Roman" w:cs="Times New Roman"/>
                <w:b/>
                <w:bCs/>
                <w:sz w:val="24"/>
                <w:szCs w:val="24"/>
              </w:rPr>
              <w:t>четверть</w:t>
            </w:r>
          </w:p>
        </w:tc>
        <w:tc>
          <w:tcPr>
            <w:tcW w:w="2268" w:type="dxa"/>
            <w:tcBorders>
              <w:top w:val="single" w:sz="1" w:space="0" w:color="000000"/>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b/>
                <w:bCs/>
                <w:sz w:val="24"/>
                <w:szCs w:val="24"/>
              </w:rPr>
            </w:pPr>
            <w:r w:rsidRPr="00ED3F5C">
              <w:rPr>
                <w:rFonts w:ascii="Times New Roman" w:hAnsi="Times New Roman" w:cs="Times New Roman"/>
                <w:b/>
                <w:bCs/>
                <w:sz w:val="24"/>
                <w:szCs w:val="24"/>
                <w:lang w:val="en-US"/>
              </w:rPr>
              <w:t xml:space="preserve">IV  </w:t>
            </w:r>
            <w:r w:rsidRPr="00ED3F5C">
              <w:rPr>
                <w:rFonts w:ascii="Times New Roman" w:hAnsi="Times New Roman" w:cs="Times New Roman"/>
                <w:b/>
                <w:bCs/>
                <w:sz w:val="24"/>
                <w:szCs w:val="24"/>
              </w:rPr>
              <w:t>четверть</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sidRPr="00ED3F5C">
              <w:rPr>
                <w:rFonts w:ascii="Times New Roman" w:hAnsi="Times New Roman" w:cs="Times New Roman"/>
                <w:b/>
                <w:bCs/>
                <w:sz w:val="24"/>
                <w:szCs w:val="24"/>
              </w:rPr>
              <w:t>Год</w:t>
            </w:r>
          </w:p>
        </w:tc>
      </w:tr>
      <w:tr w:rsidR="001371B2" w:rsidRPr="00ED3F5C" w:rsidTr="001371B2">
        <w:tc>
          <w:tcPr>
            <w:tcW w:w="3515" w:type="dxa"/>
            <w:tcBorders>
              <w:left w:val="single" w:sz="1" w:space="0" w:color="000000"/>
              <w:bottom w:val="single" w:sz="1" w:space="0" w:color="000000"/>
            </w:tcBorders>
            <w:shd w:val="clear" w:color="auto" w:fill="auto"/>
          </w:tcPr>
          <w:p w:rsidR="001371B2" w:rsidRPr="00ED3F5C" w:rsidRDefault="001371B2" w:rsidP="001371B2">
            <w:pPr>
              <w:pStyle w:val="a6"/>
              <w:snapToGrid w:val="0"/>
              <w:spacing w:after="0"/>
              <w:jc w:val="both"/>
              <w:rPr>
                <w:rFonts w:ascii="Times New Roman" w:hAnsi="Times New Roman" w:cs="Times New Roman"/>
                <w:sz w:val="24"/>
                <w:szCs w:val="24"/>
              </w:rPr>
            </w:pPr>
            <w:r w:rsidRPr="00ED3F5C">
              <w:rPr>
                <w:rFonts w:ascii="Times New Roman" w:hAnsi="Times New Roman" w:cs="Times New Roman"/>
                <w:sz w:val="24"/>
                <w:szCs w:val="24"/>
              </w:rPr>
              <w:t>Творческая работа</w:t>
            </w:r>
          </w:p>
        </w:tc>
        <w:tc>
          <w:tcPr>
            <w:tcW w:w="2025" w:type="dxa"/>
            <w:tcBorders>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sidRPr="00ED3F5C">
              <w:rPr>
                <w:rFonts w:ascii="Times New Roman" w:hAnsi="Times New Roman" w:cs="Times New Roman"/>
                <w:sz w:val="24"/>
                <w:szCs w:val="24"/>
              </w:rPr>
              <w:t>1</w:t>
            </w:r>
          </w:p>
        </w:tc>
        <w:tc>
          <w:tcPr>
            <w:tcW w:w="1918" w:type="dxa"/>
            <w:tcBorders>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sidRPr="00ED3F5C">
              <w:rPr>
                <w:rFonts w:ascii="Times New Roman" w:hAnsi="Times New Roman" w:cs="Times New Roman"/>
                <w:sz w:val="24"/>
                <w:szCs w:val="24"/>
              </w:rPr>
              <w:t>1</w:t>
            </w:r>
          </w:p>
        </w:tc>
        <w:tc>
          <w:tcPr>
            <w:tcW w:w="2101" w:type="dxa"/>
            <w:tcBorders>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1" w:space="0" w:color="000000"/>
              <w:bottom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sidRPr="00ED3F5C">
              <w:rPr>
                <w:rFonts w:ascii="Times New Roman" w:hAnsi="Times New Roman" w:cs="Times New Roman"/>
                <w:sz w:val="24"/>
                <w:szCs w:val="24"/>
              </w:rPr>
              <w:t>1</w:t>
            </w:r>
          </w:p>
        </w:tc>
        <w:tc>
          <w:tcPr>
            <w:tcW w:w="2835" w:type="dxa"/>
            <w:tcBorders>
              <w:left w:val="single" w:sz="1" w:space="0" w:color="000000"/>
              <w:bottom w:val="single" w:sz="1" w:space="0" w:color="000000"/>
              <w:right w:val="single" w:sz="1"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1371B2" w:rsidRPr="00ED3F5C" w:rsidTr="001371B2">
        <w:trPr>
          <w:trHeight w:val="420"/>
        </w:trPr>
        <w:tc>
          <w:tcPr>
            <w:tcW w:w="3515" w:type="dxa"/>
            <w:tcBorders>
              <w:top w:val="single" w:sz="4" w:space="0" w:color="000000"/>
              <w:left w:val="single" w:sz="1" w:space="0" w:color="000000"/>
              <w:bottom w:val="single" w:sz="4" w:space="0" w:color="000000"/>
            </w:tcBorders>
            <w:shd w:val="clear" w:color="auto" w:fill="auto"/>
          </w:tcPr>
          <w:p w:rsidR="001371B2" w:rsidRPr="00ED3F5C" w:rsidRDefault="001371B2" w:rsidP="001371B2">
            <w:pPr>
              <w:pStyle w:val="a6"/>
              <w:snapToGrid w:val="0"/>
              <w:spacing w:after="0"/>
              <w:jc w:val="both"/>
              <w:rPr>
                <w:rFonts w:ascii="Times New Roman" w:hAnsi="Times New Roman" w:cs="Times New Roman"/>
                <w:sz w:val="24"/>
                <w:szCs w:val="24"/>
              </w:rPr>
            </w:pPr>
            <w:r w:rsidRPr="00ED3F5C">
              <w:rPr>
                <w:rFonts w:ascii="Times New Roman" w:hAnsi="Times New Roman" w:cs="Times New Roman"/>
                <w:sz w:val="24"/>
                <w:szCs w:val="24"/>
              </w:rPr>
              <w:t>Экскурсия</w:t>
            </w:r>
          </w:p>
        </w:tc>
        <w:tc>
          <w:tcPr>
            <w:tcW w:w="2025" w:type="dxa"/>
            <w:tcBorders>
              <w:top w:val="single" w:sz="4" w:space="0" w:color="000000"/>
              <w:left w:val="single" w:sz="1" w:space="0" w:color="000000"/>
              <w:bottom w:val="single" w:sz="4"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18" w:type="dxa"/>
            <w:tcBorders>
              <w:top w:val="single" w:sz="4" w:space="0" w:color="000000"/>
              <w:left w:val="single" w:sz="1" w:space="0" w:color="000000"/>
              <w:bottom w:val="single" w:sz="4"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1" w:type="dxa"/>
            <w:tcBorders>
              <w:top w:val="single" w:sz="4" w:space="0" w:color="000000"/>
              <w:left w:val="single" w:sz="1" w:space="0" w:color="000000"/>
              <w:bottom w:val="single" w:sz="4"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000000"/>
              <w:left w:val="single" w:sz="1" w:space="0" w:color="000000"/>
              <w:bottom w:val="single" w:sz="4" w:space="0" w:color="000000"/>
            </w:tcBorders>
            <w:shd w:val="clear" w:color="auto" w:fill="auto"/>
          </w:tcPr>
          <w:p w:rsidR="001371B2" w:rsidRPr="00ED3F5C" w:rsidRDefault="001371B2" w:rsidP="001371B2">
            <w:pPr>
              <w:pStyle w:val="a6"/>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000000"/>
              <w:left w:val="single" w:sz="1" w:space="0" w:color="000000"/>
              <w:bottom w:val="single" w:sz="4" w:space="0" w:color="000000"/>
              <w:right w:val="single" w:sz="1" w:space="0" w:color="000000"/>
            </w:tcBorders>
            <w:shd w:val="clear" w:color="auto" w:fill="auto"/>
          </w:tcPr>
          <w:p w:rsidR="001371B2" w:rsidRPr="00ED3F5C" w:rsidRDefault="001371B2" w:rsidP="001371B2">
            <w:pPr>
              <w:pStyle w:val="a6"/>
              <w:snapToGrid w:val="0"/>
              <w:spacing w:after="0"/>
              <w:jc w:val="center"/>
              <w:rPr>
                <w:sz w:val="24"/>
                <w:szCs w:val="24"/>
              </w:rPr>
            </w:pPr>
            <w:r>
              <w:rPr>
                <w:sz w:val="24"/>
                <w:szCs w:val="24"/>
              </w:rPr>
              <w:t>9</w:t>
            </w:r>
          </w:p>
        </w:tc>
      </w:tr>
    </w:tbl>
    <w:p w:rsidR="001371B2" w:rsidRPr="00ED3F5C" w:rsidRDefault="001371B2" w:rsidP="001371B2">
      <w:pPr>
        <w:pStyle w:val="WW-"/>
        <w:spacing w:after="0" w:line="100" w:lineRule="atLeast"/>
        <w:ind w:left="500"/>
        <w:jc w:val="both"/>
        <w:rPr>
          <w:sz w:val="24"/>
          <w:szCs w:val="24"/>
        </w:rPr>
      </w:pPr>
    </w:p>
    <w:p w:rsidR="001371B2" w:rsidRPr="00864297" w:rsidRDefault="001371B2" w:rsidP="001371B2">
      <w:pPr>
        <w:pStyle w:val="WW-"/>
        <w:spacing w:after="0" w:line="100" w:lineRule="atLeast"/>
        <w:ind w:left="500"/>
        <w:jc w:val="both"/>
        <w:rPr>
          <w:sz w:val="24"/>
          <w:szCs w:val="24"/>
        </w:rPr>
      </w:pPr>
      <w:r w:rsidRPr="00864297">
        <w:rPr>
          <w:rFonts w:ascii="Times New Roman" w:hAnsi="Times New Roman" w:cs="Times New Roman"/>
          <w:sz w:val="24"/>
          <w:szCs w:val="24"/>
        </w:rPr>
        <w:t xml:space="preserve">В результате освоения программы курса «Краеведение» во 3 классе планируется достижение учащимися следующих </w:t>
      </w:r>
      <w:r w:rsidRPr="00864297">
        <w:rPr>
          <w:rFonts w:ascii="Times New Roman" w:hAnsi="Times New Roman" w:cs="Times New Roman"/>
          <w:bCs/>
          <w:sz w:val="24"/>
          <w:szCs w:val="24"/>
        </w:rPr>
        <w:t xml:space="preserve">личностных и  </w:t>
      </w:r>
      <w:proofErr w:type="spellStart"/>
      <w:r w:rsidRPr="00864297">
        <w:rPr>
          <w:rFonts w:ascii="Times New Roman" w:hAnsi="Times New Roman" w:cs="Times New Roman"/>
          <w:bCs/>
          <w:sz w:val="24"/>
          <w:szCs w:val="24"/>
        </w:rPr>
        <w:t>метапредметных</w:t>
      </w:r>
      <w:proofErr w:type="spellEnd"/>
      <w:r w:rsidRPr="00864297">
        <w:rPr>
          <w:rFonts w:ascii="Times New Roman" w:hAnsi="Times New Roman" w:cs="Times New Roman"/>
          <w:bCs/>
          <w:sz w:val="24"/>
          <w:szCs w:val="24"/>
        </w:rPr>
        <w:t xml:space="preserve"> результатов.                                                                              </w:t>
      </w:r>
    </w:p>
    <w:p w:rsidR="001371B2" w:rsidRPr="00864297" w:rsidRDefault="001371B2" w:rsidP="001371B2">
      <w:pPr>
        <w:pStyle w:val="WW-"/>
        <w:spacing w:after="0" w:line="100" w:lineRule="atLeast"/>
        <w:jc w:val="both"/>
        <w:rPr>
          <w:rFonts w:ascii="Times New Roman" w:hAnsi="Times New Roman" w:cs="Times New Roman"/>
          <w:bCs/>
          <w:iCs/>
          <w:sz w:val="24"/>
          <w:szCs w:val="24"/>
        </w:rPr>
      </w:pPr>
    </w:p>
    <w:p w:rsidR="001371B2" w:rsidRPr="00864297" w:rsidRDefault="001371B2" w:rsidP="001371B2">
      <w:pPr>
        <w:pStyle w:val="WW-"/>
        <w:spacing w:after="0" w:line="100" w:lineRule="atLeast"/>
        <w:jc w:val="both"/>
        <w:rPr>
          <w:rFonts w:ascii="Times New Roman" w:hAnsi="Times New Roman" w:cs="Times New Roman"/>
          <w:color w:val="000000"/>
          <w:sz w:val="24"/>
          <w:szCs w:val="24"/>
        </w:rPr>
      </w:pPr>
      <w:r w:rsidRPr="00864297">
        <w:rPr>
          <w:rFonts w:ascii="Times New Roman" w:hAnsi="Times New Roman" w:cs="Times New Roman"/>
          <w:bCs/>
          <w:iCs/>
          <w:sz w:val="24"/>
          <w:szCs w:val="24"/>
        </w:rPr>
        <w:t>Личностные  результаты</w:t>
      </w:r>
    </w:p>
    <w:p w:rsidR="001371B2" w:rsidRPr="00ED3F5C" w:rsidRDefault="001371B2" w:rsidP="001371B2">
      <w:pPr>
        <w:pStyle w:val="WW-"/>
        <w:spacing w:after="0" w:line="276" w:lineRule="auto"/>
        <w:jc w:val="both"/>
        <w:rPr>
          <w:rFonts w:ascii="Times New Roman" w:hAnsi="Times New Roman" w:cs="Times New Roman"/>
          <w:color w:val="000000"/>
          <w:sz w:val="24"/>
          <w:szCs w:val="24"/>
        </w:rPr>
      </w:pPr>
      <w:r w:rsidRPr="00864297">
        <w:rPr>
          <w:rFonts w:ascii="Times New Roman" w:hAnsi="Times New Roman" w:cs="Times New Roman"/>
          <w:color w:val="000000"/>
          <w:sz w:val="24"/>
          <w:szCs w:val="24"/>
        </w:rPr>
        <w:t>-формирование устойчивой мотивационной основы учебной деятельности, включающей</w:t>
      </w:r>
      <w:r w:rsidRPr="00ED3F5C">
        <w:rPr>
          <w:rFonts w:ascii="Times New Roman" w:hAnsi="Times New Roman" w:cs="Times New Roman"/>
          <w:color w:val="000000"/>
          <w:sz w:val="24"/>
          <w:szCs w:val="24"/>
        </w:rPr>
        <w:t xml:space="preserve"> социальные, учебно-познавательные и внешние мотивы;</w:t>
      </w:r>
    </w:p>
    <w:p w:rsidR="001371B2" w:rsidRPr="00ED3F5C" w:rsidRDefault="001371B2" w:rsidP="001371B2">
      <w:pPr>
        <w:pStyle w:val="WW-"/>
        <w:spacing w:after="0" w:line="276" w:lineRule="auto"/>
        <w:jc w:val="both"/>
        <w:rPr>
          <w:rFonts w:ascii="Times New Roman" w:hAnsi="Times New Roman" w:cs="Times New Roman"/>
          <w:color w:val="000000"/>
          <w:sz w:val="24"/>
          <w:szCs w:val="24"/>
        </w:rPr>
      </w:pPr>
      <w:r w:rsidRPr="00ED3F5C">
        <w:rPr>
          <w:rFonts w:ascii="Times New Roman" w:hAnsi="Times New Roman" w:cs="Times New Roman"/>
          <w:color w:val="000000"/>
          <w:sz w:val="24"/>
          <w:szCs w:val="24"/>
        </w:rPr>
        <w:t>-ориентация на понимание причин успеха в учебной деятельности, на самоанализ  и самоконтроль результата;</w:t>
      </w:r>
    </w:p>
    <w:p w:rsidR="001371B2" w:rsidRPr="00ED3F5C" w:rsidRDefault="001371B2" w:rsidP="00AC7E95">
      <w:pPr>
        <w:pStyle w:val="WW-"/>
        <w:spacing w:after="0" w:line="240" w:lineRule="auto"/>
        <w:jc w:val="both"/>
        <w:rPr>
          <w:rFonts w:ascii="Times New Roman" w:hAnsi="Times New Roman" w:cs="Times New Roman"/>
          <w:sz w:val="24"/>
          <w:szCs w:val="24"/>
        </w:rPr>
      </w:pPr>
      <w:r w:rsidRPr="00ED3F5C">
        <w:rPr>
          <w:rFonts w:ascii="Times New Roman" w:hAnsi="Times New Roman" w:cs="Times New Roman"/>
          <w:color w:val="000000"/>
          <w:sz w:val="24"/>
          <w:szCs w:val="24"/>
        </w:rPr>
        <w:t xml:space="preserve">-формирование </w:t>
      </w:r>
      <w:r w:rsidRPr="00ED3F5C">
        <w:rPr>
          <w:rFonts w:ascii="Times New Roman" w:hAnsi="Times New Roman" w:cs="Times New Roman"/>
          <w:sz w:val="24"/>
          <w:szCs w:val="24"/>
        </w:rPr>
        <w:t>основ своей этнической принадлежности, гражданственност</w:t>
      </w:r>
      <w:r>
        <w:rPr>
          <w:rFonts w:ascii="Times New Roman" w:hAnsi="Times New Roman" w:cs="Times New Roman"/>
          <w:sz w:val="24"/>
          <w:szCs w:val="24"/>
        </w:rPr>
        <w:t>и, чувства гордости за свой город</w:t>
      </w:r>
      <w:r w:rsidRPr="00ED3F5C">
        <w:rPr>
          <w:rFonts w:ascii="Times New Roman" w:hAnsi="Times New Roman" w:cs="Times New Roman"/>
          <w:sz w:val="24"/>
          <w:szCs w:val="24"/>
        </w:rPr>
        <w:t>;</w:t>
      </w:r>
    </w:p>
    <w:p w:rsidR="001371B2" w:rsidRPr="00ED3F5C" w:rsidRDefault="001371B2" w:rsidP="00AC7E95">
      <w:pPr>
        <w:pStyle w:val="WW-"/>
        <w:spacing w:after="0" w:line="240" w:lineRule="auto"/>
        <w:jc w:val="both"/>
        <w:rPr>
          <w:rFonts w:ascii="Times New Roman" w:hAnsi="Times New Roman" w:cs="Times New Roman"/>
          <w:b/>
          <w:i/>
          <w:iCs/>
          <w:sz w:val="24"/>
          <w:szCs w:val="24"/>
        </w:rPr>
      </w:pPr>
      <w:r w:rsidRPr="00ED3F5C">
        <w:rPr>
          <w:rFonts w:ascii="Times New Roman" w:hAnsi="Times New Roman" w:cs="Times New Roman"/>
          <w:sz w:val="24"/>
          <w:szCs w:val="24"/>
        </w:rPr>
        <w:t xml:space="preserve">-ориентация в нравственном </w:t>
      </w:r>
      <w:proofErr w:type="gramStart"/>
      <w:r w:rsidRPr="00ED3F5C">
        <w:rPr>
          <w:rFonts w:ascii="Times New Roman" w:hAnsi="Times New Roman" w:cs="Times New Roman"/>
          <w:sz w:val="24"/>
          <w:szCs w:val="24"/>
        </w:rPr>
        <w:t>содержании</w:t>
      </w:r>
      <w:proofErr w:type="gramEnd"/>
      <w:r w:rsidRPr="00ED3F5C">
        <w:rPr>
          <w:rFonts w:ascii="Times New Roman" w:hAnsi="Times New Roman" w:cs="Times New Roman"/>
          <w:sz w:val="24"/>
          <w:szCs w:val="24"/>
        </w:rPr>
        <w:t xml:space="preserve"> как собственных поступков, так и поступков окружающих людей.</w:t>
      </w:r>
    </w:p>
    <w:p w:rsidR="001371B2" w:rsidRPr="001371B2" w:rsidRDefault="001371B2" w:rsidP="00AC7E95">
      <w:pPr>
        <w:pStyle w:val="WW-"/>
        <w:spacing w:after="0" w:line="240" w:lineRule="auto"/>
        <w:jc w:val="both"/>
        <w:rPr>
          <w:rFonts w:ascii="Times New Roman" w:hAnsi="Times New Roman" w:cs="Times New Roman"/>
          <w:iCs/>
          <w:sz w:val="24"/>
          <w:szCs w:val="24"/>
        </w:rPr>
      </w:pPr>
      <w:r w:rsidRPr="001371B2">
        <w:rPr>
          <w:rFonts w:ascii="Times New Roman" w:hAnsi="Times New Roman" w:cs="Times New Roman"/>
          <w:iCs/>
          <w:sz w:val="24"/>
          <w:szCs w:val="24"/>
        </w:rPr>
        <w:t>Учащиеся получат возможность для формирования:</w:t>
      </w:r>
    </w:p>
    <w:p w:rsidR="001371B2" w:rsidRPr="001371B2" w:rsidRDefault="001371B2" w:rsidP="00AC7E95">
      <w:pPr>
        <w:pStyle w:val="WW-"/>
        <w:spacing w:after="0" w:line="240" w:lineRule="auto"/>
        <w:jc w:val="both"/>
        <w:rPr>
          <w:rFonts w:ascii="Times New Roman" w:hAnsi="Times New Roman" w:cs="Times New Roman"/>
          <w:iCs/>
          <w:sz w:val="24"/>
          <w:szCs w:val="24"/>
        </w:rPr>
      </w:pPr>
      <w:r w:rsidRPr="001371B2">
        <w:rPr>
          <w:rFonts w:ascii="Times New Roman" w:hAnsi="Times New Roman" w:cs="Times New Roman"/>
          <w:iCs/>
          <w:sz w:val="24"/>
          <w:szCs w:val="24"/>
        </w:rPr>
        <w:t>-осознание своей принадлежности  к народу, стране, чувства уважения к традициям, истории своего народа, своей семьи;</w:t>
      </w:r>
    </w:p>
    <w:p w:rsidR="001371B2" w:rsidRPr="001371B2" w:rsidRDefault="001371B2" w:rsidP="00AC7E95">
      <w:pPr>
        <w:pStyle w:val="WW-"/>
        <w:spacing w:after="0" w:line="240" w:lineRule="auto"/>
        <w:rPr>
          <w:rFonts w:ascii="Times New Roman" w:hAnsi="Times New Roman" w:cs="Times New Roman"/>
          <w:iCs/>
          <w:sz w:val="24"/>
          <w:szCs w:val="24"/>
        </w:rPr>
      </w:pPr>
      <w:r w:rsidRPr="001371B2">
        <w:rPr>
          <w:rFonts w:ascii="Times New Roman" w:hAnsi="Times New Roman" w:cs="Times New Roman"/>
          <w:iCs/>
          <w:sz w:val="24"/>
          <w:szCs w:val="24"/>
        </w:rPr>
        <w:t>-формирование  основ экологической культуры:  принятие ценности природного мира, готовность следовать в своей деятельности нормам природоохранного поведения;</w:t>
      </w:r>
    </w:p>
    <w:p w:rsidR="001371B2" w:rsidRPr="001371B2" w:rsidRDefault="001371B2" w:rsidP="00AC7E95">
      <w:pPr>
        <w:pStyle w:val="WW-"/>
        <w:spacing w:after="0" w:line="240" w:lineRule="auto"/>
        <w:jc w:val="both"/>
        <w:rPr>
          <w:rFonts w:ascii="Times New Roman" w:hAnsi="Times New Roman" w:cs="Times New Roman"/>
          <w:bCs/>
          <w:sz w:val="24"/>
          <w:szCs w:val="24"/>
        </w:rPr>
      </w:pPr>
      <w:r w:rsidRPr="001371B2">
        <w:rPr>
          <w:rFonts w:ascii="Times New Roman" w:hAnsi="Times New Roman" w:cs="Times New Roman"/>
          <w:iCs/>
          <w:sz w:val="24"/>
          <w:szCs w:val="24"/>
        </w:rPr>
        <w:lastRenderedPageBreak/>
        <w:t xml:space="preserve">- понимания </w:t>
      </w:r>
      <w:proofErr w:type="spellStart"/>
      <w:r w:rsidRPr="001371B2">
        <w:rPr>
          <w:rFonts w:ascii="Times New Roman" w:hAnsi="Times New Roman" w:cs="Times New Roman"/>
          <w:iCs/>
          <w:sz w:val="24"/>
          <w:szCs w:val="24"/>
        </w:rPr>
        <w:t>здоровьесберегающих</w:t>
      </w:r>
      <w:proofErr w:type="spellEnd"/>
      <w:r w:rsidRPr="001371B2">
        <w:rPr>
          <w:rFonts w:ascii="Times New Roman" w:hAnsi="Times New Roman" w:cs="Times New Roman"/>
          <w:iCs/>
          <w:sz w:val="24"/>
          <w:szCs w:val="24"/>
        </w:rPr>
        <w:t xml:space="preserve"> аспектов жизни (режим дня, зарядка физическая и умственная, добрые отношения с природой, с людьми).</w:t>
      </w:r>
    </w:p>
    <w:p w:rsidR="001371B2" w:rsidRPr="001371B2" w:rsidRDefault="001371B2" w:rsidP="00AC7E95">
      <w:pPr>
        <w:pStyle w:val="WW-"/>
        <w:spacing w:after="0" w:line="240" w:lineRule="auto"/>
        <w:jc w:val="both"/>
        <w:rPr>
          <w:rFonts w:ascii="Times New Roman" w:hAnsi="Times New Roman" w:cs="Times New Roman"/>
          <w:bCs/>
          <w:szCs w:val="24"/>
        </w:rPr>
      </w:pPr>
      <w:proofErr w:type="spellStart"/>
      <w:r w:rsidRPr="001371B2">
        <w:rPr>
          <w:rFonts w:ascii="Times New Roman" w:hAnsi="Times New Roman" w:cs="Times New Roman"/>
          <w:bCs/>
          <w:sz w:val="24"/>
          <w:szCs w:val="28"/>
        </w:rPr>
        <w:t>Метапредметные</w:t>
      </w:r>
      <w:proofErr w:type="spellEnd"/>
      <w:r w:rsidRPr="001371B2">
        <w:rPr>
          <w:rFonts w:ascii="Times New Roman" w:hAnsi="Times New Roman" w:cs="Times New Roman"/>
          <w:bCs/>
          <w:sz w:val="24"/>
          <w:szCs w:val="28"/>
        </w:rPr>
        <w:t xml:space="preserve"> результаты</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bCs/>
          <w:sz w:val="24"/>
          <w:szCs w:val="24"/>
        </w:rPr>
        <w:t>Результатами</w:t>
      </w:r>
      <w:r w:rsidRPr="001371B2">
        <w:rPr>
          <w:rFonts w:ascii="Times New Roman" w:hAnsi="Times New Roman" w:cs="Times New Roman"/>
          <w:sz w:val="24"/>
          <w:szCs w:val="24"/>
        </w:rPr>
        <w:t xml:space="preserve"> изучения курса «Краеведение» во 3 классе является формирование  универсальных учебных действий (УУД).</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sz w:val="24"/>
          <w:szCs w:val="24"/>
        </w:rPr>
        <w:t>Регулятивные  УУД</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sz w:val="24"/>
          <w:szCs w:val="24"/>
        </w:rPr>
        <w:t>- планировать свои действия в соответствии с использованной учебной задачей и условиями её реализации;</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sz w:val="24"/>
          <w:szCs w:val="24"/>
        </w:rPr>
        <w:t>- оценивать правильность выполнения действия в соответствии с требованиями к данной задаче;</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sz w:val="24"/>
          <w:szCs w:val="24"/>
        </w:rPr>
        <w:t>- адекватно воспринимать предложения и оценку учителя, товарищей, родителей и других людей;</w:t>
      </w:r>
    </w:p>
    <w:p w:rsidR="001371B2" w:rsidRPr="001371B2" w:rsidRDefault="001371B2" w:rsidP="00AC7E95">
      <w:pPr>
        <w:pStyle w:val="WW-"/>
        <w:spacing w:after="0" w:line="240" w:lineRule="auto"/>
        <w:jc w:val="both"/>
        <w:rPr>
          <w:rFonts w:ascii="Times New Roman" w:hAnsi="Times New Roman" w:cs="Times New Roman"/>
          <w:sz w:val="24"/>
          <w:szCs w:val="24"/>
        </w:rPr>
      </w:pPr>
      <w:r w:rsidRPr="001371B2">
        <w:rPr>
          <w:rFonts w:ascii="Times New Roman" w:hAnsi="Times New Roman" w:cs="Times New Roman"/>
          <w:sz w:val="24"/>
          <w:szCs w:val="24"/>
        </w:rPr>
        <w:t xml:space="preserve">-  вносить необходимые коррективы в действие на основе его оценки и учёта сделанных ошибок.      </w:t>
      </w:r>
    </w:p>
    <w:p w:rsidR="001371B2" w:rsidRPr="001371B2" w:rsidRDefault="001371B2" w:rsidP="00AC7E95">
      <w:pPr>
        <w:pStyle w:val="a3"/>
        <w:spacing w:after="0" w:line="240" w:lineRule="auto"/>
        <w:rPr>
          <w:rFonts w:ascii="Times New Roman" w:hAnsi="Times New Roman" w:cs="Times New Roman"/>
          <w:sz w:val="24"/>
          <w:szCs w:val="24"/>
        </w:rPr>
      </w:pPr>
      <w:r w:rsidRPr="001371B2">
        <w:rPr>
          <w:rFonts w:ascii="Times New Roman" w:hAnsi="Times New Roman" w:cs="Times New Roman"/>
          <w:sz w:val="24"/>
          <w:szCs w:val="24"/>
        </w:rPr>
        <w:t xml:space="preserve"> Познавательные УУД:</w:t>
      </w:r>
    </w:p>
    <w:p w:rsidR="001371B2" w:rsidRDefault="001371B2" w:rsidP="00AC7E95">
      <w:pPr>
        <w:pStyle w:val="a3"/>
        <w:tabs>
          <w:tab w:val="clear" w:pos="709"/>
        </w:tabs>
        <w:spacing w:after="0" w:line="240" w:lineRule="auto"/>
        <w:ind w:left="1701" w:hanging="1701"/>
        <w:rPr>
          <w:rFonts w:ascii="Times New Roman" w:hAnsi="Times New Roman" w:cs="Times New Roman"/>
          <w:sz w:val="24"/>
          <w:szCs w:val="24"/>
        </w:rPr>
      </w:pPr>
      <w:r w:rsidRPr="001371B2">
        <w:rPr>
          <w:rFonts w:ascii="Times New Roman" w:hAnsi="Times New Roman" w:cs="Times New Roman"/>
          <w:sz w:val="24"/>
          <w:szCs w:val="24"/>
        </w:rPr>
        <w:t xml:space="preserve">- осуществлять поиск необходимой информации для выполнения учебных заданий в учебной литературе, энциклопедиях, справочниках  </w:t>
      </w:r>
      <w:r>
        <w:rPr>
          <w:rFonts w:ascii="Times New Roman" w:hAnsi="Times New Roman" w:cs="Times New Roman"/>
          <w:sz w:val="24"/>
          <w:szCs w:val="24"/>
        </w:rPr>
        <w:t xml:space="preserve">открытом </w:t>
      </w:r>
      <w:r w:rsidRPr="00ED3F5C">
        <w:rPr>
          <w:rFonts w:ascii="Times New Roman" w:hAnsi="Times New Roman" w:cs="Times New Roman"/>
          <w:sz w:val="24"/>
          <w:szCs w:val="24"/>
        </w:rPr>
        <w:t>информационном  пространстве</w:t>
      </w:r>
      <w:r>
        <w:rPr>
          <w:rFonts w:ascii="Times New Roman" w:hAnsi="Times New Roman" w:cs="Times New Roman"/>
          <w:sz w:val="24"/>
          <w:szCs w:val="24"/>
        </w:rPr>
        <w:t>;</w:t>
      </w:r>
    </w:p>
    <w:p w:rsidR="001371B2" w:rsidRDefault="001371B2" w:rsidP="00AC7E95">
      <w:pPr>
        <w:pStyle w:val="a3"/>
        <w:tabs>
          <w:tab w:val="clear" w:pos="709"/>
          <w:tab w:val="left" w:pos="1134"/>
          <w:tab w:val="left" w:pos="1418"/>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D3F5C">
        <w:rPr>
          <w:rFonts w:ascii="Times New Roman" w:hAnsi="Times New Roman" w:cs="Times New Roman"/>
          <w:sz w:val="24"/>
          <w:szCs w:val="24"/>
        </w:rPr>
        <w:t xml:space="preserve">  строить сообщения в устной и письменной форме;</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D3F5C">
        <w:rPr>
          <w:rFonts w:ascii="Times New Roman" w:hAnsi="Times New Roman" w:cs="Times New Roman"/>
          <w:sz w:val="24"/>
          <w:szCs w:val="24"/>
        </w:rPr>
        <w:t xml:space="preserve"> ориентироваться на разнообразие способов решения задач;</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смыслового восприятия художественного и научно-популярных текстов;</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D3F5C">
        <w:rPr>
          <w:rFonts w:ascii="Times New Roman" w:hAnsi="Times New Roman" w:cs="Times New Roman"/>
          <w:sz w:val="24"/>
          <w:szCs w:val="24"/>
        </w:rPr>
        <w:t xml:space="preserve">  проводить сравнение, классификацию по заданным критериям;</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устанавливать причинно-следственные связи в изучаемом круге явлений;</w:t>
      </w:r>
    </w:p>
    <w:p w:rsidR="001371B2" w:rsidRPr="00ED3F5C"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высказывать простые суждения об объекте, его строении, свойствах и связях;</w:t>
      </w:r>
    </w:p>
    <w:p w:rsidR="001371B2" w:rsidRP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sidRPr="00ED3F5C">
        <w:rPr>
          <w:rFonts w:ascii="Times New Roman" w:hAnsi="Times New Roman" w:cs="Times New Roman"/>
          <w:sz w:val="24"/>
          <w:szCs w:val="24"/>
        </w:rPr>
        <w:t xml:space="preserve">   </w:t>
      </w:r>
      <w:r w:rsidRPr="001371B2">
        <w:rPr>
          <w:rFonts w:ascii="Times New Roman" w:hAnsi="Times New Roman" w:cs="Times New Roman"/>
          <w:sz w:val="24"/>
          <w:szCs w:val="24"/>
        </w:rPr>
        <w:t>Коммуникативные УУД:</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адекватно использовать коммуникативные, прежде всего речевые, средства для решения различных задач,</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строить </w:t>
      </w:r>
      <w:r>
        <w:rPr>
          <w:rFonts w:ascii="Times New Roman" w:hAnsi="Times New Roman" w:cs="Times New Roman"/>
          <w:sz w:val="24"/>
          <w:szCs w:val="24"/>
        </w:rPr>
        <w:t xml:space="preserve"> монологическое высказывания (</w:t>
      </w:r>
      <w:r w:rsidRPr="00ED3F5C">
        <w:rPr>
          <w:rFonts w:ascii="Times New Roman" w:hAnsi="Times New Roman" w:cs="Times New Roman"/>
          <w:sz w:val="24"/>
          <w:szCs w:val="24"/>
        </w:rPr>
        <w:t xml:space="preserve">в том числе сопровождая его аудиовизуальной поддержкой) </w:t>
      </w:r>
      <w:r>
        <w:rPr>
          <w:rFonts w:ascii="Times New Roman" w:hAnsi="Times New Roman" w:cs="Times New Roman"/>
          <w:sz w:val="24"/>
          <w:szCs w:val="24"/>
        </w:rPr>
        <w:t xml:space="preserve"> </w:t>
      </w:r>
      <w:r w:rsidRPr="00ED3F5C">
        <w:rPr>
          <w:rFonts w:ascii="Times New Roman" w:hAnsi="Times New Roman" w:cs="Times New Roman"/>
          <w:sz w:val="24"/>
          <w:szCs w:val="24"/>
        </w:rPr>
        <w:t>владеть</w:t>
      </w: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диалогической формой коммуникации, </w:t>
      </w:r>
      <w:r>
        <w:rPr>
          <w:rFonts w:ascii="Times New Roman" w:hAnsi="Times New Roman" w:cs="Times New Roman"/>
          <w:sz w:val="24"/>
          <w:szCs w:val="24"/>
        </w:rPr>
        <w:t xml:space="preserve">   </w:t>
      </w:r>
      <w:proofErr w:type="gramStart"/>
      <w:r w:rsidRPr="00ED3F5C">
        <w:rPr>
          <w:rFonts w:ascii="Times New Roman" w:hAnsi="Times New Roman" w:cs="Times New Roman"/>
          <w:sz w:val="24"/>
          <w:szCs w:val="24"/>
        </w:rPr>
        <w:t>используя</w:t>
      </w:r>
      <w:proofErr w:type="gramEnd"/>
      <w:r w:rsidRPr="00ED3F5C">
        <w:rPr>
          <w:rFonts w:ascii="Times New Roman" w:hAnsi="Times New Roman" w:cs="Times New Roman"/>
          <w:sz w:val="24"/>
          <w:szCs w:val="24"/>
        </w:rPr>
        <w:t xml:space="preserve"> в том числе средства и инструменты ИКТ, дистанционного </w:t>
      </w:r>
      <w:r>
        <w:rPr>
          <w:rFonts w:ascii="Times New Roman" w:hAnsi="Times New Roman" w:cs="Times New Roman"/>
          <w:sz w:val="24"/>
          <w:szCs w:val="24"/>
        </w:rPr>
        <w:t>о</w:t>
      </w:r>
      <w:r w:rsidRPr="00ED3F5C">
        <w:rPr>
          <w:rFonts w:ascii="Times New Roman" w:hAnsi="Times New Roman" w:cs="Times New Roman"/>
          <w:sz w:val="24"/>
          <w:szCs w:val="24"/>
        </w:rPr>
        <w:t>бщения;</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допускать существование у людей различных точек зрения, в том числе не совпадающих с его </w:t>
      </w:r>
      <w:proofErr w:type="gramStart"/>
      <w:r w:rsidRPr="00ED3F5C">
        <w:rPr>
          <w:rFonts w:ascii="Times New Roman" w:hAnsi="Times New Roman" w:cs="Times New Roman"/>
          <w:sz w:val="24"/>
          <w:szCs w:val="24"/>
        </w:rPr>
        <w:t>собственной</w:t>
      </w:r>
      <w:proofErr w:type="gramEnd"/>
      <w:r w:rsidRPr="00ED3F5C">
        <w:rPr>
          <w:rFonts w:ascii="Times New Roman" w:hAnsi="Times New Roman" w:cs="Times New Roman"/>
          <w:sz w:val="24"/>
          <w:szCs w:val="24"/>
        </w:rPr>
        <w:t>;</w:t>
      </w:r>
    </w:p>
    <w:p w:rsidR="001371B2"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формировать собственное мнение и позицию;</w:t>
      </w:r>
    </w:p>
    <w:p w:rsidR="001371B2" w:rsidRPr="00ED3F5C" w:rsidRDefault="001371B2" w:rsidP="00AC7E95">
      <w:pPr>
        <w:pStyle w:val="a3"/>
        <w:tabs>
          <w:tab w:val="left" w:pos="1134"/>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D3F5C">
        <w:rPr>
          <w:rFonts w:ascii="Times New Roman" w:hAnsi="Times New Roman" w:cs="Times New Roman"/>
          <w:sz w:val="24"/>
          <w:szCs w:val="24"/>
        </w:rPr>
        <w:t xml:space="preserve">    задавать вопросы.</w:t>
      </w:r>
    </w:p>
    <w:p w:rsidR="001371B2" w:rsidRDefault="001371B2" w:rsidP="001371B2">
      <w:pPr>
        <w:pStyle w:val="a3"/>
        <w:tabs>
          <w:tab w:val="left" w:pos="567"/>
          <w:tab w:val="left" w:pos="1134"/>
          <w:tab w:val="left" w:pos="1418"/>
        </w:tabs>
        <w:spacing w:after="0"/>
        <w:rPr>
          <w:rFonts w:ascii="Times New Roman" w:hAnsi="Times New Roman" w:cs="Times New Roman"/>
          <w:sz w:val="24"/>
          <w:szCs w:val="24"/>
        </w:rPr>
      </w:pPr>
      <w:r w:rsidRPr="00ED3F5C">
        <w:rPr>
          <w:rFonts w:ascii="Times New Roman" w:hAnsi="Times New Roman" w:cs="Times New Roman"/>
          <w:sz w:val="24"/>
          <w:szCs w:val="24"/>
        </w:rPr>
        <w:t xml:space="preserve">       </w:t>
      </w:r>
    </w:p>
    <w:p w:rsidR="001371B2" w:rsidRPr="00636729" w:rsidRDefault="001371B2" w:rsidP="001371B2">
      <w:pPr>
        <w:pStyle w:val="a3"/>
        <w:tabs>
          <w:tab w:val="left" w:pos="567"/>
          <w:tab w:val="left" w:pos="1134"/>
          <w:tab w:val="left" w:pos="1418"/>
        </w:tabs>
        <w:spacing w:after="0"/>
        <w:rPr>
          <w:rFonts w:ascii="Times New Roman" w:hAnsi="Times New Roman" w:cs="Times New Roman"/>
          <w:sz w:val="24"/>
          <w:szCs w:val="24"/>
        </w:rPr>
      </w:pPr>
      <w:r w:rsidRPr="00ED3F5C">
        <w:rPr>
          <w:rFonts w:ascii="Times New Roman" w:hAnsi="Times New Roman" w:cs="Times New Roman"/>
          <w:sz w:val="24"/>
          <w:szCs w:val="24"/>
        </w:rPr>
        <w:t xml:space="preserve"> </w:t>
      </w:r>
      <w:r w:rsidRPr="00636729">
        <w:rPr>
          <w:rFonts w:ascii="Times New Roman" w:hAnsi="Times New Roman" w:cs="Times New Roman"/>
          <w:sz w:val="24"/>
          <w:szCs w:val="24"/>
        </w:rPr>
        <w:t xml:space="preserve"> С целью диагностики </w:t>
      </w:r>
      <w:proofErr w:type="spellStart"/>
      <w:r w:rsidRPr="001371B2">
        <w:rPr>
          <w:rFonts w:ascii="Times New Roman" w:hAnsi="Times New Roman" w:cs="Times New Roman"/>
          <w:bCs/>
          <w:sz w:val="24"/>
          <w:szCs w:val="24"/>
        </w:rPr>
        <w:t>метапредметных</w:t>
      </w:r>
      <w:proofErr w:type="spellEnd"/>
      <w:r w:rsidRPr="001371B2">
        <w:rPr>
          <w:rFonts w:ascii="Times New Roman" w:hAnsi="Times New Roman" w:cs="Times New Roman"/>
          <w:sz w:val="24"/>
          <w:szCs w:val="24"/>
        </w:rPr>
        <w:t xml:space="preserve"> результатов</w:t>
      </w:r>
      <w:r w:rsidRPr="00636729">
        <w:rPr>
          <w:rFonts w:ascii="Times New Roman" w:hAnsi="Times New Roman" w:cs="Times New Roman"/>
          <w:sz w:val="24"/>
          <w:szCs w:val="24"/>
        </w:rPr>
        <w:t xml:space="preserve">  во 3 классе планируются следующие виды работ:</w:t>
      </w:r>
    </w:p>
    <w:p w:rsidR="001371B2" w:rsidRPr="00ED3F5C" w:rsidRDefault="001371B2" w:rsidP="001371B2">
      <w:pPr>
        <w:pStyle w:val="21"/>
        <w:ind w:left="500"/>
      </w:pPr>
    </w:p>
    <w:tbl>
      <w:tblPr>
        <w:tblpPr w:leftFromText="180" w:rightFromText="180" w:vertAnchor="text" w:horzAnchor="margin" w:tblpY="71"/>
        <w:tblW w:w="16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4"/>
        <w:gridCol w:w="7371"/>
        <w:gridCol w:w="1418"/>
        <w:gridCol w:w="1353"/>
        <w:gridCol w:w="1353"/>
        <w:gridCol w:w="1353"/>
        <w:gridCol w:w="1050"/>
      </w:tblGrid>
      <w:tr w:rsidR="001371B2" w:rsidRPr="001371B2" w:rsidTr="00AC7E95">
        <w:tc>
          <w:tcPr>
            <w:tcW w:w="2374" w:type="dxa"/>
          </w:tcPr>
          <w:p w:rsidR="001371B2" w:rsidRPr="001371B2" w:rsidRDefault="001371B2" w:rsidP="001371B2">
            <w:pPr>
              <w:pStyle w:val="21"/>
              <w:ind w:left="0"/>
              <w:jc w:val="center"/>
              <w:rPr>
                <w:bCs/>
              </w:rPr>
            </w:pPr>
            <w:r w:rsidRPr="001371B2">
              <w:rPr>
                <w:bCs/>
              </w:rPr>
              <w:t>Вид контроля</w:t>
            </w:r>
          </w:p>
        </w:tc>
        <w:tc>
          <w:tcPr>
            <w:tcW w:w="7371" w:type="dxa"/>
          </w:tcPr>
          <w:p w:rsidR="001371B2" w:rsidRPr="001371B2" w:rsidRDefault="001371B2" w:rsidP="001371B2">
            <w:pPr>
              <w:pStyle w:val="21"/>
              <w:ind w:left="0"/>
              <w:jc w:val="center"/>
              <w:rPr>
                <w:bCs/>
              </w:rPr>
            </w:pPr>
            <w:r w:rsidRPr="001371B2">
              <w:rPr>
                <w:bCs/>
              </w:rPr>
              <w:t>Вид работы</w:t>
            </w:r>
          </w:p>
        </w:tc>
        <w:tc>
          <w:tcPr>
            <w:tcW w:w="1418" w:type="dxa"/>
          </w:tcPr>
          <w:p w:rsidR="001371B2" w:rsidRPr="001371B2" w:rsidRDefault="001371B2" w:rsidP="001371B2">
            <w:pPr>
              <w:pStyle w:val="21"/>
              <w:ind w:left="0"/>
              <w:jc w:val="center"/>
              <w:rPr>
                <w:bCs/>
              </w:rPr>
            </w:pPr>
            <w:r w:rsidRPr="001371B2">
              <w:rPr>
                <w:bCs/>
              </w:rPr>
              <w:t xml:space="preserve">1 </w:t>
            </w:r>
          </w:p>
          <w:p w:rsidR="001371B2" w:rsidRPr="001371B2" w:rsidRDefault="001371B2" w:rsidP="001371B2">
            <w:pPr>
              <w:pStyle w:val="21"/>
              <w:ind w:left="0"/>
              <w:jc w:val="center"/>
              <w:rPr>
                <w:bCs/>
              </w:rPr>
            </w:pPr>
            <w:r w:rsidRPr="001371B2">
              <w:rPr>
                <w:bCs/>
              </w:rPr>
              <w:t>четверть</w:t>
            </w:r>
          </w:p>
        </w:tc>
        <w:tc>
          <w:tcPr>
            <w:tcW w:w="1353" w:type="dxa"/>
          </w:tcPr>
          <w:p w:rsidR="001371B2" w:rsidRPr="001371B2" w:rsidRDefault="001371B2" w:rsidP="001371B2">
            <w:pPr>
              <w:pStyle w:val="21"/>
              <w:ind w:left="0"/>
              <w:jc w:val="center"/>
              <w:rPr>
                <w:bCs/>
              </w:rPr>
            </w:pPr>
            <w:r w:rsidRPr="001371B2">
              <w:rPr>
                <w:bCs/>
              </w:rPr>
              <w:t>2 четверть</w:t>
            </w:r>
          </w:p>
        </w:tc>
        <w:tc>
          <w:tcPr>
            <w:tcW w:w="1353" w:type="dxa"/>
          </w:tcPr>
          <w:p w:rsidR="001371B2" w:rsidRPr="001371B2" w:rsidRDefault="001371B2" w:rsidP="001371B2">
            <w:pPr>
              <w:pStyle w:val="21"/>
              <w:ind w:left="0"/>
              <w:jc w:val="center"/>
              <w:rPr>
                <w:bCs/>
              </w:rPr>
            </w:pPr>
            <w:r w:rsidRPr="001371B2">
              <w:rPr>
                <w:bCs/>
              </w:rPr>
              <w:t>3 четверть</w:t>
            </w:r>
          </w:p>
        </w:tc>
        <w:tc>
          <w:tcPr>
            <w:tcW w:w="1353" w:type="dxa"/>
          </w:tcPr>
          <w:p w:rsidR="001371B2" w:rsidRPr="001371B2" w:rsidRDefault="001371B2" w:rsidP="001371B2">
            <w:pPr>
              <w:pStyle w:val="21"/>
              <w:ind w:left="0"/>
              <w:jc w:val="center"/>
              <w:rPr>
                <w:bCs/>
              </w:rPr>
            </w:pPr>
            <w:r w:rsidRPr="001371B2">
              <w:rPr>
                <w:bCs/>
              </w:rPr>
              <w:t>4 четверть</w:t>
            </w:r>
          </w:p>
        </w:tc>
        <w:tc>
          <w:tcPr>
            <w:tcW w:w="1050" w:type="dxa"/>
          </w:tcPr>
          <w:p w:rsidR="001371B2" w:rsidRPr="001371B2" w:rsidRDefault="001371B2" w:rsidP="001371B2">
            <w:pPr>
              <w:pStyle w:val="21"/>
              <w:ind w:left="0"/>
              <w:jc w:val="center"/>
              <w:rPr>
                <w:bCs/>
              </w:rPr>
            </w:pPr>
            <w:r w:rsidRPr="001371B2">
              <w:rPr>
                <w:bCs/>
              </w:rPr>
              <w:t>Год</w:t>
            </w:r>
          </w:p>
        </w:tc>
      </w:tr>
      <w:tr w:rsidR="001371B2" w:rsidRPr="001371B2" w:rsidTr="00AC7E95">
        <w:tc>
          <w:tcPr>
            <w:tcW w:w="2374" w:type="dxa"/>
            <w:vMerge w:val="restart"/>
          </w:tcPr>
          <w:p w:rsidR="001371B2" w:rsidRPr="001371B2" w:rsidRDefault="001371B2" w:rsidP="001371B2">
            <w:pPr>
              <w:pStyle w:val="21"/>
              <w:ind w:left="0"/>
            </w:pPr>
            <w:r w:rsidRPr="001371B2">
              <w:t>Промежуточный</w:t>
            </w:r>
          </w:p>
          <w:p w:rsidR="001371B2" w:rsidRPr="001371B2" w:rsidRDefault="001371B2" w:rsidP="001371B2">
            <w:pPr>
              <w:pStyle w:val="21"/>
              <w:ind w:left="0"/>
            </w:pPr>
          </w:p>
          <w:p w:rsidR="001371B2" w:rsidRPr="001371B2" w:rsidRDefault="001371B2" w:rsidP="001371B2">
            <w:pPr>
              <w:pStyle w:val="21"/>
              <w:ind w:left="0"/>
            </w:pPr>
          </w:p>
        </w:tc>
        <w:tc>
          <w:tcPr>
            <w:tcW w:w="7371" w:type="dxa"/>
          </w:tcPr>
          <w:p w:rsidR="001371B2" w:rsidRPr="001371B2" w:rsidRDefault="001371B2" w:rsidP="001371B2">
            <w:pPr>
              <w:pStyle w:val="21"/>
              <w:ind w:left="0"/>
              <w:jc w:val="left"/>
            </w:pPr>
            <w:r w:rsidRPr="001371B2">
              <w:rPr>
                <w:i/>
              </w:rPr>
              <w:t>Регулятивные УУД</w:t>
            </w:r>
            <w:r w:rsidRPr="001371B2">
              <w:t xml:space="preserve">. Проба на внимание (П.Я. Гальперин,  С.Л. </w:t>
            </w:r>
            <w:proofErr w:type="spellStart"/>
            <w:r w:rsidRPr="001371B2">
              <w:t>Кабыльницкая</w:t>
            </w:r>
            <w:proofErr w:type="spellEnd"/>
            <w:r w:rsidRPr="001371B2">
              <w:t xml:space="preserve">) </w:t>
            </w:r>
          </w:p>
        </w:tc>
        <w:tc>
          <w:tcPr>
            <w:tcW w:w="1418" w:type="dxa"/>
          </w:tcPr>
          <w:p w:rsidR="001371B2" w:rsidRPr="001371B2" w:rsidRDefault="001371B2" w:rsidP="001371B2">
            <w:pPr>
              <w:pStyle w:val="21"/>
              <w:ind w:left="0"/>
              <w:jc w:val="center"/>
            </w:pPr>
          </w:p>
          <w:p w:rsidR="001371B2" w:rsidRPr="001371B2" w:rsidRDefault="001371B2" w:rsidP="001371B2">
            <w:pPr>
              <w:pStyle w:val="21"/>
              <w:ind w:left="0"/>
              <w:jc w:val="center"/>
            </w:pPr>
            <w:r w:rsidRPr="001371B2">
              <w:t>1</w:t>
            </w:r>
          </w:p>
        </w:tc>
        <w:tc>
          <w:tcPr>
            <w:tcW w:w="1353"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p>
        </w:tc>
        <w:tc>
          <w:tcPr>
            <w:tcW w:w="1050" w:type="dxa"/>
          </w:tcPr>
          <w:p w:rsidR="001371B2" w:rsidRPr="001371B2" w:rsidRDefault="001371B2" w:rsidP="001371B2">
            <w:pPr>
              <w:pStyle w:val="21"/>
              <w:ind w:left="0"/>
              <w:jc w:val="center"/>
            </w:pPr>
            <w:r w:rsidRPr="001371B2">
              <w:t>1</w:t>
            </w:r>
          </w:p>
        </w:tc>
      </w:tr>
      <w:tr w:rsidR="001371B2" w:rsidRPr="001371B2" w:rsidTr="00AC7E95">
        <w:trPr>
          <w:trHeight w:val="302"/>
        </w:trPr>
        <w:tc>
          <w:tcPr>
            <w:tcW w:w="2374" w:type="dxa"/>
            <w:vMerge/>
          </w:tcPr>
          <w:p w:rsidR="001371B2" w:rsidRPr="001371B2" w:rsidRDefault="001371B2" w:rsidP="001371B2">
            <w:pPr>
              <w:pStyle w:val="21"/>
              <w:ind w:left="0"/>
            </w:pPr>
          </w:p>
        </w:tc>
        <w:tc>
          <w:tcPr>
            <w:tcW w:w="7371" w:type="dxa"/>
          </w:tcPr>
          <w:p w:rsidR="001371B2" w:rsidRPr="001371B2" w:rsidRDefault="001371B2" w:rsidP="001371B2">
            <w:pPr>
              <w:pStyle w:val="21"/>
              <w:ind w:left="0"/>
            </w:pPr>
            <w:r w:rsidRPr="001371B2">
              <w:rPr>
                <w:i/>
              </w:rPr>
              <w:t>Коммуникативные УУД.</w:t>
            </w:r>
            <w:r w:rsidRPr="001371B2">
              <w:t xml:space="preserve"> «Рукавички» (методика </w:t>
            </w:r>
            <w:proofErr w:type="spellStart"/>
            <w:r w:rsidRPr="001371B2">
              <w:t>Г.А.Цукерман</w:t>
            </w:r>
            <w:proofErr w:type="spellEnd"/>
            <w:r w:rsidRPr="001371B2">
              <w:t xml:space="preserve">) </w:t>
            </w:r>
          </w:p>
        </w:tc>
        <w:tc>
          <w:tcPr>
            <w:tcW w:w="1418"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r w:rsidRPr="001371B2">
              <w:t>1</w:t>
            </w:r>
          </w:p>
        </w:tc>
        <w:tc>
          <w:tcPr>
            <w:tcW w:w="1353" w:type="dxa"/>
          </w:tcPr>
          <w:p w:rsidR="001371B2" w:rsidRPr="001371B2" w:rsidRDefault="001371B2" w:rsidP="001371B2">
            <w:pPr>
              <w:pStyle w:val="21"/>
              <w:ind w:left="0"/>
              <w:jc w:val="center"/>
            </w:pPr>
          </w:p>
        </w:tc>
        <w:tc>
          <w:tcPr>
            <w:tcW w:w="1050" w:type="dxa"/>
          </w:tcPr>
          <w:p w:rsidR="001371B2" w:rsidRPr="001371B2" w:rsidRDefault="001371B2" w:rsidP="001371B2">
            <w:pPr>
              <w:pStyle w:val="21"/>
              <w:ind w:left="0"/>
              <w:jc w:val="center"/>
            </w:pPr>
            <w:r w:rsidRPr="001371B2">
              <w:t>1</w:t>
            </w:r>
          </w:p>
        </w:tc>
      </w:tr>
      <w:tr w:rsidR="001371B2" w:rsidRPr="001371B2" w:rsidTr="00AC7E95">
        <w:tc>
          <w:tcPr>
            <w:tcW w:w="2374" w:type="dxa"/>
          </w:tcPr>
          <w:p w:rsidR="001371B2" w:rsidRPr="001371B2" w:rsidRDefault="001371B2" w:rsidP="001371B2">
            <w:pPr>
              <w:pStyle w:val="21"/>
              <w:ind w:left="0"/>
            </w:pPr>
            <w:r w:rsidRPr="001371B2">
              <w:t>Итоговый</w:t>
            </w:r>
          </w:p>
        </w:tc>
        <w:tc>
          <w:tcPr>
            <w:tcW w:w="7371" w:type="dxa"/>
          </w:tcPr>
          <w:p w:rsidR="001371B2" w:rsidRPr="001371B2" w:rsidRDefault="001371B2" w:rsidP="001371B2">
            <w:pPr>
              <w:pStyle w:val="21"/>
              <w:ind w:left="0"/>
            </w:pPr>
            <w:r w:rsidRPr="001371B2">
              <w:t>Комплексные работы</w:t>
            </w:r>
          </w:p>
          <w:p w:rsidR="001371B2" w:rsidRPr="001371B2" w:rsidRDefault="001371B2" w:rsidP="001371B2">
            <w:pPr>
              <w:pStyle w:val="21"/>
              <w:ind w:left="0"/>
            </w:pPr>
          </w:p>
        </w:tc>
        <w:tc>
          <w:tcPr>
            <w:tcW w:w="1418"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r w:rsidRPr="001371B2">
              <w:t>1</w:t>
            </w:r>
          </w:p>
        </w:tc>
        <w:tc>
          <w:tcPr>
            <w:tcW w:w="1353" w:type="dxa"/>
          </w:tcPr>
          <w:p w:rsidR="001371B2" w:rsidRPr="001371B2" w:rsidRDefault="001371B2" w:rsidP="001371B2">
            <w:pPr>
              <w:pStyle w:val="21"/>
              <w:ind w:left="0"/>
              <w:jc w:val="center"/>
            </w:pPr>
          </w:p>
        </w:tc>
        <w:tc>
          <w:tcPr>
            <w:tcW w:w="1353" w:type="dxa"/>
          </w:tcPr>
          <w:p w:rsidR="001371B2" w:rsidRPr="001371B2" w:rsidRDefault="001371B2" w:rsidP="001371B2">
            <w:pPr>
              <w:pStyle w:val="21"/>
              <w:ind w:left="0"/>
              <w:jc w:val="center"/>
            </w:pPr>
            <w:r w:rsidRPr="001371B2">
              <w:t>1</w:t>
            </w:r>
          </w:p>
        </w:tc>
        <w:tc>
          <w:tcPr>
            <w:tcW w:w="1050" w:type="dxa"/>
          </w:tcPr>
          <w:p w:rsidR="001371B2" w:rsidRPr="001371B2" w:rsidRDefault="001371B2" w:rsidP="001371B2">
            <w:pPr>
              <w:pStyle w:val="21"/>
              <w:ind w:left="0"/>
              <w:jc w:val="center"/>
            </w:pPr>
            <w:r w:rsidRPr="001371B2">
              <w:t>2</w:t>
            </w:r>
          </w:p>
        </w:tc>
      </w:tr>
    </w:tbl>
    <w:p w:rsidR="00C2278F" w:rsidRDefault="00C2278F" w:rsidP="001371B2">
      <w:pPr>
        <w:pStyle w:val="WW-"/>
        <w:spacing w:after="0" w:line="100" w:lineRule="atLeast"/>
        <w:jc w:val="center"/>
        <w:rPr>
          <w:rFonts w:ascii="Times New Roman" w:hAnsi="Times New Roman" w:cs="Times New Roman"/>
          <w:bCs/>
          <w:color w:val="000000"/>
          <w:sz w:val="28"/>
          <w:szCs w:val="28"/>
        </w:rPr>
      </w:pPr>
      <w:bookmarkStart w:id="0" w:name="__DdeLink__2176_1475942323"/>
      <w:bookmarkEnd w:id="0"/>
    </w:p>
    <w:p w:rsidR="001371B2" w:rsidRPr="001371B2" w:rsidRDefault="001371B2" w:rsidP="001371B2">
      <w:pPr>
        <w:pStyle w:val="WW-"/>
        <w:spacing w:after="0" w:line="100" w:lineRule="atLeast"/>
        <w:jc w:val="center"/>
        <w:rPr>
          <w:bCs/>
          <w:i/>
          <w:iCs/>
          <w:sz w:val="28"/>
          <w:szCs w:val="28"/>
        </w:rPr>
      </w:pPr>
      <w:r w:rsidRPr="001371B2">
        <w:rPr>
          <w:rFonts w:ascii="Times New Roman" w:hAnsi="Times New Roman" w:cs="Times New Roman"/>
          <w:bCs/>
          <w:color w:val="000000"/>
          <w:sz w:val="28"/>
          <w:szCs w:val="28"/>
        </w:rPr>
        <w:lastRenderedPageBreak/>
        <w:t>Содержание учебного предмета.</w:t>
      </w:r>
    </w:p>
    <w:p w:rsidR="001371B2" w:rsidRPr="00C2278F" w:rsidRDefault="001371B2" w:rsidP="00C2278F">
      <w:pPr>
        <w:pStyle w:val="WW-"/>
        <w:spacing w:after="0"/>
        <w:jc w:val="both"/>
        <w:rPr>
          <w:rFonts w:ascii="Times New Roman" w:hAnsi="Times New Roman" w:cs="Times New Roman"/>
          <w:sz w:val="28"/>
          <w:szCs w:val="24"/>
        </w:rPr>
      </w:pPr>
      <w:r w:rsidRPr="00C2278F">
        <w:rPr>
          <w:rFonts w:ascii="Times New Roman" w:hAnsi="Times New Roman" w:cs="Times New Roman"/>
          <w:b/>
          <w:bCs/>
          <w:i/>
          <w:iCs/>
          <w:sz w:val="28"/>
          <w:szCs w:val="24"/>
        </w:rPr>
        <w:t xml:space="preserve"> </w:t>
      </w:r>
      <w:r w:rsidRPr="00C2278F">
        <w:rPr>
          <w:rFonts w:ascii="Times New Roman" w:hAnsi="Times New Roman" w:cs="Times New Roman"/>
          <w:sz w:val="24"/>
        </w:rPr>
        <w:t>Ижевск на карте Удмуртии</w:t>
      </w:r>
    </w:p>
    <w:p w:rsidR="001371B2" w:rsidRPr="00864297" w:rsidRDefault="001371B2" w:rsidP="00C2278F">
      <w:pPr>
        <w:pStyle w:val="21"/>
        <w:spacing w:line="240" w:lineRule="auto"/>
        <w:ind w:left="0"/>
      </w:pPr>
      <w:r w:rsidRPr="00864297">
        <w:t>Особенности географического местоположения города Ижевска: ландшафт, климат. Природа Ижевска. Внутреннее районирование города: официальное и бытовое. Транспортная система. Ижевск – крупный промышленный город.</w:t>
      </w:r>
    </w:p>
    <w:p w:rsidR="001371B2" w:rsidRPr="00864297" w:rsidRDefault="001371B2" w:rsidP="00C2278F">
      <w:pPr>
        <w:pStyle w:val="21"/>
        <w:spacing w:line="240" w:lineRule="auto"/>
        <w:ind w:left="0"/>
      </w:pPr>
    </w:p>
    <w:p w:rsidR="001371B2" w:rsidRPr="00864297" w:rsidRDefault="001371B2" w:rsidP="00C2278F">
      <w:pPr>
        <w:pStyle w:val="21"/>
        <w:spacing w:line="240" w:lineRule="auto"/>
        <w:ind w:left="0"/>
      </w:pPr>
      <w:r w:rsidRPr="00864297">
        <w:t>История города Ижевска</w:t>
      </w:r>
    </w:p>
    <w:p w:rsidR="001371B2" w:rsidRPr="00864297" w:rsidRDefault="001371B2" w:rsidP="00C2278F">
      <w:pPr>
        <w:pStyle w:val="21"/>
        <w:spacing w:line="240" w:lineRule="auto"/>
        <w:ind w:left="0"/>
      </w:pPr>
      <w:r w:rsidRPr="00864297">
        <w:t xml:space="preserve"> История происхождения названия  города, улицы. Имена знаменитых людей в названиях улиц, площадей. Первый управитель Камских заводов А.С.Москвин,  А.Ф.Дерябин- основатель города.  Ижевская индустрия – основа города. Столица края. Ижевские зарисовки. Первые ижевские поселенцы. История улиц и переулков Ижевска. Следы прошлого в архитектуре города. Современный Ижевск. Герб и флаг Ижевска. </w:t>
      </w:r>
      <w:proofErr w:type="gramStart"/>
      <w:r w:rsidRPr="00864297">
        <w:t>Современный</w:t>
      </w:r>
      <w:proofErr w:type="gramEnd"/>
      <w:r w:rsidRPr="00864297">
        <w:t xml:space="preserve"> карта Ижевска. Профессии родителей. Парки, скверы города. Ижевский пруд. Зоопарк. Ипподром.</w:t>
      </w:r>
    </w:p>
    <w:p w:rsidR="001371B2" w:rsidRPr="00864297" w:rsidRDefault="001371B2" w:rsidP="00C2278F">
      <w:pPr>
        <w:pStyle w:val="21"/>
        <w:spacing w:line="240" w:lineRule="auto"/>
        <w:ind w:left="0"/>
      </w:pPr>
    </w:p>
    <w:p w:rsidR="001371B2" w:rsidRPr="00864297" w:rsidRDefault="001371B2" w:rsidP="00C2278F">
      <w:pPr>
        <w:pStyle w:val="21"/>
        <w:spacing w:line="240" w:lineRule="auto"/>
        <w:ind w:left="0"/>
      </w:pPr>
      <w:r w:rsidRPr="00864297">
        <w:t>Культура и традиции народов.</w:t>
      </w:r>
    </w:p>
    <w:p w:rsidR="001371B2" w:rsidRPr="00864297" w:rsidRDefault="001371B2" w:rsidP="00C2278F">
      <w:pPr>
        <w:pStyle w:val="21"/>
        <w:spacing w:line="240" w:lineRule="auto"/>
        <w:ind w:left="0"/>
      </w:pPr>
      <w:r w:rsidRPr="00864297">
        <w:t xml:space="preserve"> Заводской Ижевск.  Достижения в промышленности – результат труда многонационального населения города. Научные достижения жителей республики, прославившие Удмуртию. Театры и музеи города. Творчество известных музыкантов, художников и писателей Ижевска.</w:t>
      </w:r>
    </w:p>
    <w:p w:rsidR="001371B2" w:rsidRPr="00864297" w:rsidRDefault="001371B2" w:rsidP="00C2278F">
      <w:pPr>
        <w:pStyle w:val="21"/>
        <w:spacing w:line="240" w:lineRule="auto"/>
        <w:ind w:left="0"/>
      </w:pPr>
    </w:p>
    <w:p w:rsidR="001371B2" w:rsidRPr="00864297" w:rsidRDefault="001371B2" w:rsidP="00C2278F">
      <w:pPr>
        <w:pStyle w:val="21"/>
        <w:spacing w:line="240" w:lineRule="auto"/>
        <w:ind w:left="0"/>
      </w:pPr>
      <w:r w:rsidRPr="00864297">
        <w:t>Почему языки такие разные?</w:t>
      </w:r>
    </w:p>
    <w:p w:rsidR="001371B2" w:rsidRPr="00864297" w:rsidRDefault="001371B2" w:rsidP="00C2278F">
      <w:pPr>
        <w:pStyle w:val="21"/>
        <w:spacing w:line="240" w:lineRule="auto"/>
        <w:ind w:left="0"/>
      </w:pPr>
      <w:r w:rsidRPr="00864297">
        <w:t xml:space="preserve"> История города   в названиях. Названия улиц, родников. Названия «Рябинники», «</w:t>
      </w:r>
      <w:proofErr w:type="spellStart"/>
      <w:r w:rsidRPr="00864297">
        <w:t>Татарбазар</w:t>
      </w:r>
      <w:proofErr w:type="spellEnd"/>
      <w:r w:rsidRPr="00864297">
        <w:t>», «</w:t>
      </w:r>
      <w:proofErr w:type="spellStart"/>
      <w:r w:rsidRPr="00864297">
        <w:t>Культбаза</w:t>
      </w:r>
      <w:proofErr w:type="spellEnd"/>
      <w:r w:rsidRPr="00864297">
        <w:t>».</w:t>
      </w:r>
    </w:p>
    <w:p w:rsidR="001371B2" w:rsidRPr="00864297" w:rsidRDefault="001371B2" w:rsidP="00C2278F">
      <w:pPr>
        <w:pStyle w:val="21"/>
        <w:spacing w:line="240" w:lineRule="auto"/>
        <w:ind w:left="0"/>
      </w:pPr>
    </w:p>
    <w:p w:rsidR="001371B2" w:rsidRPr="00864297" w:rsidRDefault="001371B2" w:rsidP="00C2278F">
      <w:pPr>
        <w:pStyle w:val="21"/>
        <w:spacing w:line="240" w:lineRule="auto"/>
        <w:ind w:left="0"/>
      </w:pPr>
      <w:r w:rsidRPr="00864297">
        <w:t xml:space="preserve">Межэтническое общение.  </w:t>
      </w:r>
    </w:p>
    <w:p w:rsidR="001371B2" w:rsidRPr="00864297" w:rsidRDefault="001371B2" w:rsidP="00C2278F">
      <w:pPr>
        <w:pStyle w:val="21"/>
        <w:spacing w:line="240" w:lineRule="auto"/>
        <w:ind w:left="0"/>
      </w:pPr>
      <w:r w:rsidRPr="00864297">
        <w:t xml:space="preserve"> Традиции общения у разных народов,  живущих в Ижевске. Общегородские праздники.</w:t>
      </w:r>
    </w:p>
    <w:p w:rsidR="001371B2" w:rsidRPr="00864297" w:rsidRDefault="001371B2" w:rsidP="00C2278F">
      <w:pPr>
        <w:pStyle w:val="21"/>
        <w:spacing w:line="240" w:lineRule="auto"/>
        <w:ind w:left="0"/>
      </w:pPr>
    </w:p>
    <w:p w:rsidR="001371B2" w:rsidRPr="00864297" w:rsidRDefault="001371B2" w:rsidP="00C2278F">
      <w:pPr>
        <w:pStyle w:val="21"/>
        <w:spacing w:line="240" w:lineRule="auto"/>
        <w:ind w:left="0"/>
      </w:pPr>
      <w:r w:rsidRPr="00864297">
        <w:t xml:space="preserve">Общечеловеческие, традиционные и семейные ценности      </w:t>
      </w:r>
    </w:p>
    <w:p w:rsidR="001371B2" w:rsidRPr="00864297" w:rsidRDefault="001371B2" w:rsidP="00C2278F">
      <w:pPr>
        <w:pStyle w:val="21"/>
        <w:spacing w:line="240" w:lineRule="auto"/>
        <w:ind w:left="0"/>
      </w:pPr>
      <w:r w:rsidRPr="00864297">
        <w:t xml:space="preserve"> Памятные, любимые и интересные места города Ижевска. </w:t>
      </w:r>
    </w:p>
    <w:p w:rsidR="001371B2" w:rsidRPr="00864297" w:rsidRDefault="001371B2" w:rsidP="00C2278F">
      <w:pPr>
        <w:pStyle w:val="21"/>
        <w:spacing w:line="240" w:lineRule="auto"/>
        <w:ind w:left="0"/>
      </w:pPr>
      <w:r w:rsidRPr="00864297">
        <w:t xml:space="preserve">Я –  исследователь. </w:t>
      </w:r>
    </w:p>
    <w:p w:rsidR="001371B2" w:rsidRPr="00864297" w:rsidRDefault="001371B2" w:rsidP="00C2278F">
      <w:pPr>
        <w:pStyle w:val="21"/>
        <w:spacing w:line="240" w:lineRule="auto"/>
        <w:ind w:left="0"/>
      </w:pPr>
      <w:r w:rsidRPr="00864297">
        <w:t xml:space="preserve"> Обобщение знаний, полученных за год.</w:t>
      </w:r>
    </w:p>
    <w:p w:rsidR="001371B2" w:rsidRPr="004523A0" w:rsidRDefault="00E4543A" w:rsidP="00C2278F">
      <w:pPr>
        <w:pStyle w:val="21"/>
        <w:spacing w:line="240" w:lineRule="auto"/>
        <w:ind w:left="0"/>
        <w:jc w:val="center"/>
        <w:rPr>
          <w:sz w:val="28"/>
        </w:rPr>
      </w:pPr>
      <w:r w:rsidRPr="004523A0">
        <w:rPr>
          <w:sz w:val="28"/>
        </w:rPr>
        <w:t>Учебно-тематический план</w:t>
      </w:r>
    </w:p>
    <w:tbl>
      <w:tblPr>
        <w:tblStyle w:val="a7"/>
        <w:tblW w:w="0" w:type="auto"/>
        <w:tblLook w:val="04A0"/>
      </w:tblPr>
      <w:tblGrid>
        <w:gridCol w:w="675"/>
        <w:gridCol w:w="6804"/>
        <w:gridCol w:w="7874"/>
      </w:tblGrid>
      <w:tr w:rsidR="00B04A28" w:rsidTr="00E4543A">
        <w:tc>
          <w:tcPr>
            <w:tcW w:w="675" w:type="dxa"/>
          </w:tcPr>
          <w:p w:rsidR="00B04A28" w:rsidRDefault="00B04A28" w:rsidP="00B04A28">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6804" w:type="dxa"/>
          </w:tcPr>
          <w:p w:rsidR="00B04A28" w:rsidRDefault="00B04A28" w:rsidP="00B04A28">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Название раздела </w:t>
            </w:r>
          </w:p>
        </w:tc>
        <w:tc>
          <w:tcPr>
            <w:tcW w:w="7874" w:type="dxa"/>
          </w:tcPr>
          <w:p w:rsidR="00B04A28" w:rsidRDefault="00B04A28" w:rsidP="00B04A28">
            <w:pPr>
              <w:autoSpaceDE w:val="0"/>
              <w:autoSpaceDN w:val="0"/>
              <w:adjustRightInd w:val="0"/>
              <w:jc w:val="center"/>
              <w:rPr>
                <w:rFonts w:ascii="Times New Roman" w:hAnsi="Times New Roman"/>
                <w:b/>
                <w:sz w:val="24"/>
                <w:szCs w:val="24"/>
              </w:rPr>
            </w:pPr>
            <w:r>
              <w:rPr>
                <w:rFonts w:ascii="Times New Roman" w:hAnsi="Times New Roman"/>
                <w:b/>
                <w:sz w:val="24"/>
                <w:szCs w:val="24"/>
              </w:rPr>
              <w:t>Количество часов</w:t>
            </w:r>
          </w:p>
        </w:tc>
      </w:tr>
      <w:tr w:rsidR="00B04A28" w:rsidTr="00E4543A">
        <w:tc>
          <w:tcPr>
            <w:tcW w:w="675" w:type="dxa"/>
          </w:tcPr>
          <w:p w:rsidR="00B04A28" w:rsidRDefault="00B04A28" w:rsidP="00B04A28">
            <w:pPr>
              <w:pStyle w:val="21"/>
              <w:ind w:left="0"/>
              <w:jc w:val="center"/>
            </w:pPr>
            <w:r>
              <w:t>1.</w:t>
            </w:r>
          </w:p>
        </w:tc>
        <w:tc>
          <w:tcPr>
            <w:tcW w:w="6804" w:type="dxa"/>
          </w:tcPr>
          <w:p w:rsidR="00B04A28" w:rsidRPr="00B04A28" w:rsidRDefault="00B04A28" w:rsidP="00B04A28">
            <w:pPr>
              <w:pStyle w:val="21"/>
              <w:spacing w:line="240" w:lineRule="auto"/>
              <w:ind w:left="0"/>
              <w:jc w:val="left"/>
            </w:pPr>
            <w:r w:rsidRPr="00B04A28">
              <w:rPr>
                <w:lang w:eastAsia="ru-RU"/>
              </w:rPr>
              <w:t xml:space="preserve">Ижевск на карте Удмуртии </w:t>
            </w:r>
          </w:p>
        </w:tc>
        <w:tc>
          <w:tcPr>
            <w:tcW w:w="7874" w:type="dxa"/>
          </w:tcPr>
          <w:p w:rsidR="00B04A28" w:rsidRDefault="00B04A28" w:rsidP="00B04A28">
            <w:pPr>
              <w:pStyle w:val="21"/>
              <w:ind w:left="0"/>
              <w:jc w:val="center"/>
            </w:pPr>
            <w:r>
              <w:t>2 часа</w:t>
            </w:r>
          </w:p>
        </w:tc>
      </w:tr>
      <w:tr w:rsidR="00B04A28" w:rsidTr="00E4543A">
        <w:tc>
          <w:tcPr>
            <w:tcW w:w="675" w:type="dxa"/>
          </w:tcPr>
          <w:p w:rsidR="00B04A28" w:rsidRDefault="00B04A28" w:rsidP="00B04A28">
            <w:pPr>
              <w:pStyle w:val="21"/>
              <w:ind w:left="0"/>
              <w:jc w:val="center"/>
            </w:pPr>
            <w:r>
              <w:t>2.</w:t>
            </w:r>
          </w:p>
        </w:tc>
        <w:tc>
          <w:tcPr>
            <w:tcW w:w="6804" w:type="dxa"/>
          </w:tcPr>
          <w:p w:rsidR="00B04A28" w:rsidRPr="00B04A28" w:rsidRDefault="00B04A28" w:rsidP="00B04A28">
            <w:pPr>
              <w:pStyle w:val="21"/>
              <w:spacing w:line="240" w:lineRule="auto"/>
              <w:ind w:left="0"/>
              <w:jc w:val="left"/>
            </w:pPr>
            <w:r w:rsidRPr="00B04A28">
              <w:rPr>
                <w:lang w:eastAsia="ru-RU"/>
              </w:rPr>
              <w:t>История  своего края и города Ижевска.</w:t>
            </w:r>
          </w:p>
        </w:tc>
        <w:tc>
          <w:tcPr>
            <w:tcW w:w="7874" w:type="dxa"/>
          </w:tcPr>
          <w:p w:rsidR="00B04A28" w:rsidRDefault="00B04A28" w:rsidP="00B04A28">
            <w:pPr>
              <w:pStyle w:val="21"/>
              <w:ind w:left="0"/>
              <w:jc w:val="center"/>
            </w:pPr>
            <w:r>
              <w:t>14 часов</w:t>
            </w:r>
          </w:p>
        </w:tc>
      </w:tr>
      <w:tr w:rsidR="00B04A28" w:rsidTr="00E4543A">
        <w:tc>
          <w:tcPr>
            <w:tcW w:w="675" w:type="dxa"/>
          </w:tcPr>
          <w:p w:rsidR="00B04A28" w:rsidRDefault="00B04A28" w:rsidP="00B04A28">
            <w:pPr>
              <w:pStyle w:val="21"/>
              <w:ind w:left="0"/>
              <w:jc w:val="center"/>
            </w:pPr>
            <w:r>
              <w:t>3.</w:t>
            </w:r>
          </w:p>
        </w:tc>
        <w:tc>
          <w:tcPr>
            <w:tcW w:w="6804" w:type="dxa"/>
          </w:tcPr>
          <w:p w:rsidR="00B04A28" w:rsidRPr="00B04A28" w:rsidRDefault="00B04A28" w:rsidP="00B04A28">
            <w:pPr>
              <w:pStyle w:val="21"/>
              <w:spacing w:line="240" w:lineRule="auto"/>
              <w:ind w:left="0"/>
              <w:jc w:val="left"/>
            </w:pPr>
            <w:r w:rsidRPr="00B04A28">
              <w:rPr>
                <w:lang w:eastAsia="ru-RU"/>
              </w:rPr>
              <w:t>Культура и традиции народов</w:t>
            </w:r>
            <w:r w:rsidR="004523A0">
              <w:rPr>
                <w:lang w:eastAsia="ru-RU"/>
              </w:rPr>
              <w:t>.</w:t>
            </w:r>
          </w:p>
        </w:tc>
        <w:tc>
          <w:tcPr>
            <w:tcW w:w="7874" w:type="dxa"/>
          </w:tcPr>
          <w:p w:rsidR="00B04A28" w:rsidRDefault="00B04A28" w:rsidP="00B04A28">
            <w:pPr>
              <w:pStyle w:val="21"/>
              <w:ind w:left="0"/>
              <w:jc w:val="center"/>
            </w:pPr>
            <w:r>
              <w:t>7 часов</w:t>
            </w:r>
          </w:p>
        </w:tc>
      </w:tr>
      <w:tr w:rsidR="00B04A28" w:rsidTr="00E4543A">
        <w:tc>
          <w:tcPr>
            <w:tcW w:w="675" w:type="dxa"/>
          </w:tcPr>
          <w:p w:rsidR="00B04A28" w:rsidRDefault="00B04A28" w:rsidP="00B04A28">
            <w:pPr>
              <w:pStyle w:val="21"/>
              <w:ind w:left="0"/>
              <w:jc w:val="center"/>
            </w:pPr>
            <w:r>
              <w:t>4.</w:t>
            </w:r>
          </w:p>
        </w:tc>
        <w:tc>
          <w:tcPr>
            <w:tcW w:w="6804" w:type="dxa"/>
          </w:tcPr>
          <w:p w:rsidR="00B04A28" w:rsidRPr="00B04A28" w:rsidRDefault="00B04A28" w:rsidP="00B04A28">
            <w:pPr>
              <w:pStyle w:val="21"/>
              <w:spacing w:line="240" w:lineRule="auto"/>
              <w:ind w:left="0"/>
              <w:jc w:val="left"/>
            </w:pPr>
            <w:r w:rsidRPr="00B04A28">
              <w:rPr>
                <w:lang w:eastAsia="ru-RU"/>
              </w:rPr>
              <w:t xml:space="preserve">«Почему языки такие разные?» </w:t>
            </w:r>
          </w:p>
        </w:tc>
        <w:tc>
          <w:tcPr>
            <w:tcW w:w="7874" w:type="dxa"/>
          </w:tcPr>
          <w:p w:rsidR="00B04A28" w:rsidRDefault="00B04A28" w:rsidP="00B04A28">
            <w:pPr>
              <w:pStyle w:val="21"/>
              <w:ind w:left="0"/>
              <w:jc w:val="center"/>
            </w:pPr>
            <w:r>
              <w:t>4 часа</w:t>
            </w:r>
          </w:p>
        </w:tc>
      </w:tr>
      <w:tr w:rsidR="00B04A28" w:rsidTr="00E4543A">
        <w:tc>
          <w:tcPr>
            <w:tcW w:w="675" w:type="dxa"/>
          </w:tcPr>
          <w:p w:rsidR="00B04A28" w:rsidRDefault="00B04A28" w:rsidP="00B04A28">
            <w:pPr>
              <w:pStyle w:val="21"/>
              <w:ind w:left="0"/>
              <w:jc w:val="center"/>
            </w:pPr>
            <w:r>
              <w:t>5.</w:t>
            </w:r>
          </w:p>
        </w:tc>
        <w:tc>
          <w:tcPr>
            <w:tcW w:w="6804" w:type="dxa"/>
          </w:tcPr>
          <w:p w:rsidR="00B04A28" w:rsidRPr="00B04A28" w:rsidRDefault="00B04A28" w:rsidP="00B04A28">
            <w:pPr>
              <w:pStyle w:val="21"/>
              <w:spacing w:line="240" w:lineRule="auto"/>
              <w:ind w:left="0"/>
              <w:jc w:val="left"/>
            </w:pPr>
            <w:r w:rsidRPr="00B04A28">
              <w:t>Межэтническое общение</w:t>
            </w:r>
          </w:p>
        </w:tc>
        <w:tc>
          <w:tcPr>
            <w:tcW w:w="7874" w:type="dxa"/>
          </w:tcPr>
          <w:p w:rsidR="00B04A28" w:rsidRDefault="00B04A28" w:rsidP="00B04A28">
            <w:pPr>
              <w:pStyle w:val="21"/>
              <w:ind w:left="0"/>
              <w:jc w:val="center"/>
            </w:pPr>
            <w:r>
              <w:t>1 час</w:t>
            </w:r>
          </w:p>
        </w:tc>
      </w:tr>
      <w:tr w:rsidR="00B04A28" w:rsidTr="00E4543A">
        <w:tc>
          <w:tcPr>
            <w:tcW w:w="675" w:type="dxa"/>
          </w:tcPr>
          <w:p w:rsidR="00B04A28" w:rsidRDefault="00B04A28" w:rsidP="00B04A28">
            <w:pPr>
              <w:pStyle w:val="21"/>
              <w:ind w:left="0"/>
              <w:jc w:val="center"/>
            </w:pPr>
            <w:r>
              <w:t>6.</w:t>
            </w:r>
          </w:p>
        </w:tc>
        <w:tc>
          <w:tcPr>
            <w:tcW w:w="6804" w:type="dxa"/>
          </w:tcPr>
          <w:p w:rsidR="00B04A28" w:rsidRPr="00B04A28" w:rsidRDefault="00B04A28" w:rsidP="00B04A28">
            <w:pPr>
              <w:pStyle w:val="21"/>
              <w:spacing w:line="240" w:lineRule="auto"/>
              <w:ind w:left="0"/>
              <w:jc w:val="left"/>
            </w:pPr>
            <w:r w:rsidRPr="00B04A28">
              <w:rPr>
                <w:lang w:eastAsia="ru-RU"/>
              </w:rPr>
              <w:t>Общечеловеческие, традиционные и семейные ценности</w:t>
            </w:r>
            <w:proofErr w:type="gramStart"/>
            <w:r w:rsidRPr="00B04A28">
              <w:rPr>
                <w:lang w:eastAsia="ru-RU"/>
              </w:rPr>
              <w:t xml:space="preserve"> </w:t>
            </w:r>
            <w:r w:rsidR="004523A0">
              <w:rPr>
                <w:lang w:eastAsia="ru-RU"/>
              </w:rPr>
              <w:t>.</w:t>
            </w:r>
            <w:proofErr w:type="gramEnd"/>
          </w:p>
        </w:tc>
        <w:tc>
          <w:tcPr>
            <w:tcW w:w="7874" w:type="dxa"/>
          </w:tcPr>
          <w:p w:rsidR="00B04A28" w:rsidRDefault="00B04A28" w:rsidP="00B04A28">
            <w:pPr>
              <w:pStyle w:val="21"/>
              <w:ind w:left="0"/>
              <w:jc w:val="center"/>
            </w:pPr>
            <w:r>
              <w:t>4 часа</w:t>
            </w:r>
          </w:p>
        </w:tc>
      </w:tr>
      <w:tr w:rsidR="00B04A28" w:rsidTr="00E4543A">
        <w:tc>
          <w:tcPr>
            <w:tcW w:w="675" w:type="dxa"/>
          </w:tcPr>
          <w:p w:rsidR="00B04A28" w:rsidRDefault="00B04A28" w:rsidP="00B04A28">
            <w:pPr>
              <w:pStyle w:val="21"/>
              <w:ind w:left="0"/>
              <w:jc w:val="center"/>
            </w:pPr>
            <w:r>
              <w:t>7.</w:t>
            </w:r>
          </w:p>
        </w:tc>
        <w:tc>
          <w:tcPr>
            <w:tcW w:w="6804" w:type="dxa"/>
          </w:tcPr>
          <w:p w:rsidR="00B04A28" w:rsidRPr="00B04A28" w:rsidRDefault="00B04A28" w:rsidP="00B04A28">
            <w:pPr>
              <w:pStyle w:val="21"/>
              <w:spacing w:line="240" w:lineRule="auto"/>
              <w:ind w:left="0"/>
              <w:jc w:val="left"/>
            </w:pPr>
            <w:proofErr w:type="gramStart"/>
            <w:r w:rsidRPr="00B04A28">
              <w:rPr>
                <w:szCs w:val="28"/>
                <w:lang w:eastAsia="ru-RU"/>
              </w:rPr>
              <w:t>Я-</w:t>
            </w:r>
            <w:proofErr w:type="gramEnd"/>
            <w:r w:rsidRPr="00B04A28">
              <w:rPr>
                <w:szCs w:val="28"/>
                <w:lang w:eastAsia="ru-RU"/>
              </w:rPr>
              <w:t xml:space="preserve"> исследователь </w:t>
            </w:r>
            <w:r w:rsidR="004523A0">
              <w:rPr>
                <w:szCs w:val="28"/>
                <w:lang w:eastAsia="ru-RU"/>
              </w:rPr>
              <w:t>.</w:t>
            </w:r>
          </w:p>
        </w:tc>
        <w:tc>
          <w:tcPr>
            <w:tcW w:w="7874" w:type="dxa"/>
          </w:tcPr>
          <w:p w:rsidR="00B04A28" w:rsidRDefault="004523A0" w:rsidP="00B04A28">
            <w:pPr>
              <w:pStyle w:val="21"/>
              <w:ind w:left="0"/>
              <w:jc w:val="center"/>
            </w:pPr>
            <w:r>
              <w:t>2 часа</w:t>
            </w:r>
          </w:p>
        </w:tc>
      </w:tr>
      <w:tr w:rsidR="00B04A28" w:rsidTr="00E4543A">
        <w:tc>
          <w:tcPr>
            <w:tcW w:w="675" w:type="dxa"/>
          </w:tcPr>
          <w:p w:rsidR="00B04A28" w:rsidRDefault="00B04A28" w:rsidP="00B04A28">
            <w:pPr>
              <w:pStyle w:val="21"/>
              <w:ind w:left="0"/>
              <w:jc w:val="center"/>
            </w:pPr>
          </w:p>
        </w:tc>
        <w:tc>
          <w:tcPr>
            <w:tcW w:w="6804" w:type="dxa"/>
          </w:tcPr>
          <w:p w:rsidR="00B04A28" w:rsidRPr="00B04A28" w:rsidRDefault="00B04A28" w:rsidP="00B04A28">
            <w:pPr>
              <w:pStyle w:val="21"/>
              <w:spacing w:line="240" w:lineRule="auto"/>
              <w:ind w:left="0"/>
              <w:jc w:val="left"/>
            </w:pPr>
            <w:r>
              <w:t>Итого</w:t>
            </w:r>
            <w:proofErr w:type="gramStart"/>
            <w:r>
              <w:t xml:space="preserve"> :</w:t>
            </w:r>
            <w:proofErr w:type="gramEnd"/>
          </w:p>
        </w:tc>
        <w:tc>
          <w:tcPr>
            <w:tcW w:w="7874" w:type="dxa"/>
          </w:tcPr>
          <w:p w:rsidR="00B04A28" w:rsidRDefault="004523A0" w:rsidP="00B04A28">
            <w:pPr>
              <w:pStyle w:val="21"/>
              <w:ind w:left="0"/>
              <w:jc w:val="center"/>
            </w:pPr>
            <w:r>
              <w:t>34 часа</w:t>
            </w:r>
          </w:p>
        </w:tc>
      </w:tr>
    </w:tbl>
    <w:p w:rsidR="00E4543A" w:rsidRDefault="00E4543A" w:rsidP="00E4543A">
      <w:pPr>
        <w:pStyle w:val="21"/>
        <w:ind w:left="0"/>
        <w:jc w:val="center"/>
      </w:pPr>
    </w:p>
    <w:p w:rsidR="001371B2" w:rsidRPr="004523A0" w:rsidRDefault="001371B2" w:rsidP="004523A0">
      <w:pPr>
        <w:spacing w:after="0" w:line="360" w:lineRule="auto"/>
        <w:jc w:val="center"/>
        <w:rPr>
          <w:rFonts w:ascii="Times New Roman" w:hAnsi="Times New Roman" w:cs="Times New Roman"/>
          <w:sz w:val="28"/>
          <w:szCs w:val="28"/>
          <w:lang w:eastAsia="ru-RU"/>
        </w:rPr>
      </w:pPr>
      <w:r w:rsidRPr="004523A0">
        <w:rPr>
          <w:rFonts w:ascii="Times New Roman" w:hAnsi="Times New Roman" w:cs="Times New Roman"/>
          <w:sz w:val="28"/>
          <w:szCs w:val="28"/>
          <w:lang w:eastAsia="ru-RU"/>
        </w:rPr>
        <w:t xml:space="preserve">Календарно </w:t>
      </w:r>
      <w:proofErr w:type="gramStart"/>
      <w:r w:rsidRPr="004523A0">
        <w:rPr>
          <w:rFonts w:ascii="Times New Roman" w:hAnsi="Times New Roman" w:cs="Times New Roman"/>
          <w:sz w:val="28"/>
          <w:szCs w:val="28"/>
          <w:lang w:eastAsia="ru-RU"/>
        </w:rPr>
        <w:t>-т</w:t>
      </w:r>
      <w:proofErr w:type="gramEnd"/>
      <w:r w:rsidRPr="004523A0">
        <w:rPr>
          <w:rFonts w:ascii="Times New Roman" w:hAnsi="Times New Roman" w:cs="Times New Roman"/>
          <w:sz w:val="28"/>
          <w:szCs w:val="28"/>
          <w:lang w:eastAsia="ru-RU"/>
        </w:rPr>
        <w:t>ематическое планирование</w:t>
      </w:r>
    </w:p>
    <w:tbl>
      <w:tblPr>
        <w:tblStyle w:val="a7"/>
        <w:tblW w:w="0" w:type="auto"/>
        <w:tblLook w:val="04A0"/>
      </w:tblPr>
      <w:tblGrid>
        <w:gridCol w:w="801"/>
        <w:gridCol w:w="10"/>
        <w:gridCol w:w="1260"/>
        <w:gridCol w:w="23"/>
        <w:gridCol w:w="3968"/>
        <w:gridCol w:w="4200"/>
        <w:gridCol w:w="51"/>
        <w:gridCol w:w="5040"/>
      </w:tblGrid>
      <w:tr w:rsidR="00AC7E95" w:rsidTr="00B04A28">
        <w:tc>
          <w:tcPr>
            <w:tcW w:w="801" w:type="dxa"/>
          </w:tcPr>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 урока в году</w:t>
            </w:r>
          </w:p>
        </w:tc>
        <w:tc>
          <w:tcPr>
            <w:tcW w:w="1293" w:type="dxa"/>
            <w:gridSpan w:val="3"/>
          </w:tcPr>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 урока в теме</w:t>
            </w:r>
          </w:p>
        </w:tc>
        <w:tc>
          <w:tcPr>
            <w:tcW w:w="3968" w:type="dxa"/>
          </w:tcPr>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Название урока</w:t>
            </w:r>
          </w:p>
        </w:tc>
        <w:tc>
          <w:tcPr>
            <w:tcW w:w="4251" w:type="dxa"/>
            <w:gridSpan w:val="2"/>
          </w:tcPr>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 xml:space="preserve">Основное содержание </w:t>
            </w:r>
          </w:p>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по темам</w:t>
            </w:r>
          </w:p>
        </w:tc>
        <w:tc>
          <w:tcPr>
            <w:tcW w:w="5040" w:type="dxa"/>
          </w:tcPr>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 xml:space="preserve">Характеристика основных видов </w:t>
            </w:r>
          </w:p>
          <w:p w:rsidR="00AC7E95" w:rsidRPr="00D67C71" w:rsidRDefault="00AC7E95" w:rsidP="00AC7E95">
            <w:pPr>
              <w:pStyle w:val="1"/>
              <w:jc w:val="center"/>
              <w:rPr>
                <w:rFonts w:ascii="Times New Roman" w:hAnsi="Times New Roman"/>
                <w:sz w:val="24"/>
                <w:szCs w:val="24"/>
              </w:rPr>
            </w:pPr>
            <w:r w:rsidRPr="00D67C71">
              <w:rPr>
                <w:rFonts w:ascii="Times New Roman" w:hAnsi="Times New Roman"/>
                <w:sz w:val="24"/>
                <w:szCs w:val="24"/>
              </w:rPr>
              <w:t>деятельности учащихся</w:t>
            </w:r>
          </w:p>
        </w:tc>
      </w:tr>
      <w:tr w:rsidR="00AC7E95" w:rsidTr="00AC7E95">
        <w:tc>
          <w:tcPr>
            <w:tcW w:w="15353" w:type="dxa"/>
            <w:gridSpan w:val="8"/>
          </w:tcPr>
          <w:p w:rsidR="00AC7E95" w:rsidRDefault="00AC7E95" w:rsidP="001371B2">
            <w:pPr>
              <w:spacing w:line="360" w:lineRule="auto"/>
              <w:jc w:val="center"/>
              <w:rPr>
                <w:rFonts w:ascii="Times New Roman" w:hAnsi="Times New Roman" w:cs="Times New Roman"/>
                <w:sz w:val="28"/>
                <w:szCs w:val="28"/>
                <w:lang w:eastAsia="ru-RU"/>
              </w:rPr>
            </w:pPr>
            <w:r>
              <w:rPr>
                <w:rFonts w:ascii="Times New Roman" w:hAnsi="Times New Roman" w:cs="Times New Roman"/>
                <w:b/>
                <w:sz w:val="24"/>
                <w:szCs w:val="24"/>
                <w:lang w:eastAsia="ru-RU"/>
              </w:rPr>
              <w:t>Ижевск на карте Удмуртии (2</w:t>
            </w:r>
            <w:r w:rsidRPr="002303E1">
              <w:rPr>
                <w:rFonts w:ascii="Times New Roman" w:hAnsi="Times New Roman" w:cs="Times New Roman"/>
                <w:b/>
                <w:sz w:val="24"/>
                <w:szCs w:val="24"/>
                <w:lang w:eastAsia="ru-RU"/>
              </w:rPr>
              <w:t xml:space="preserve"> ч)</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Pr="00957E86" w:rsidRDefault="004523A0" w:rsidP="00957E86">
            <w:pPr>
              <w:jc w:val="both"/>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Удмуртия – родина моя.</w:t>
            </w:r>
          </w:p>
        </w:tc>
        <w:tc>
          <w:tcPr>
            <w:tcW w:w="4251" w:type="dxa"/>
            <w:gridSpan w:val="2"/>
            <w:vMerge w:val="restart"/>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Особенности географического место</w:t>
            </w:r>
            <w:r w:rsidRPr="004523A0">
              <w:rPr>
                <w:rFonts w:ascii="Times New Roman" w:hAnsi="Times New Roman" w:cs="Times New Roman"/>
                <w:color w:val="000000" w:themeColor="text1"/>
                <w:sz w:val="24"/>
                <w:szCs w:val="24"/>
              </w:rPr>
              <w:softHyphen/>
              <w:t>положения города Ижевска: ландшафт, климат. Природа Ижевска. Внутрен</w:t>
            </w:r>
            <w:r w:rsidRPr="004523A0">
              <w:rPr>
                <w:rFonts w:ascii="Times New Roman" w:hAnsi="Times New Roman" w:cs="Times New Roman"/>
                <w:color w:val="000000" w:themeColor="text1"/>
                <w:sz w:val="24"/>
                <w:szCs w:val="24"/>
              </w:rPr>
              <w:softHyphen/>
              <w:t>нее районирование города: официаль</w:t>
            </w:r>
            <w:r w:rsidRPr="004523A0">
              <w:rPr>
                <w:rFonts w:ascii="Times New Roman" w:hAnsi="Times New Roman" w:cs="Times New Roman"/>
                <w:color w:val="000000" w:themeColor="text1"/>
                <w:sz w:val="24"/>
                <w:szCs w:val="24"/>
              </w:rPr>
              <w:softHyphen/>
              <w:t>ное и бытовое. Транспортная система. Ижевск – крупный промышленный го</w:t>
            </w:r>
            <w:r w:rsidRPr="004523A0">
              <w:rPr>
                <w:rFonts w:ascii="Times New Roman" w:hAnsi="Times New Roman" w:cs="Times New Roman"/>
                <w:color w:val="000000" w:themeColor="text1"/>
                <w:sz w:val="24"/>
                <w:szCs w:val="24"/>
              </w:rPr>
              <w:softHyphen/>
              <w:t xml:space="preserve">род </w:t>
            </w:r>
          </w:p>
        </w:tc>
        <w:tc>
          <w:tcPr>
            <w:tcW w:w="5040" w:type="dxa"/>
            <w:vMerge w:val="restart"/>
          </w:tcPr>
          <w:p w:rsidR="004523A0" w:rsidRDefault="004523A0" w:rsidP="00957E86">
            <w:pPr>
              <w:autoSpaceDE w:val="0"/>
              <w:autoSpaceDN w:val="0"/>
              <w:adjustRightInd w:val="0"/>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Находить </w:t>
            </w:r>
            <w:r>
              <w:rPr>
                <w:rFonts w:ascii="Times New Roman" w:hAnsi="Times New Roman" w:cs="Times New Roman"/>
                <w:sz w:val="24"/>
                <w:szCs w:val="24"/>
                <w:lang w:eastAsia="ru-RU"/>
              </w:rPr>
              <w:t>на карте России Удмуртию, местоположение на ней столицы Ижевска, на карте Удмуртии – своего районного центра и населённого пункта.</w:t>
            </w:r>
          </w:p>
          <w:p w:rsidR="004523A0" w:rsidRDefault="004523A0" w:rsidP="00957E86">
            <w:pPr>
              <w:autoSpaceDE w:val="0"/>
              <w:autoSpaceDN w:val="0"/>
              <w:adjustRightInd w:val="0"/>
              <w:rPr>
                <w:rFonts w:ascii="Times New Roman" w:hAnsi="Times New Roman" w:cs="Times New Roman"/>
                <w:sz w:val="24"/>
                <w:szCs w:val="24"/>
                <w:lang w:eastAsia="ru-RU"/>
              </w:rPr>
            </w:pPr>
            <w:proofErr w:type="gramStart"/>
            <w:r w:rsidRPr="00697F6C">
              <w:rPr>
                <w:rFonts w:ascii="Times New Roman" w:hAnsi="Times New Roman" w:cs="Times New Roman"/>
                <w:b/>
                <w:sz w:val="24"/>
                <w:szCs w:val="24"/>
                <w:lang w:eastAsia="ru-RU"/>
              </w:rPr>
              <w:t>Называ</w:t>
            </w:r>
            <w:r>
              <w:rPr>
                <w:rFonts w:ascii="Times New Roman" w:hAnsi="Times New Roman" w:cs="Times New Roman"/>
                <w:b/>
                <w:sz w:val="24"/>
                <w:szCs w:val="24"/>
                <w:lang w:eastAsia="ru-RU"/>
              </w:rPr>
              <w:t>ть</w:t>
            </w:r>
            <w:r>
              <w:rPr>
                <w:rFonts w:ascii="Times New Roman" w:hAnsi="Times New Roman" w:cs="Times New Roman"/>
                <w:sz w:val="24"/>
                <w:szCs w:val="24"/>
                <w:lang w:eastAsia="ru-RU"/>
              </w:rPr>
              <w:t xml:space="preserve"> свой населённый пункт, его тип (город, село) и название, ведущие промышленные предприятия, общественные учреждения культуры, быта, их назначение; достопримечательности (памятники, парки, происхождение название улиц).</w:t>
            </w:r>
            <w:proofErr w:type="gramEnd"/>
          </w:p>
          <w:p w:rsidR="004523A0" w:rsidRDefault="004523A0" w:rsidP="00957E86">
            <w:pPr>
              <w:rPr>
                <w:rFonts w:ascii="Times New Roman" w:hAnsi="Times New Roman" w:cs="Times New Roman"/>
                <w:sz w:val="28"/>
                <w:szCs w:val="28"/>
                <w:lang w:eastAsia="ru-RU"/>
              </w:rPr>
            </w:pPr>
            <w:r w:rsidRPr="00697F6C">
              <w:rPr>
                <w:rFonts w:ascii="Times New Roman" w:hAnsi="Times New Roman" w:cs="Times New Roman"/>
                <w:b/>
                <w:sz w:val="24"/>
                <w:szCs w:val="24"/>
                <w:lang w:eastAsia="ru-RU"/>
              </w:rPr>
              <w:t>Характериз</w:t>
            </w:r>
            <w:r>
              <w:rPr>
                <w:rFonts w:ascii="Times New Roman" w:hAnsi="Times New Roman" w:cs="Times New Roman"/>
                <w:b/>
                <w:sz w:val="24"/>
                <w:szCs w:val="24"/>
                <w:lang w:eastAsia="ru-RU"/>
              </w:rPr>
              <w:t>овать</w:t>
            </w:r>
            <w:r>
              <w:rPr>
                <w:rFonts w:ascii="Times New Roman" w:hAnsi="Times New Roman" w:cs="Times New Roman"/>
                <w:sz w:val="24"/>
                <w:szCs w:val="24"/>
                <w:lang w:eastAsia="ru-RU"/>
              </w:rPr>
              <w:t xml:space="preserve"> особенности своего населённого пункта и города Ижевска.</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968" w:type="dxa"/>
          </w:tcPr>
          <w:p w:rsidR="004523A0" w:rsidRPr="00957E86" w:rsidRDefault="004523A0" w:rsidP="00957E86">
            <w:pPr>
              <w:autoSpaceDE w:val="0"/>
              <w:autoSpaceDN w:val="0"/>
              <w:adjustRightInd w:val="0"/>
              <w:jc w:val="both"/>
              <w:rPr>
                <w:rFonts w:ascii="Times New Roman" w:hAnsi="Times New Roman" w:cs="Times New Roman"/>
                <w:bCs/>
                <w:sz w:val="24"/>
                <w:szCs w:val="24"/>
                <w:lang w:eastAsia="ru-RU"/>
              </w:rPr>
            </w:pPr>
            <w:r w:rsidRPr="00957E86">
              <w:rPr>
                <w:rFonts w:ascii="Times New Roman" w:hAnsi="Times New Roman" w:cs="Times New Roman"/>
                <w:bCs/>
                <w:sz w:val="24"/>
                <w:szCs w:val="24"/>
                <w:lang w:eastAsia="ru-RU"/>
              </w:rPr>
              <w:t>Ижевск на карте Удмуртии.</w:t>
            </w:r>
          </w:p>
          <w:p w:rsidR="004523A0" w:rsidRPr="00957E86" w:rsidRDefault="004523A0" w:rsidP="00957E86">
            <w:pPr>
              <w:jc w:val="both"/>
              <w:rPr>
                <w:rFonts w:ascii="Times New Roman" w:hAnsi="Times New Roman" w:cs="Times New Roman"/>
                <w:sz w:val="24"/>
                <w:szCs w:val="24"/>
                <w:lang w:eastAsia="ru-RU"/>
              </w:rPr>
            </w:pP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AC7E95">
        <w:tc>
          <w:tcPr>
            <w:tcW w:w="15353" w:type="dxa"/>
            <w:gridSpan w:val="8"/>
          </w:tcPr>
          <w:p w:rsidR="004523A0" w:rsidRPr="004523A0" w:rsidRDefault="004523A0" w:rsidP="004523A0">
            <w:pPr>
              <w:jc w:val="center"/>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История  своего края и города Ижевска.(14 ч)</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Легенды города. История нашего края. Представление  удмуртов о сотворении мира.</w:t>
            </w:r>
          </w:p>
        </w:tc>
        <w:tc>
          <w:tcPr>
            <w:tcW w:w="4251" w:type="dxa"/>
            <w:gridSpan w:val="2"/>
            <w:vMerge w:val="restart"/>
          </w:tcPr>
          <w:p w:rsidR="004523A0" w:rsidRPr="004523A0" w:rsidRDefault="004523A0" w:rsidP="004523A0">
            <w:pPr>
              <w:rPr>
                <w:rFonts w:ascii="Times New Roman" w:hAnsi="Times New Roman" w:cs="Times New Roman"/>
                <w:color w:val="000000" w:themeColor="text1"/>
                <w:sz w:val="24"/>
                <w:szCs w:val="24"/>
                <w:lang w:eastAsia="ru-RU"/>
              </w:rPr>
            </w:pPr>
            <w:r w:rsidRPr="004523A0">
              <w:rPr>
                <w:rFonts w:ascii="Times New Roman" w:hAnsi="Times New Roman" w:cs="Times New Roman"/>
                <w:color w:val="000000" w:themeColor="text1"/>
                <w:sz w:val="24"/>
                <w:szCs w:val="24"/>
              </w:rPr>
              <w:t>Легенды города. Город, лежащий «на семи холмах». Возникновение посёлка Ижевского завода (10 апреля 1760 года). Первый управитель Камских заводов А. С. Москвин. Дата открытия Ижевской оружейной конторы (10 июня 1807 г.) – второй день рождения Ижевска. А.Ф. Дерябин – основатель города. Ижев</w:t>
            </w:r>
            <w:r w:rsidRPr="004523A0">
              <w:rPr>
                <w:rFonts w:ascii="Times New Roman" w:hAnsi="Times New Roman" w:cs="Times New Roman"/>
                <w:color w:val="000000" w:themeColor="text1"/>
                <w:sz w:val="24"/>
                <w:szCs w:val="24"/>
              </w:rPr>
              <w:softHyphen/>
              <w:t>ская индустрия – основа города. Столи</w:t>
            </w:r>
            <w:r w:rsidRPr="004523A0">
              <w:rPr>
                <w:rFonts w:ascii="Times New Roman" w:hAnsi="Times New Roman" w:cs="Times New Roman"/>
                <w:color w:val="000000" w:themeColor="text1"/>
                <w:sz w:val="24"/>
                <w:szCs w:val="24"/>
              </w:rPr>
              <w:softHyphen/>
              <w:t>ца края. Ижевские зарисовки. Первые ижевские поселенцы. История улиц и переулков Ижевска. Следы прошлого в архитектуре города</w:t>
            </w:r>
          </w:p>
        </w:tc>
        <w:tc>
          <w:tcPr>
            <w:tcW w:w="5040" w:type="dxa"/>
            <w:vMerge w:val="restart"/>
          </w:tcPr>
          <w:p w:rsidR="004523A0" w:rsidRDefault="004523A0" w:rsidP="00957E86">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Знать </w:t>
            </w:r>
            <w:r w:rsidRPr="000C0926">
              <w:rPr>
                <w:rFonts w:ascii="Times New Roman" w:hAnsi="Times New Roman" w:cs="Times New Roman"/>
                <w:sz w:val="24"/>
                <w:szCs w:val="24"/>
                <w:lang w:eastAsia="ru-RU"/>
              </w:rPr>
              <w:t>события исторической значимости и</w:t>
            </w:r>
            <w:r>
              <w:rPr>
                <w:rFonts w:ascii="Times New Roman" w:hAnsi="Times New Roman" w:cs="Times New Roman"/>
                <w:b/>
                <w:sz w:val="24"/>
                <w:szCs w:val="24"/>
                <w:lang w:eastAsia="ru-RU"/>
              </w:rPr>
              <w:t xml:space="preserve"> рассказывать </w:t>
            </w:r>
            <w:r w:rsidRPr="000C0926">
              <w:rPr>
                <w:rFonts w:ascii="Times New Roman" w:hAnsi="Times New Roman" w:cs="Times New Roman"/>
                <w:sz w:val="24"/>
                <w:szCs w:val="24"/>
                <w:lang w:eastAsia="ru-RU"/>
              </w:rPr>
              <w:t>о них.</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0C0926">
              <w:rPr>
                <w:rFonts w:ascii="Times New Roman" w:hAnsi="Times New Roman" w:cs="Times New Roman"/>
                <w:b/>
                <w:sz w:val="24"/>
                <w:szCs w:val="24"/>
                <w:lang w:eastAsia="ru-RU"/>
              </w:rPr>
              <w:t>Рассказывать</w:t>
            </w:r>
            <w:r>
              <w:rPr>
                <w:rFonts w:ascii="Times New Roman" w:hAnsi="Times New Roman" w:cs="Times New Roman"/>
                <w:sz w:val="24"/>
                <w:szCs w:val="24"/>
                <w:lang w:eastAsia="ru-RU"/>
              </w:rPr>
              <w:t xml:space="preserve"> о знаменитых людях Удмуртии.</w:t>
            </w:r>
          </w:p>
          <w:p w:rsidR="004523A0" w:rsidRDefault="004523A0" w:rsidP="00957E86">
            <w:pPr>
              <w:autoSpaceDE w:val="0"/>
              <w:autoSpaceDN w:val="0"/>
              <w:adjustRightInd w:val="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Показывать </w:t>
            </w:r>
            <w:r w:rsidRPr="000C0926">
              <w:rPr>
                <w:rFonts w:ascii="Times New Roman" w:hAnsi="Times New Roman" w:cs="Times New Roman"/>
                <w:sz w:val="24"/>
                <w:szCs w:val="24"/>
                <w:lang w:eastAsia="ru-RU"/>
              </w:rPr>
              <w:t xml:space="preserve">на карте несколько достопримечательностей Удмуртии и </w:t>
            </w:r>
            <w:r>
              <w:rPr>
                <w:rFonts w:ascii="Times New Roman" w:hAnsi="Times New Roman" w:cs="Times New Roman"/>
                <w:b/>
                <w:sz w:val="24"/>
                <w:szCs w:val="24"/>
                <w:lang w:eastAsia="ru-RU"/>
              </w:rPr>
              <w:t xml:space="preserve">рассказывать </w:t>
            </w:r>
            <w:r w:rsidRPr="000C0926">
              <w:rPr>
                <w:rFonts w:ascii="Times New Roman" w:hAnsi="Times New Roman" w:cs="Times New Roman"/>
                <w:sz w:val="24"/>
                <w:szCs w:val="24"/>
                <w:lang w:eastAsia="ru-RU"/>
              </w:rPr>
              <w:t>о них.</w:t>
            </w:r>
          </w:p>
          <w:p w:rsidR="004523A0" w:rsidRPr="00910F35" w:rsidRDefault="004523A0" w:rsidP="00957E86">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Находить </w:t>
            </w:r>
            <w:r>
              <w:rPr>
                <w:rFonts w:ascii="Times New Roman" w:hAnsi="Times New Roman" w:cs="Times New Roman"/>
                <w:sz w:val="24"/>
                <w:szCs w:val="24"/>
                <w:lang w:eastAsia="ru-RU"/>
              </w:rPr>
              <w:t xml:space="preserve">на карте и </w:t>
            </w:r>
            <w:r w:rsidRPr="00910F35">
              <w:rPr>
                <w:rFonts w:ascii="Times New Roman" w:hAnsi="Times New Roman" w:cs="Times New Roman"/>
                <w:b/>
                <w:sz w:val="24"/>
                <w:szCs w:val="24"/>
                <w:lang w:eastAsia="ru-RU"/>
              </w:rPr>
              <w:t xml:space="preserve">называть </w:t>
            </w:r>
            <w:r>
              <w:rPr>
                <w:rFonts w:ascii="Times New Roman" w:hAnsi="Times New Roman" w:cs="Times New Roman"/>
                <w:sz w:val="24"/>
                <w:szCs w:val="24"/>
                <w:lang w:eastAsia="ru-RU"/>
              </w:rPr>
              <w:t>культурные и исторические памятники своей местности.</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7A30EC">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об исторических деятелях: А.С.</w:t>
            </w:r>
            <w:proofErr w:type="gramStart"/>
            <w:r>
              <w:rPr>
                <w:rFonts w:ascii="Times New Roman" w:hAnsi="Times New Roman" w:cs="Times New Roman"/>
                <w:sz w:val="24"/>
                <w:szCs w:val="24"/>
                <w:lang w:eastAsia="ru-RU"/>
              </w:rPr>
              <w:t>Москвине</w:t>
            </w:r>
            <w:proofErr w:type="gramEnd"/>
            <w:r>
              <w:rPr>
                <w:rFonts w:ascii="Times New Roman" w:hAnsi="Times New Roman" w:cs="Times New Roman"/>
                <w:sz w:val="24"/>
                <w:szCs w:val="24"/>
                <w:lang w:eastAsia="ru-RU"/>
              </w:rPr>
              <w:t>, А.Ф. Дерябине, С.Е. Дудине и др.</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7A30EC">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об истории возникновения города Ижевска (своего села, деревни).</w:t>
            </w:r>
          </w:p>
          <w:p w:rsidR="004523A0" w:rsidRDefault="004523A0" w:rsidP="00957E86">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Выделять </w:t>
            </w:r>
            <w:r>
              <w:rPr>
                <w:rFonts w:ascii="Times New Roman" w:hAnsi="Times New Roman" w:cs="Times New Roman"/>
                <w:sz w:val="24"/>
                <w:szCs w:val="24"/>
                <w:lang w:eastAsia="ru-RU"/>
              </w:rPr>
              <w:t>особенности природы своего края.</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4B4134">
              <w:rPr>
                <w:rFonts w:ascii="Times New Roman" w:hAnsi="Times New Roman" w:cs="Times New Roman"/>
                <w:b/>
                <w:sz w:val="24"/>
                <w:szCs w:val="24"/>
                <w:lang w:eastAsia="ru-RU"/>
              </w:rPr>
              <w:lastRenderedPageBreak/>
              <w:t>Рассказывать</w:t>
            </w:r>
            <w:r>
              <w:rPr>
                <w:rFonts w:ascii="Times New Roman" w:hAnsi="Times New Roman" w:cs="Times New Roman"/>
                <w:sz w:val="24"/>
                <w:szCs w:val="24"/>
                <w:lang w:eastAsia="ru-RU"/>
              </w:rPr>
              <w:t xml:space="preserve"> о сезонных изменениях города Ижевска (и своего населённого пункта). </w:t>
            </w:r>
          </w:p>
          <w:p w:rsidR="004523A0" w:rsidRPr="002303E1" w:rsidRDefault="004523A0" w:rsidP="00957E86">
            <w:pPr>
              <w:autoSpaceDE w:val="0"/>
              <w:autoSpaceDN w:val="0"/>
              <w:adjustRightInd w:val="0"/>
              <w:jc w:val="both"/>
              <w:rPr>
                <w:rFonts w:ascii="Times New Roman" w:hAnsi="Times New Roman" w:cs="Times New Roman"/>
                <w:sz w:val="24"/>
                <w:szCs w:val="24"/>
                <w:lang w:eastAsia="ru-RU"/>
              </w:rPr>
            </w:pPr>
            <w:r w:rsidRPr="007A30EC">
              <w:rPr>
                <w:rFonts w:ascii="Times New Roman" w:hAnsi="Times New Roman" w:cs="Times New Roman"/>
                <w:b/>
                <w:sz w:val="24"/>
                <w:szCs w:val="24"/>
                <w:lang w:eastAsia="ru-RU"/>
              </w:rPr>
              <w:t>Читать</w:t>
            </w:r>
            <w:r>
              <w:rPr>
                <w:rFonts w:ascii="Times New Roman" w:hAnsi="Times New Roman" w:cs="Times New Roman"/>
                <w:sz w:val="24"/>
                <w:szCs w:val="24"/>
                <w:lang w:eastAsia="ru-RU"/>
              </w:rPr>
              <w:t xml:space="preserve"> и </w:t>
            </w:r>
            <w:r w:rsidRPr="007A30EC">
              <w:rPr>
                <w:rFonts w:ascii="Times New Roman" w:hAnsi="Times New Roman" w:cs="Times New Roman"/>
                <w:b/>
                <w:sz w:val="24"/>
                <w:szCs w:val="24"/>
                <w:lang w:eastAsia="ru-RU"/>
              </w:rPr>
              <w:t xml:space="preserve">воспроизводить </w:t>
            </w:r>
            <w:r>
              <w:rPr>
                <w:rFonts w:ascii="Times New Roman" w:hAnsi="Times New Roman" w:cs="Times New Roman"/>
                <w:sz w:val="24"/>
                <w:szCs w:val="24"/>
                <w:lang w:eastAsia="ru-RU"/>
              </w:rPr>
              <w:t>в общих чертах план постройки города Ижевска (своего села, деревни).</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7A30EC">
              <w:rPr>
                <w:rFonts w:ascii="Times New Roman" w:hAnsi="Times New Roman" w:cs="Times New Roman"/>
                <w:b/>
                <w:sz w:val="24"/>
                <w:szCs w:val="24"/>
                <w:lang w:eastAsia="ru-RU"/>
              </w:rPr>
              <w:t xml:space="preserve">Различать </w:t>
            </w:r>
            <w:r>
              <w:rPr>
                <w:rFonts w:ascii="Times New Roman" w:hAnsi="Times New Roman" w:cs="Times New Roman"/>
                <w:sz w:val="24"/>
                <w:szCs w:val="24"/>
                <w:lang w:eastAsia="ru-RU"/>
              </w:rPr>
              <w:t xml:space="preserve">герб и флаг города Ижевска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своего района).</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8E59B4">
              <w:rPr>
                <w:rFonts w:ascii="Times New Roman" w:hAnsi="Times New Roman" w:cs="Times New Roman"/>
                <w:b/>
                <w:sz w:val="24"/>
                <w:szCs w:val="24"/>
                <w:lang w:eastAsia="ru-RU"/>
              </w:rPr>
              <w:t>Называть,</w:t>
            </w:r>
            <w:r>
              <w:rPr>
                <w:rFonts w:ascii="Times New Roman" w:hAnsi="Times New Roman" w:cs="Times New Roman"/>
                <w:sz w:val="24"/>
                <w:szCs w:val="24"/>
                <w:lang w:eastAsia="ru-RU"/>
              </w:rPr>
              <w:t xml:space="preserve">  что обозначают символы на флаге и гербе города Ижевска (своего района).</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0C0926">
              <w:rPr>
                <w:rFonts w:ascii="Times New Roman" w:hAnsi="Times New Roman" w:cs="Times New Roman"/>
                <w:b/>
                <w:sz w:val="24"/>
                <w:szCs w:val="24"/>
                <w:lang w:eastAsia="ru-RU"/>
              </w:rPr>
              <w:t xml:space="preserve">Понимать </w:t>
            </w:r>
            <w:r>
              <w:rPr>
                <w:rFonts w:ascii="Times New Roman" w:hAnsi="Times New Roman" w:cs="Times New Roman"/>
                <w:sz w:val="24"/>
                <w:szCs w:val="24"/>
                <w:lang w:eastAsia="ru-RU"/>
              </w:rPr>
              <w:t>термины «туризм», «турист».</w:t>
            </w:r>
          </w:p>
          <w:p w:rsidR="004523A0" w:rsidRDefault="004523A0" w:rsidP="00957E86">
            <w:pPr>
              <w:autoSpaceDE w:val="0"/>
              <w:autoSpaceDN w:val="0"/>
              <w:adjustRightInd w:val="0"/>
              <w:jc w:val="both"/>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Объяснять</w:t>
            </w:r>
            <w:r>
              <w:rPr>
                <w:rFonts w:ascii="Times New Roman" w:hAnsi="Times New Roman" w:cs="Times New Roman"/>
                <w:sz w:val="24"/>
                <w:szCs w:val="24"/>
                <w:lang w:eastAsia="ru-RU"/>
              </w:rPr>
              <w:t>, почему называют Ижевск – город – завод.</w:t>
            </w:r>
          </w:p>
          <w:p w:rsidR="004523A0" w:rsidRDefault="004523A0" w:rsidP="00957E86">
            <w:pPr>
              <w:autoSpaceDE w:val="0"/>
              <w:autoSpaceDN w:val="0"/>
              <w:adjustRightInd w:val="0"/>
              <w:jc w:val="both"/>
              <w:rPr>
                <w:rFonts w:ascii="Times New Roman" w:hAnsi="Times New Roman" w:cs="Times New Roman"/>
                <w:sz w:val="24"/>
                <w:szCs w:val="24"/>
                <w:lang w:eastAsia="ru-RU"/>
              </w:rPr>
            </w:pPr>
          </w:p>
          <w:p w:rsidR="004523A0" w:rsidRDefault="004523A0" w:rsidP="00957E86">
            <w:pP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Легенды города. История своего края (района)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Легенды города. История  города Ижевска.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Легенды города. История своего села (деревни).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Зарисовки нашего края». Природа Удмуртии.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«Ижевские зарисовки». Следы прошлого в архитектуре города.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 xml:space="preserve">Ижевские зарисовки». Мои прогулки по Ижевску. Парки </w:t>
            </w:r>
            <w:r w:rsidRPr="00957E86">
              <w:rPr>
                <w:rFonts w:ascii="Times New Roman" w:hAnsi="Times New Roman" w:cs="Times New Roman"/>
                <w:bCs/>
                <w:sz w:val="24"/>
                <w:szCs w:val="24"/>
                <w:lang w:eastAsia="ru-RU"/>
              </w:rPr>
              <w:lastRenderedPageBreak/>
              <w:t>города. Пруд. Зоопарк. Ипподром.</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«Зарисовки своего края». Памятники истории района.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«Деревенские зарисовки». Мои прогулки по району, деревне (резные изделия)</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Современный Ижевск. Герб и флаг Ижевска.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bCs/>
                <w:sz w:val="24"/>
                <w:szCs w:val="24"/>
                <w:lang w:eastAsia="ru-RU"/>
              </w:rPr>
              <w:t>Современный район. Символика района.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Знаменитые люди республики.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Уважаемые люди деревни.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Обобщающий урок по теме «История своего края и города Ижевска».</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D81A69">
        <w:tc>
          <w:tcPr>
            <w:tcW w:w="15353" w:type="dxa"/>
            <w:gridSpan w:val="8"/>
          </w:tcPr>
          <w:p w:rsidR="004523A0" w:rsidRPr="004523A0" w:rsidRDefault="004523A0" w:rsidP="004523A0">
            <w:pPr>
              <w:jc w:val="center"/>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Культура и традиции народов (7 ч)</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Стихи, песни, рассказы о родном крае.</w:t>
            </w:r>
          </w:p>
        </w:tc>
        <w:tc>
          <w:tcPr>
            <w:tcW w:w="4251" w:type="dxa"/>
            <w:gridSpan w:val="2"/>
            <w:vMerge w:val="restart"/>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Заводской Ижевск. Достижения в про</w:t>
            </w:r>
            <w:r w:rsidRPr="004523A0">
              <w:rPr>
                <w:rFonts w:ascii="Times New Roman" w:hAnsi="Times New Roman" w:cs="Times New Roman"/>
                <w:color w:val="000000" w:themeColor="text1"/>
                <w:sz w:val="24"/>
                <w:szCs w:val="24"/>
              </w:rPr>
              <w:softHyphen/>
              <w:t>мышленности – результат труда много</w:t>
            </w:r>
            <w:r w:rsidRPr="004523A0">
              <w:rPr>
                <w:rFonts w:ascii="Times New Roman" w:hAnsi="Times New Roman" w:cs="Times New Roman"/>
                <w:color w:val="000000" w:themeColor="text1"/>
                <w:sz w:val="24"/>
                <w:szCs w:val="24"/>
              </w:rPr>
              <w:softHyphen/>
              <w:t xml:space="preserve">национального населения города. </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Научные достижения жителей республи</w:t>
            </w:r>
            <w:r w:rsidRPr="004523A0">
              <w:rPr>
                <w:rFonts w:ascii="Times New Roman" w:hAnsi="Times New Roman" w:cs="Times New Roman"/>
                <w:color w:val="000000" w:themeColor="text1"/>
                <w:sz w:val="24"/>
                <w:szCs w:val="24"/>
              </w:rPr>
              <w:softHyphen/>
              <w:t xml:space="preserve">ки, прославившие Удмуртию. </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 xml:space="preserve">Путешествие </w:t>
            </w:r>
            <w:proofErr w:type="gramStart"/>
            <w:r w:rsidRPr="004523A0">
              <w:rPr>
                <w:rFonts w:ascii="Times New Roman" w:hAnsi="Times New Roman" w:cs="Times New Roman"/>
                <w:color w:val="000000" w:themeColor="text1"/>
                <w:sz w:val="24"/>
                <w:szCs w:val="24"/>
              </w:rPr>
              <w:t>в</w:t>
            </w:r>
            <w:proofErr w:type="gramEnd"/>
            <w:r w:rsidRPr="004523A0">
              <w:rPr>
                <w:rFonts w:ascii="Times New Roman" w:hAnsi="Times New Roman" w:cs="Times New Roman"/>
                <w:color w:val="000000" w:themeColor="text1"/>
                <w:sz w:val="24"/>
                <w:szCs w:val="24"/>
              </w:rPr>
              <w:t xml:space="preserve"> прекрасное. Театры горо</w:t>
            </w:r>
            <w:r w:rsidRPr="004523A0">
              <w:rPr>
                <w:rFonts w:ascii="Times New Roman" w:hAnsi="Times New Roman" w:cs="Times New Roman"/>
                <w:color w:val="000000" w:themeColor="text1"/>
                <w:sz w:val="24"/>
                <w:szCs w:val="24"/>
              </w:rPr>
              <w:softHyphen/>
              <w:t xml:space="preserve">да и музеи. Цирк. </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Творчество известных музыкантов, ху</w:t>
            </w:r>
            <w:r w:rsidRPr="004523A0">
              <w:rPr>
                <w:rFonts w:ascii="Times New Roman" w:hAnsi="Times New Roman" w:cs="Times New Roman"/>
                <w:color w:val="000000" w:themeColor="text1"/>
                <w:sz w:val="24"/>
                <w:szCs w:val="24"/>
              </w:rPr>
              <w:softHyphen/>
              <w:t xml:space="preserve">дожников и писателей Ижевска. </w:t>
            </w:r>
          </w:p>
          <w:p w:rsidR="004523A0" w:rsidRPr="004523A0" w:rsidRDefault="004523A0" w:rsidP="004523A0">
            <w:pPr>
              <w:rPr>
                <w:rFonts w:ascii="Times New Roman" w:hAnsi="Times New Roman" w:cs="Times New Roman"/>
                <w:color w:val="000000" w:themeColor="text1"/>
                <w:sz w:val="24"/>
                <w:szCs w:val="24"/>
                <w:lang w:eastAsia="ru-RU"/>
              </w:rPr>
            </w:pPr>
            <w:r w:rsidRPr="004523A0">
              <w:rPr>
                <w:rFonts w:ascii="Times New Roman" w:hAnsi="Times New Roman" w:cs="Times New Roman"/>
                <w:color w:val="000000" w:themeColor="text1"/>
                <w:sz w:val="24"/>
                <w:szCs w:val="24"/>
              </w:rPr>
              <w:t>Спортивная слава Ижевска</w:t>
            </w:r>
          </w:p>
        </w:tc>
        <w:tc>
          <w:tcPr>
            <w:tcW w:w="5040" w:type="dxa"/>
            <w:vMerge w:val="restart"/>
          </w:tcPr>
          <w:p w:rsidR="004523A0" w:rsidRPr="00104289"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Рассказывать</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об обычаях и обрядах народов Удмуртии.</w:t>
            </w:r>
          </w:p>
          <w:p w:rsidR="004523A0"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об известных композиторах, художниках, конструкторах, спортсменах и др.</w:t>
            </w:r>
          </w:p>
          <w:p w:rsidR="004523A0"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Понимать</w:t>
            </w:r>
            <w:r>
              <w:rPr>
                <w:rFonts w:ascii="Times New Roman" w:hAnsi="Times New Roman" w:cs="Times New Roman"/>
                <w:sz w:val="24"/>
                <w:szCs w:val="24"/>
                <w:lang w:eastAsia="ru-RU"/>
              </w:rPr>
              <w:t>, что  взаимообогащение культуры народов происходит через изучение истории и культуры своего и других народов.</w:t>
            </w:r>
          </w:p>
          <w:p w:rsidR="004523A0" w:rsidRPr="0082677E"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Рассказывать</w:t>
            </w:r>
            <w:r w:rsidRPr="00DD5A1F">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о значении дерева в народных традициях.</w:t>
            </w:r>
          </w:p>
          <w:p w:rsidR="004523A0" w:rsidRDefault="004523A0" w:rsidP="00957E86">
            <w:pPr>
              <w:autoSpaceDE w:val="0"/>
              <w:autoSpaceDN w:val="0"/>
              <w:adjustRightInd w:val="0"/>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Называть </w:t>
            </w:r>
            <w:r w:rsidRPr="00910F35">
              <w:rPr>
                <w:rFonts w:ascii="Times New Roman" w:hAnsi="Times New Roman" w:cs="Times New Roman"/>
                <w:sz w:val="24"/>
                <w:szCs w:val="24"/>
                <w:lang w:eastAsia="ru-RU"/>
              </w:rPr>
              <w:t xml:space="preserve">и </w:t>
            </w:r>
            <w:r>
              <w:rPr>
                <w:rFonts w:ascii="Times New Roman" w:hAnsi="Times New Roman" w:cs="Times New Roman"/>
                <w:b/>
                <w:sz w:val="24"/>
                <w:szCs w:val="24"/>
                <w:lang w:eastAsia="ru-RU"/>
              </w:rPr>
              <w:t>рассказывать</w:t>
            </w:r>
            <w:r>
              <w:rPr>
                <w:rFonts w:ascii="Times New Roman" w:hAnsi="Times New Roman" w:cs="Times New Roman"/>
                <w:sz w:val="24"/>
                <w:szCs w:val="24"/>
                <w:lang w:eastAsia="ru-RU"/>
              </w:rPr>
              <w:t xml:space="preserve"> о некоторых календарных, народных, религиозных, семейных праздниках.</w:t>
            </w:r>
          </w:p>
          <w:p w:rsidR="004523A0" w:rsidRDefault="004523A0" w:rsidP="00957E86">
            <w:pPr>
              <w:autoSpaceDE w:val="0"/>
              <w:autoSpaceDN w:val="0"/>
              <w:adjustRightInd w:val="0"/>
              <w:rPr>
                <w:rFonts w:ascii="Times New Roman" w:hAnsi="Times New Roman" w:cs="Times New Roman"/>
                <w:sz w:val="24"/>
                <w:szCs w:val="24"/>
                <w:lang w:eastAsia="ru-RU"/>
              </w:rPr>
            </w:pPr>
            <w:r w:rsidRPr="00DD5A1F">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 народной традиционной одежде.</w:t>
            </w:r>
          </w:p>
          <w:p w:rsidR="004523A0" w:rsidRDefault="004523A0" w:rsidP="00957E86">
            <w:pPr>
              <w:autoSpaceDE w:val="0"/>
              <w:autoSpaceDN w:val="0"/>
              <w:adjustRightInd w:val="0"/>
              <w:rPr>
                <w:rFonts w:ascii="Times New Roman" w:hAnsi="Times New Roman" w:cs="Times New Roman"/>
                <w:sz w:val="24"/>
                <w:szCs w:val="24"/>
                <w:lang w:eastAsia="ru-RU"/>
              </w:rPr>
            </w:pPr>
            <w:r w:rsidRPr="00DD5A1F">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 видах и способах приготовления традиционной пищи у разных народов.</w:t>
            </w:r>
          </w:p>
          <w:p w:rsidR="004523A0" w:rsidRPr="00DD5A1F" w:rsidRDefault="004523A0" w:rsidP="00957E86">
            <w:pPr>
              <w:autoSpaceDE w:val="0"/>
              <w:autoSpaceDN w:val="0"/>
              <w:adjustRightInd w:val="0"/>
              <w:rPr>
                <w:rFonts w:ascii="Times New Roman" w:hAnsi="Times New Roman" w:cs="Times New Roman"/>
                <w:sz w:val="24"/>
                <w:szCs w:val="24"/>
                <w:lang w:eastAsia="ru-RU"/>
              </w:rPr>
            </w:pPr>
            <w:r w:rsidRPr="00DD5A1F">
              <w:rPr>
                <w:rFonts w:ascii="Times New Roman" w:hAnsi="Times New Roman" w:cs="Times New Roman"/>
                <w:b/>
                <w:sz w:val="24"/>
                <w:szCs w:val="24"/>
                <w:lang w:eastAsia="ru-RU"/>
              </w:rPr>
              <w:t>Иметь представление,</w:t>
            </w:r>
            <w:r>
              <w:rPr>
                <w:rFonts w:ascii="Times New Roman" w:hAnsi="Times New Roman" w:cs="Times New Roman"/>
                <w:sz w:val="24"/>
                <w:szCs w:val="24"/>
                <w:lang w:eastAsia="ru-RU"/>
              </w:rPr>
              <w:t xml:space="preserve"> о видах  ремесла и </w:t>
            </w:r>
            <w:r>
              <w:rPr>
                <w:rFonts w:ascii="Times New Roman" w:hAnsi="Times New Roman" w:cs="Times New Roman"/>
                <w:sz w:val="24"/>
                <w:szCs w:val="24"/>
                <w:lang w:eastAsia="ru-RU"/>
              </w:rPr>
              <w:lastRenderedPageBreak/>
              <w:t>декоративно – прикладное искусства, распространённого в Удмуртии.</w:t>
            </w:r>
          </w:p>
          <w:p w:rsidR="004523A0" w:rsidRDefault="004523A0" w:rsidP="00957E86">
            <w:pPr>
              <w:rPr>
                <w:rFonts w:ascii="Times New Roman" w:hAnsi="Times New Roman" w:cs="Times New Roman"/>
                <w:sz w:val="28"/>
                <w:szCs w:val="28"/>
                <w:lang w:eastAsia="ru-RU"/>
              </w:rPr>
            </w:pPr>
            <w:r w:rsidRPr="00561410">
              <w:rPr>
                <w:rFonts w:ascii="Times New Roman" w:hAnsi="Times New Roman" w:cs="Times New Roman"/>
                <w:b/>
                <w:sz w:val="24"/>
                <w:szCs w:val="24"/>
                <w:lang w:eastAsia="ru-RU"/>
              </w:rPr>
              <w:t>Называть</w:t>
            </w:r>
            <w:r>
              <w:rPr>
                <w:rFonts w:ascii="Times New Roman" w:hAnsi="Times New Roman" w:cs="Times New Roman"/>
                <w:sz w:val="24"/>
                <w:szCs w:val="24"/>
                <w:lang w:eastAsia="ru-RU"/>
              </w:rPr>
              <w:t xml:space="preserve"> ведущие музеи Удмуртии.</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В семье единой. Обычаи и обряды народов Удмуртии. Праздники.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Дерево в народных традициях.</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Народные художественные ремёсла и промыслы.</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21.</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Ткачество.</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22.</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Народный костюм.</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Умельцы нашей деревни.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AD0F95">
        <w:tc>
          <w:tcPr>
            <w:tcW w:w="15353" w:type="dxa"/>
            <w:gridSpan w:val="8"/>
          </w:tcPr>
          <w:p w:rsidR="004523A0" w:rsidRPr="004523A0" w:rsidRDefault="004523A0" w:rsidP="004523A0">
            <w:pPr>
              <w:jc w:val="center"/>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lastRenderedPageBreak/>
              <w:t>«Почему языки такие разные?» (4 ч)</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История в названиях.</w:t>
            </w:r>
          </w:p>
        </w:tc>
        <w:tc>
          <w:tcPr>
            <w:tcW w:w="4251" w:type="dxa"/>
            <w:gridSpan w:val="2"/>
            <w:vMerge w:val="restart"/>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История города (села, деревни, насе</w:t>
            </w:r>
            <w:r w:rsidRPr="004523A0">
              <w:rPr>
                <w:rFonts w:ascii="Times New Roman" w:hAnsi="Times New Roman" w:cs="Times New Roman"/>
                <w:color w:val="000000" w:themeColor="text1"/>
                <w:sz w:val="24"/>
                <w:szCs w:val="24"/>
              </w:rPr>
              <w:softHyphen/>
              <w:t xml:space="preserve">лённого пункта) в названиях. Названия улиц, родников и др. </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Почему так говорят: «Рябинники», «</w:t>
            </w:r>
            <w:proofErr w:type="spellStart"/>
            <w:r>
              <w:rPr>
                <w:rFonts w:ascii="Times New Roman" w:hAnsi="Times New Roman" w:cs="Times New Roman"/>
                <w:color w:val="000000" w:themeColor="text1"/>
                <w:sz w:val="24"/>
                <w:szCs w:val="24"/>
              </w:rPr>
              <w:t>Та</w:t>
            </w:r>
            <w:r>
              <w:rPr>
                <w:rFonts w:ascii="Times New Roman" w:hAnsi="Times New Roman" w:cs="Times New Roman"/>
                <w:color w:val="000000" w:themeColor="text1"/>
                <w:sz w:val="24"/>
                <w:szCs w:val="24"/>
              </w:rPr>
              <w:softHyphen/>
              <w:t>тарбазар</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Культбаза</w:t>
            </w:r>
            <w:proofErr w:type="spellEnd"/>
            <w:r>
              <w:rPr>
                <w:rFonts w:ascii="Times New Roman" w:hAnsi="Times New Roman" w:cs="Times New Roman"/>
                <w:color w:val="000000" w:themeColor="text1"/>
                <w:sz w:val="24"/>
                <w:szCs w:val="24"/>
              </w:rPr>
              <w:t>» и др.</w:t>
            </w:r>
            <w:r w:rsidRPr="004523A0">
              <w:rPr>
                <w:rFonts w:ascii="Times New Roman" w:hAnsi="Times New Roman" w:cs="Times New Roman"/>
                <w:color w:val="000000" w:themeColor="text1"/>
                <w:sz w:val="24"/>
                <w:szCs w:val="24"/>
              </w:rPr>
              <w:t xml:space="preserve"> </w:t>
            </w:r>
          </w:p>
        </w:tc>
        <w:tc>
          <w:tcPr>
            <w:tcW w:w="5040" w:type="dxa"/>
            <w:vMerge w:val="restart"/>
          </w:tcPr>
          <w:p w:rsidR="004523A0" w:rsidRDefault="004523A0" w:rsidP="00957E86">
            <w:pPr>
              <w:autoSpaceDE w:val="0"/>
              <w:autoSpaceDN w:val="0"/>
              <w:adjustRightInd w:val="0"/>
              <w:rPr>
                <w:rFonts w:ascii="Times New Roman" w:hAnsi="Times New Roman" w:cs="Times New Roman"/>
                <w:sz w:val="24"/>
                <w:szCs w:val="24"/>
                <w:lang w:eastAsia="ru-RU"/>
              </w:rPr>
            </w:pPr>
            <w:r w:rsidRPr="00FF4683">
              <w:rPr>
                <w:rFonts w:ascii="Times New Roman" w:hAnsi="Times New Roman" w:cs="Times New Roman"/>
                <w:b/>
                <w:sz w:val="24"/>
                <w:szCs w:val="24"/>
                <w:lang w:eastAsia="ru-RU"/>
              </w:rPr>
              <w:t>Понимать</w:t>
            </w:r>
            <w:r>
              <w:rPr>
                <w:rFonts w:ascii="Times New Roman" w:hAnsi="Times New Roman" w:cs="Times New Roman"/>
                <w:sz w:val="24"/>
                <w:szCs w:val="24"/>
                <w:lang w:eastAsia="ru-RU"/>
              </w:rPr>
              <w:t>, что  географические названия отражают те или иные исторические реалии.</w:t>
            </w:r>
          </w:p>
          <w:p w:rsidR="004523A0" w:rsidRDefault="004523A0" w:rsidP="00957E86">
            <w:pPr>
              <w:autoSpaceDE w:val="0"/>
              <w:autoSpaceDN w:val="0"/>
              <w:adjustRightInd w:val="0"/>
              <w:rPr>
                <w:rFonts w:ascii="Times New Roman" w:hAnsi="Times New Roman" w:cs="Times New Roman"/>
                <w:sz w:val="24"/>
                <w:szCs w:val="24"/>
                <w:lang w:eastAsia="ru-RU"/>
              </w:rPr>
            </w:pPr>
            <w:r w:rsidRPr="00F95213">
              <w:rPr>
                <w:rFonts w:ascii="Times New Roman" w:hAnsi="Times New Roman" w:cs="Times New Roman"/>
                <w:b/>
                <w:sz w:val="24"/>
                <w:szCs w:val="24"/>
                <w:lang w:eastAsia="ru-RU"/>
              </w:rPr>
              <w:t>Составлять</w:t>
            </w:r>
            <w:r>
              <w:rPr>
                <w:rFonts w:ascii="Times New Roman" w:hAnsi="Times New Roman" w:cs="Times New Roman"/>
                <w:sz w:val="24"/>
                <w:szCs w:val="24"/>
                <w:lang w:eastAsia="ru-RU"/>
              </w:rPr>
              <w:t xml:space="preserve"> план рассказа об истории названий.</w:t>
            </w:r>
          </w:p>
          <w:p w:rsidR="004523A0" w:rsidRPr="002303E1" w:rsidRDefault="004523A0" w:rsidP="00957E86">
            <w:pPr>
              <w:autoSpaceDE w:val="0"/>
              <w:autoSpaceDN w:val="0"/>
              <w:adjustRightInd w:val="0"/>
              <w:rPr>
                <w:rFonts w:ascii="Times New Roman" w:hAnsi="Times New Roman" w:cs="Times New Roman"/>
                <w:sz w:val="24"/>
                <w:szCs w:val="24"/>
                <w:lang w:eastAsia="ru-RU"/>
              </w:rPr>
            </w:pPr>
            <w:r w:rsidRPr="00F95213">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об истории названий.</w:t>
            </w:r>
          </w:p>
          <w:p w:rsidR="004523A0" w:rsidRDefault="004523A0" w:rsidP="00957E86">
            <w:pPr>
              <w:autoSpaceDE w:val="0"/>
              <w:autoSpaceDN w:val="0"/>
              <w:adjustRightInd w:val="0"/>
              <w:rPr>
                <w:rFonts w:ascii="Times New Roman" w:hAnsi="Times New Roman" w:cs="Times New Roman"/>
                <w:sz w:val="24"/>
                <w:szCs w:val="24"/>
                <w:lang w:eastAsia="ru-RU"/>
              </w:rPr>
            </w:pPr>
            <w:r w:rsidRPr="00FF4683">
              <w:rPr>
                <w:rFonts w:ascii="Times New Roman" w:hAnsi="Times New Roman" w:cs="Times New Roman"/>
                <w:b/>
                <w:sz w:val="24"/>
                <w:szCs w:val="24"/>
                <w:lang w:eastAsia="ru-RU"/>
              </w:rPr>
              <w:t>Понимать</w:t>
            </w:r>
            <w:r>
              <w:rPr>
                <w:rFonts w:ascii="Times New Roman" w:hAnsi="Times New Roman" w:cs="Times New Roman"/>
                <w:sz w:val="24"/>
                <w:szCs w:val="24"/>
                <w:lang w:eastAsia="ru-RU"/>
              </w:rPr>
              <w:t>, что  географические названия отражают те или иные исторические реалии.</w:t>
            </w:r>
          </w:p>
          <w:p w:rsidR="004523A0" w:rsidRDefault="004523A0" w:rsidP="00957E86">
            <w:pPr>
              <w:autoSpaceDE w:val="0"/>
              <w:autoSpaceDN w:val="0"/>
              <w:adjustRightInd w:val="0"/>
              <w:rPr>
                <w:rFonts w:ascii="Times New Roman" w:hAnsi="Times New Roman" w:cs="Times New Roman"/>
                <w:sz w:val="24"/>
                <w:szCs w:val="24"/>
                <w:lang w:eastAsia="ru-RU"/>
              </w:rPr>
            </w:pPr>
            <w:r w:rsidRPr="00FF4683">
              <w:rPr>
                <w:rFonts w:ascii="Times New Roman" w:hAnsi="Times New Roman" w:cs="Times New Roman"/>
                <w:b/>
                <w:sz w:val="24"/>
                <w:szCs w:val="24"/>
                <w:lang w:eastAsia="ru-RU"/>
              </w:rPr>
              <w:t xml:space="preserve">Выражать </w:t>
            </w:r>
            <w:r>
              <w:rPr>
                <w:rFonts w:ascii="Times New Roman" w:hAnsi="Times New Roman" w:cs="Times New Roman"/>
                <w:sz w:val="24"/>
                <w:szCs w:val="24"/>
                <w:lang w:eastAsia="ru-RU"/>
              </w:rPr>
              <w:t>собственное мнение при обсуждении.</w:t>
            </w:r>
          </w:p>
          <w:p w:rsidR="004523A0" w:rsidRPr="002303E1" w:rsidRDefault="004523A0" w:rsidP="00957E86">
            <w:pPr>
              <w:autoSpaceDE w:val="0"/>
              <w:autoSpaceDN w:val="0"/>
              <w:adjustRightInd w:val="0"/>
              <w:rPr>
                <w:rFonts w:ascii="Times New Roman" w:hAnsi="Times New Roman" w:cs="Times New Roman"/>
                <w:sz w:val="24"/>
                <w:szCs w:val="24"/>
                <w:lang w:eastAsia="ru-RU"/>
              </w:rPr>
            </w:pPr>
            <w:r w:rsidRPr="00F95213">
              <w:rPr>
                <w:rFonts w:ascii="Times New Roman" w:hAnsi="Times New Roman" w:cs="Times New Roman"/>
                <w:b/>
                <w:sz w:val="24"/>
                <w:szCs w:val="24"/>
                <w:lang w:eastAsia="ru-RU"/>
              </w:rPr>
              <w:t xml:space="preserve">Рассказывать </w:t>
            </w:r>
            <w:r>
              <w:rPr>
                <w:rFonts w:ascii="Times New Roman" w:hAnsi="Times New Roman" w:cs="Times New Roman"/>
                <w:sz w:val="24"/>
                <w:szCs w:val="24"/>
                <w:lang w:eastAsia="ru-RU"/>
              </w:rPr>
              <w:t>об истории географических названий.</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История в названиях.</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«Почему так говорят?»</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27.</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968" w:type="dxa"/>
          </w:tcPr>
          <w:p w:rsidR="004523A0" w:rsidRPr="00957E86" w:rsidRDefault="004523A0" w:rsidP="00957E86">
            <w:pPr>
              <w:rPr>
                <w:rFonts w:ascii="Times New Roman" w:hAnsi="Times New Roman" w:cs="Times New Roman"/>
                <w:sz w:val="24"/>
                <w:szCs w:val="24"/>
                <w:lang w:eastAsia="ru-RU"/>
              </w:rPr>
            </w:pPr>
            <w:r w:rsidRPr="00957E86">
              <w:rPr>
                <w:rFonts w:ascii="Times New Roman" w:hAnsi="Times New Roman" w:cs="Times New Roman"/>
                <w:sz w:val="24"/>
                <w:szCs w:val="24"/>
                <w:lang w:eastAsia="ru-RU"/>
              </w:rPr>
              <w:t>«Почему так говорят?»</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9C79D6">
        <w:tc>
          <w:tcPr>
            <w:tcW w:w="15353" w:type="dxa"/>
            <w:gridSpan w:val="8"/>
          </w:tcPr>
          <w:p w:rsidR="004523A0" w:rsidRPr="004523A0" w:rsidRDefault="004523A0" w:rsidP="004523A0">
            <w:pPr>
              <w:jc w:val="center"/>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Межэтническое общение (1 ч)</w:t>
            </w:r>
          </w:p>
        </w:tc>
      </w:tr>
      <w:tr w:rsidR="004523A0" w:rsidTr="00B04A28">
        <w:tc>
          <w:tcPr>
            <w:tcW w:w="801" w:type="dxa"/>
          </w:tcPr>
          <w:p w:rsidR="004523A0" w:rsidRDefault="004523A0" w:rsidP="004523A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Default="004523A0" w:rsidP="00957E86">
            <w:pPr>
              <w:spacing w:line="360" w:lineRule="auto"/>
              <w:rPr>
                <w:rFonts w:ascii="Times New Roman" w:hAnsi="Times New Roman" w:cs="Times New Roman"/>
                <w:sz w:val="28"/>
                <w:szCs w:val="28"/>
                <w:lang w:eastAsia="ru-RU"/>
              </w:rPr>
            </w:pPr>
            <w:r w:rsidRPr="00957E86">
              <w:rPr>
                <w:rFonts w:ascii="Times New Roman" w:hAnsi="Times New Roman" w:cs="Times New Roman"/>
                <w:sz w:val="24"/>
                <w:szCs w:val="28"/>
                <w:lang w:eastAsia="ru-RU"/>
              </w:rPr>
              <w:t>Традиции общения</w:t>
            </w:r>
            <w:r>
              <w:rPr>
                <w:rFonts w:ascii="Times New Roman" w:hAnsi="Times New Roman" w:cs="Times New Roman"/>
                <w:sz w:val="24"/>
                <w:szCs w:val="28"/>
                <w:lang w:eastAsia="ru-RU"/>
              </w:rPr>
              <w:t>.</w:t>
            </w:r>
          </w:p>
        </w:tc>
        <w:tc>
          <w:tcPr>
            <w:tcW w:w="4251" w:type="dxa"/>
            <w:gridSpan w:val="2"/>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Традиции общения у разных народов, живущих в Ижевске (своем селе, дерев</w:t>
            </w:r>
            <w:r w:rsidRPr="004523A0">
              <w:rPr>
                <w:rFonts w:ascii="Times New Roman" w:hAnsi="Times New Roman" w:cs="Times New Roman"/>
                <w:color w:val="000000" w:themeColor="text1"/>
                <w:sz w:val="24"/>
                <w:szCs w:val="24"/>
              </w:rPr>
              <w:softHyphen/>
              <w:t>не, в ином населённом пункте). Общего</w:t>
            </w:r>
            <w:r w:rsidRPr="004523A0">
              <w:rPr>
                <w:rFonts w:ascii="Times New Roman" w:hAnsi="Times New Roman" w:cs="Times New Roman"/>
                <w:color w:val="000000" w:themeColor="text1"/>
                <w:sz w:val="24"/>
                <w:szCs w:val="24"/>
              </w:rPr>
              <w:softHyphen/>
              <w:t xml:space="preserve">родские традиции </w:t>
            </w:r>
          </w:p>
        </w:tc>
        <w:tc>
          <w:tcPr>
            <w:tcW w:w="5040" w:type="dxa"/>
          </w:tcPr>
          <w:p w:rsidR="004523A0" w:rsidRDefault="004523A0" w:rsidP="00C9036C">
            <w:pPr>
              <w:autoSpaceDE w:val="0"/>
              <w:autoSpaceDN w:val="0"/>
              <w:adjustRightInd w:val="0"/>
              <w:jc w:val="both"/>
              <w:rPr>
                <w:rFonts w:ascii="Times New Roman" w:hAnsi="Times New Roman" w:cs="Times New Roman"/>
                <w:sz w:val="24"/>
                <w:szCs w:val="24"/>
                <w:lang w:eastAsia="ru-RU"/>
              </w:rPr>
            </w:pPr>
            <w:r w:rsidRPr="000D4DB0">
              <w:rPr>
                <w:rFonts w:ascii="Times New Roman" w:hAnsi="Times New Roman" w:cs="Times New Roman"/>
                <w:b/>
                <w:sz w:val="24"/>
                <w:szCs w:val="24"/>
                <w:lang w:eastAsia="ru-RU"/>
              </w:rPr>
              <w:t xml:space="preserve">Понимать </w:t>
            </w:r>
            <w:r>
              <w:rPr>
                <w:rFonts w:ascii="Times New Roman" w:hAnsi="Times New Roman" w:cs="Times New Roman"/>
                <w:sz w:val="24"/>
                <w:szCs w:val="24"/>
                <w:lang w:eastAsia="ru-RU"/>
              </w:rPr>
              <w:t>возможности предотвращения конфликтных ситуаций.</w:t>
            </w:r>
          </w:p>
          <w:p w:rsidR="004523A0" w:rsidRDefault="004523A0" w:rsidP="00C9036C">
            <w:pPr>
              <w:autoSpaceDE w:val="0"/>
              <w:autoSpaceDN w:val="0"/>
              <w:adjustRightInd w:val="0"/>
              <w:jc w:val="both"/>
              <w:rPr>
                <w:rFonts w:ascii="Times New Roman" w:hAnsi="Times New Roman" w:cs="Times New Roman"/>
                <w:sz w:val="24"/>
                <w:szCs w:val="24"/>
                <w:lang w:eastAsia="ru-RU"/>
              </w:rPr>
            </w:pPr>
            <w:r w:rsidRPr="000D4DB0">
              <w:rPr>
                <w:rFonts w:ascii="Times New Roman" w:hAnsi="Times New Roman" w:cs="Times New Roman"/>
                <w:b/>
                <w:sz w:val="24"/>
                <w:szCs w:val="24"/>
                <w:lang w:eastAsia="ru-RU"/>
              </w:rPr>
              <w:t>Распознавать</w:t>
            </w:r>
            <w:r>
              <w:rPr>
                <w:rFonts w:ascii="Times New Roman" w:hAnsi="Times New Roman" w:cs="Times New Roman"/>
                <w:sz w:val="24"/>
                <w:szCs w:val="24"/>
                <w:lang w:eastAsia="ru-RU"/>
              </w:rPr>
              <w:t xml:space="preserve"> свои эмоции и управлять ими.</w:t>
            </w:r>
          </w:p>
          <w:p w:rsidR="004523A0" w:rsidRDefault="004523A0" w:rsidP="00C9036C">
            <w:pPr>
              <w:autoSpaceDE w:val="0"/>
              <w:autoSpaceDN w:val="0"/>
              <w:adjustRightInd w:val="0"/>
              <w:jc w:val="both"/>
              <w:rPr>
                <w:rFonts w:ascii="Times New Roman" w:hAnsi="Times New Roman" w:cs="Times New Roman"/>
                <w:sz w:val="24"/>
                <w:szCs w:val="24"/>
                <w:lang w:eastAsia="ru-RU"/>
              </w:rPr>
            </w:pPr>
            <w:r w:rsidRPr="000D4DB0">
              <w:rPr>
                <w:rFonts w:ascii="Times New Roman" w:hAnsi="Times New Roman" w:cs="Times New Roman"/>
                <w:b/>
                <w:sz w:val="24"/>
                <w:szCs w:val="24"/>
                <w:lang w:eastAsia="ru-RU"/>
              </w:rPr>
              <w:t xml:space="preserve">Выражать </w:t>
            </w:r>
            <w:r>
              <w:rPr>
                <w:rFonts w:ascii="Times New Roman" w:hAnsi="Times New Roman" w:cs="Times New Roman"/>
                <w:sz w:val="24"/>
                <w:szCs w:val="24"/>
                <w:lang w:eastAsia="ru-RU"/>
              </w:rPr>
              <w:t>своё мнение.</w:t>
            </w:r>
          </w:p>
          <w:p w:rsidR="004523A0" w:rsidRPr="002303E1" w:rsidRDefault="004523A0" w:rsidP="00C9036C">
            <w:pPr>
              <w:autoSpaceDE w:val="0"/>
              <w:autoSpaceDN w:val="0"/>
              <w:adjustRightInd w:val="0"/>
              <w:jc w:val="both"/>
              <w:rPr>
                <w:rFonts w:ascii="Times New Roman" w:hAnsi="Times New Roman" w:cs="Times New Roman"/>
                <w:sz w:val="24"/>
                <w:szCs w:val="24"/>
                <w:lang w:eastAsia="ru-RU"/>
              </w:rPr>
            </w:pPr>
          </w:p>
        </w:tc>
      </w:tr>
      <w:tr w:rsidR="004523A0" w:rsidTr="00401107">
        <w:tc>
          <w:tcPr>
            <w:tcW w:w="15353" w:type="dxa"/>
            <w:gridSpan w:val="8"/>
          </w:tcPr>
          <w:p w:rsidR="004523A0" w:rsidRPr="004523A0" w:rsidRDefault="004523A0" w:rsidP="004523A0">
            <w:pPr>
              <w:jc w:val="center"/>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Общечеловеческие, традиционные и семейные ценности (4 ч)</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29.</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68" w:type="dxa"/>
          </w:tcPr>
          <w:p w:rsidR="004523A0" w:rsidRDefault="004523A0" w:rsidP="00B04A28">
            <w:pPr>
              <w:rPr>
                <w:rFonts w:ascii="Times New Roman" w:hAnsi="Times New Roman" w:cs="Times New Roman"/>
                <w:sz w:val="28"/>
                <w:szCs w:val="28"/>
                <w:lang w:eastAsia="ru-RU"/>
              </w:rPr>
            </w:pPr>
            <w:r>
              <w:rPr>
                <w:rFonts w:ascii="Times New Roman" w:hAnsi="Times New Roman" w:cs="Times New Roman"/>
                <w:sz w:val="24"/>
                <w:szCs w:val="24"/>
                <w:lang w:eastAsia="ru-RU"/>
              </w:rPr>
              <w:t>Места своего края, где можно встретиться с друзьями.</w:t>
            </w:r>
          </w:p>
        </w:tc>
        <w:tc>
          <w:tcPr>
            <w:tcW w:w="4251" w:type="dxa"/>
            <w:gridSpan w:val="2"/>
            <w:vMerge w:val="restart"/>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rPr>
            </w:pPr>
            <w:r w:rsidRPr="004523A0">
              <w:rPr>
                <w:rFonts w:ascii="Times New Roman" w:hAnsi="Times New Roman" w:cs="Times New Roman"/>
                <w:color w:val="000000" w:themeColor="text1"/>
                <w:sz w:val="24"/>
                <w:szCs w:val="24"/>
              </w:rPr>
              <w:t>Памятные, любимые и интересные места города Ижевска (и своего насе</w:t>
            </w:r>
            <w:r w:rsidRPr="004523A0">
              <w:rPr>
                <w:rFonts w:ascii="Times New Roman" w:hAnsi="Times New Roman" w:cs="Times New Roman"/>
                <w:color w:val="000000" w:themeColor="text1"/>
                <w:sz w:val="24"/>
                <w:szCs w:val="24"/>
              </w:rPr>
              <w:softHyphen/>
              <w:t xml:space="preserve">лённого пункта) </w:t>
            </w:r>
          </w:p>
        </w:tc>
        <w:tc>
          <w:tcPr>
            <w:tcW w:w="5040" w:type="dxa"/>
            <w:vMerge w:val="restart"/>
          </w:tcPr>
          <w:p w:rsidR="004523A0" w:rsidRDefault="004523A0" w:rsidP="00957E86">
            <w:pPr>
              <w:autoSpaceDE w:val="0"/>
              <w:autoSpaceDN w:val="0"/>
              <w:adjustRightInd w:val="0"/>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Понимать </w:t>
            </w:r>
            <w:r>
              <w:rPr>
                <w:rFonts w:ascii="Times New Roman" w:hAnsi="Times New Roman" w:cs="Times New Roman"/>
                <w:sz w:val="24"/>
                <w:szCs w:val="24"/>
                <w:lang w:eastAsia="ru-RU"/>
              </w:rPr>
              <w:t xml:space="preserve">важность уважительного и заботливого отношения к близким и окружающим людям, к одноклассникам, друзьям, соседям. </w:t>
            </w:r>
          </w:p>
          <w:p w:rsidR="004523A0"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Рассказывать</w:t>
            </w:r>
            <w:r>
              <w:rPr>
                <w:rFonts w:ascii="Times New Roman" w:hAnsi="Times New Roman" w:cs="Times New Roman"/>
                <w:sz w:val="24"/>
                <w:szCs w:val="24"/>
                <w:lang w:eastAsia="ru-RU"/>
              </w:rPr>
              <w:t xml:space="preserve"> о местах, где можно отдохнуть с друзьями.</w:t>
            </w:r>
          </w:p>
          <w:p w:rsidR="004523A0"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Рассказывать</w:t>
            </w:r>
            <w:r>
              <w:rPr>
                <w:rFonts w:ascii="Times New Roman" w:hAnsi="Times New Roman" w:cs="Times New Roman"/>
                <w:sz w:val="24"/>
                <w:szCs w:val="24"/>
                <w:lang w:eastAsia="ru-RU"/>
              </w:rPr>
              <w:t xml:space="preserve"> о памятниках города Ижевска (и своего населённого пункта).</w:t>
            </w:r>
          </w:p>
          <w:p w:rsidR="004523A0" w:rsidRDefault="004523A0" w:rsidP="00957E86">
            <w:pPr>
              <w:autoSpaceDE w:val="0"/>
              <w:autoSpaceDN w:val="0"/>
              <w:adjustRightInd w:val="0"/>
              <w:rPr>
                <w:rFonts w:ascii="Times New Roman" w:hAnsi="Times New Roman" w:cs="Times New Roman"/>
                <w:sz w:val="24"/>
                <w:szCs w:val="24"/>
                <w:lang w:eastAsia="ru-RU"/>
              </w:rPr>
            </w:pPr>
            <w:r w:rsidRPr="00561410">
              <w:rPr>
                <w:rFonts w:ascii="Times New Roman" w:hAnsi="Times New Roman" w:cs="Times New Roman"/>
                <w:b/>
                <w:sz w:val="24"/>
                <w:szCs w:val="24"/>
                <w:lang w:eastAsia="ru-RU"/>
              </w:rPr>
              <w:t xml:space="preserve">Выражать </w:t>
            </w:r>
            <w:r>
              <w:rPr>
                <w:rFonts w:ascii="Times New Roman" w:hAnsi="Times New Roman" w:cs="Times New Roman"/>
                <w:sz w:val="24"/>
                <w:szCs w:val="24"/>
                <w:lang w:eastAsia="ru-RU"/>
              </w:rPr>
              <w:t>собственное мнение при посещении достопримечательностей своего края,  города Ижевска, своего села (деревни).</w:t>
            </w:r>
          </w:p>
          <w:p w:rsidR="004523A0" w:rsidRDefault="004523A0" w:rsidP="00957E86">
            <w:pPr>
              <w:rPr>
                <w:rFonts w:ascii="Times New Roman" w:hAnsi="Times New Roman" w:cs="Times New Roman"/>
                <w:sz w:val="28"/>
                <w:szCs w:val="28"/>
                <w:lang w:eastAsia="ru-RU"/>
              </w:rPr>
            </w:pPr>
            <w:r w:rsidRPr="00F95213">
              <w:rPr>
                <w:rFonts w:ascii="Times New Roman" w:hAnsi="Times New Roman" w:cs="Times New Roman"/>
                <w:b/>
                <w:sz w:val="24"/>
                <w:szCs w:val="24"/>
                <w:lang w:eastAsia="ru-RU"/>
              </w:rPr>
              <w:t xml:space="preserve">Узнавать </w:t>
            </w:r>
            <w:r>
              <w:rPr>
                <w:rFonts w:ascii="Times New Roman" w:hAnsi="Times New Roman" w:cs="Times New Roman"/>
                <w:sz w:val="24"/>
                <w:szCs w:val="24"/>
                <w:lang w:eastAsia="ru-RU"/>
              </w:rPr>
              <w:t>по фотографиям достопримечательности своего края,  города Ижевска, своего села (деревни).</w:t>
            </w: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968" w:type="dxa"/>
          </w:tcPr>
          <w:p w:rsidR="004523A0" w:rsidRDefault="004523A0" w:rsidP="00B04A28">
            <w:pPr>
              <w:rPr>
                <w:rFonts w:ascii="Times New Roman" w:hAnsi="Times New Roman" w:cs="Times New Roman"/>
                <w:sz w:val="28"/>
                <w:szCs w:val="28"/>
                <w:lang w:eastAsia="ru-RU"/>
              </w:rPr>
            </w:pPr>
            <w:r>
              <w:rPr>
                <w:rFonts w:ascii="Times New Roman" w:hAnsi="Times New Roman" w:cs="Times New Roman"/>
                <w:sz w:val="24"/>
                <w:szCs w:val="24"/>
                <w:lang w:eastAsia="ru-RU"/>
              </w:rPr>
              <w:t>Места своего города, где можно встретиться с друзьями.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3968" w:type="dxa"/>
          </w:tcPr>
          <w:p w:rsidR="004523A0" w:rsidRDefault="004523A0" w:rsidP="00B04A28">
            <w:pPr>
              <w:rPr>
                <w:rFonts w:ascii="Times New Roman" w:hAnsi="Times New Roman" w:cs="Times New Roman"/>
                <w:sz w:val="28"/>
                <w:szCs w:val="28"/>
                <w:lang w:eastAsia="ru-RU"/>
              </w:rPr>
            </w:pPr>
            <w:r>
              <w:rPr>
                <w:rFonts w:ascii="Times New Roman" w:hAnsi="Times New Roman" w:cs="Times New Roman"/>
                <w:sz w:val="24"/>
                <w:szCs w:val="24"/>
                <w:lang w:eastAsia="ru-RU"/>
              </w:rPr>
              <w:t>Места района, где можно встретиться с друзьями.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B04A28">
        <w:tc>
          <w:tcPr>
            <w:tcW w:w="801"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32.</w:t>
            </w:r>
          </w:p>
        </w:tc>
        <w:tc>
          <w:tcPr>
            <w:tcW w:w="1293" w:type="dxa"/>
            <w:gridSpan w:val="3"/>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968" w:type="dxa"/>
          </w:tcPr>
          <w:p w:rsidR="004523A0" w:rsidRDefault="004523A0" w:rsidP="00B04A28">
            <w:pPr>
              <w:rPr>
                <w:rFonts w:ascii="Times New Roman" w:hAnsi="Times New Roman" w:cs="Times New Roman"/>
                <w:sz w:val="28"/>
                <w:szCs w:val="28"/>
                <w:lang w:eastAsia="ru-RU"/>
              </w:rPr>
            </w:pPr>
            <w:r>
              <w:rPr>
                <w:rFonts w:ascii="Times New Roman" w:hAnsi="Times New Roman" w:cs="Times New Roman"/>
                <w:sz w:val="24"/>
                <w:szCs w:val="24"/>
                <w:lang w:eastAsia="ru-RU"/>
              </w:rPr>
              <w:t>Места своего населённого пункта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где можно встретиться с друзьями.</w:t>
            </w:r>
          </w:p>
        </w:tc>
        <w:tc>
          <w:tcPr>
            <w:tcW w:w="4251" w:type="dxa"/>
            <w:gridSpan w:val="2"/>
            <w:vMerge/>
          </w:tcPr>
          <w:p w:rsidR="004523A0" w:rsidRPr="004523A0" w:rsidRDefault="004523A0" w:rsidP="004523A0">
            <w:pPr>
              <w:rPr>
                <w:rFonts w:ascii="Times New Roman" w:hAnsi="Times New Roman" w:cs="Times New Roman"/>
                <w:color w:val="000000" w:themeColor="text1"/>
                <w:sz w:val="24"/>
                <w:szCs w:val="24"/>
                <w:lang w:eastAsia="ru-RU"/>
              </w:rPr>
            </w:pPr>
          </w:p>
        </w:tc>
        <w:tc>
          <w:tcPr>
            <w:tcW w:w="5040" w:type="dxa"/>
            <w:vMerge/>
          </w:tcPr>
          <w:p w:rsidR="004523A0" w:rsidRDefault="004523A0" w:rsidP="001371B2">
            <w:pPr>
              <w:spacing w:line="360" w:lineRule="auto"/>
              <w:jc w:val="center"/>
              <w:rPr>
                <w:rFonts w:ascii="Times New Roman" w:hAnsi="Times New Roman" w:cs="Times New Roman"/>
                <w:sz w:val="28"/>
                <w:szCs w:val="28"/>
                <w:lang w:eastAsia="ru-RU"/>
              </w:rPr>
            </w:pPr>
          </w:p>
        </w:tc>
      </w:tr>
      <w:tr w:rsidR="004523A0" w:rsidTr="00284C95">
        <w:tc>
          <w:tcPr>
            <w:tcW w:w="15353" w:type="dxa"/>
            <w:gridSpan w:val="8"/>
          </w:tcPr>
          <w:p w:rsidR="004523A0" w:rsidRPr="004523A0" w:rsidRDefault="004523A0" w:rsidP="004523A0">
            <w:pPr>
              <w:jc w:val="center"/>
              <w:rPr>
                <w:rFonts w:ascii="Times New Roman" w:hAnsi="Times New Roman" w:cs="Times New Roman"/>
                <w:b/>
                <w:color w:val="000000" w:themeColor="text1"/>
                <w:sz w:val="24"/>
                <w:szCs w:val="24"/>
                <w:lang w:eastAsia="ru-RU"/>
              </w:rPr>
            </w:pPr>
            <w:proofErr w:type="gramStart"/>
            <w:r w:rsidRPr="004523A0">
              <w:rPr>
                <w:rFonts w:ascii="Times New Roman" w:hAnsi="Times New Roman" w:cs="Times New Roman"/>
                <w:b/>
                <w:color w:val="000000" w:themeColor="text1"/>
                <w:sz w:val="24"/>
                <w:szCs w:val="24"/>
                <w:lang w:eastAsia="ru-RU"/>
              </w:rPr>
              <w:lastRenderedPageBreak/>
              <w:t>Я-</w:t>
            </w:r>
            <w:proofErr w:type="gramEnd"/>
            <w:r w:rsidRPr="004523A0">
              <w:rPr>
                <w:rFonts w:ascii="Times New Roman" w:hAnsi="Times New Roman" w:cs="Times New Roman"/>
                <w:b/>
                <w:color w:val="000000" w:themeColor="text1"/>
                <w:sz w:val="24"/>
                <w:szCs w:val="24"/>
                <w:lang w:eastAsia="ru-RU"/>
              </w:rPr>
              <w:t xml:space="preserve"> исследователь (2 часа)</w:t>
            </w:r>
          </w:p>
        </w:tc>
      </w:tr>
      <w:tr w:rsidR="004523A0" w:rsidTr="00B04A28">
        <w:tc>
          <w:tcPr>
            <w:tcW w:w="811" w:type="dxa"/>
            <w:gridSpan w:val="2"/>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33.</w:t>
            </w:r>
          </w:p>
        </w:tc>
        <w:tc>
          <w:tcPr>
            <w:tcW w:w="1260" w:type="dxa"/>
          </w:tcPr>
          <w:p w:rsidR="004523A0" w:rsidRDefault="004523A0" w:rsidP="001371B2">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991" w:type="dxa"/>
            <w:gridSpan w:val="2"/>
          </w:tcPr>
          <w:p w:rsidR="004523A0" w:rsidRPr="00B04A28" w:rsidRDefault="004523A0" w:rsidP="00B04A28">
            <w:pPr>
              <w:rPr>
                <w:rFonts w:ascii="Times New Roman" w:hAnsi="Times New Roman" w:cs="Times New Roman"/>
                <w:sz w:val="24"/>
                <w:szCs w:val="24"/>
                <w:lang w:eastAsia="ru-RU"/>
              </w:rPr>
            </w:pPr>
            <w:proofErr w:type="gramStart"/>
            <w:r w:rsidRPr="00B04A28">
              <w:rPr>
                <w:rFonts w:ascii="Times New Roman" w:hAnsi="Times New Roman" w:cs="Times New Roman"/>
                <w:sz w:val="24"/>
                <w:szCs w:val="24"/>
                <w:lang w:eastAsia="ru-RU"/>
              </w:rPr>
              <w:t>Я-</w:t>
            </w:r>
            <w:proofErr w:type="gramEnd"/>
            <w:r w:rsidRPr="00B04A28">
              <w:rPr>
                <w:rFonts w:ascii="Times New Roman" w:hAnsi="Times New Roman" w:cs="Times New Roman"/>
                <w:sz w:val="24"/>
                <w:szCs w:val="24"/>
                <w:lang w:eastAsia="ru-RU"/>
              </w:rPr>
              <w:t xml:space="preserve"> исследователь </w:t>
            </w:r>
          </w:p>
        </w:tc>
        <w:tc>
          <w:tcPr>
            <w:tcW w:w="4200" w:type="dxa"/>
            <w:vMerge w:val="restart"/>
          </w:tcPr>
          <w:p w:rsidR="004523A0" w:rsidRPr="004523A0" w:rsidRDefault="004523A0" w:rsidP="004523A0">
            <w:pPr>
              <w:rPr>
                <w:rFonts w:ascii="Times New Roman" w:hAnsi="Times New Roman" w:cs="Times New Roman"/>
                <w:color w:val="000000" w:themeColor="text1"/>
                <w:sz w:val="24"/>
                <w:szCs w:val="24"/>
                <w:lang w:eastAsia="ru-RU"/>
              </w:rPr>
            </w:pPr>
            <w:r w:rsidRPr="004523A0">
              <w:rPr>
                <w:rFonts w:ascii="Times New Roman" w:hAnsi="Times New Roman" w:cs="Times New Roman"/>
                <w:color w:val="000000" w:themeColor="text1"/>
                <w:sz w:val="24"/>
                <w:szCs w:val="24"/>
                <w:lang w:eastAsia="ru-RU"/>
              </w:rPr>
              <w:t>Творческая работа.</w:t>
            </w:r>
          </w:p>
        </w:tc>
        <w:tc>
          <w:tcPr>
            <w:tcW w:w="5091" w:type="dxa"/>
            <w:gridSpan w:val="2"/>
            <w:vMerge w:val="restart"/>
          </w:tcPr>
          <w:p w:rsidR="004523A0" w:rsidRPr="004523A0" w:rsidRDefault="004523A0" w:rsidP="004523A0">
            <w:pPr>
              <w:autoSpaceDE w:val="0"/>
              <w:autoSpaceDN w:val="0"/>
              <w:adjustRightInd w:val="0"/>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 xml:space="preserve">Собирать </w:t>
            </w:r>
            <w:r w:rsidRPr="004523A0">
              <w:rPr>
                <w:rFonts w:ascii="Times New Roman" w:hAnsi="Times New Roman" w:cs="Times New Roman"/>
                <w:color w:val="000000" w:themeColor="text1"/>
                <w:sz w:val="24"/>
                <w:szCs w:val="24"/>
                <w:lang w:eastAsia="ru-RU"/>
              </w:rPr>
              <w:t>сведения из разных источников по определённой теме.</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Оформлять</w:t>
            </w:r>
            <w:r w:rsidRPr="004523A0">
              <w:rPr>
                <w:rFonts w:ascii="Times New Roman" w:hAnsi="Times New Roman" w:cs="Times New Roman"/>
                <w:color w:val="000000" w:themeColor="text1"/>
                <w:sz w:val="24"/>
                <w:szCs w:val="24"/>
                <w:lang w:eastAsia="ru-RU"/>
              </w:rPr>
              <w:t xml:space="preserve"> грамотно и эстетично свою работу.</w:t>
            </w:r>
          </w:p>
          <w:p w:rsidR="004523A0" w:rsidRPr="004523A0" w:rsidRDefault="004523A0" w:rsidP="004523A0">
            <w:pPr>
              <w:autoSpaceDE w:val="0"/>
              <w:autoSpaceDN w:val="0"/>
              <w:adjustRightInd w:val="0"/>
              <w:rPr>
                <w:rFonts w:ascii="Times New Roman" w:hAnsi="Times New Roman" w:cs="Times New Roman"/>
                <w:color w:val="000000" w:themeColor="text1"/>
                <w:sz w:val="24"/>
                <w:szCs w:val="24"/>
                <w:lang w:eastAsia="ru-RU"/>
              </w:rPr>
            </w:pPr>
            <w:r w:rsidRPr="004523A0">
              <w:rPr>
                <w:rFonts w:ascii="Times New Roman" w:hAnsi="Times New Roman" w:cs="Times New Roman"/>
                <w:b/>
                <w:color w:val="000000" w:themeColor="text1"/>
                <w:sz w:val="24"/>
                <w:szCs w:val="24"/>
                <w:lang w:eastAsia="ru-RU"/>
              </w:rPr>
              <w:t xml:space="preserve">Презентовать </w:t>
            </w:r>
            <w:r w:rsidRPr="004523A0">
              <w:rPr>
                <w:rFonts w:ascii="Times New Roman" w:hAnsi="Times New Roman" w:cs="Times New Roman"/>
                <w:color w:val="000000" w:themeColor="text1"/>
                <w:sz w:val="24"/>
                <w:szCs w:val="24"/>
                <w:lang w:eastAsia="ru-RU"/>
              </w:rPr>
              <w:t>свою исследовательскую  работу по выбранной теме.</w:t>
            </w:r>
          </w:p>
        </w:tc>
      </w:tr>
      <w:tr w:rsidR="004523A0" w:rsidRPr="00B04A28" w:rsidTr="00B04A28">
        <w:tc>
          <w:tcPr>
            <w:tcW w:w="811" w:type="dxa"/>
            <w:gridSpan w:val="2"/>
          </w:tcPr>
          <w:p w:rsidR="004523A0" w:rsidRPr="00B04A28" w:rsidRDefault="004523A0" w:rsidP="001371B2">
            <w:pPr>
              <w:spacing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34.</w:t>
            </w:r>
          </w:p>
        </w:tc>
        <w:tc>
          <w:tcPr>
            <w:tcW w:w="1260" w:type="dxa"/>
          </w:tcPr>
          <w:p w:rsidR="004523A0" w:rsidRPr="00B04A28" w:rsidRDefault="004523A0" w:rsidP="001371B2">
            <w:pPr>
              <w:spacing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2.</w:t>
            </w:r>
          </w:p>
        </w:tc>
        <w:tc>
          <w:tcPr>
            <w:tcW w:w="3991" w:type="dxa"/>
            <w:gridSpan w:val="2"/>
          </w:tcPr>
          <w:p w:rsidR="004523A0" w:rsidRPr="00B04A28" w:rsidRDefault="004523A0" w:rsidP="00B04A28">
            <w:pPr>
              <w:rPr>
                <w:rFonts w:ascii="Times New Roman" w:hAnsi="Times New Roman" w:cs="Times New Roman"/>
                <w:sz w:val="24"/>
                <w:szCs w:val="24"/>
                <w:lang w:eastAsia="ru-RU"/>
              </w:rPr>
            </w:pPr>
            <w:proofErr w:type="gramStart"/>
            <w:r w:rsidRPr="00B04A28">
              <w:rPr>
                <w:rFonts w:ascii="Times New Roman" w:hAnsi="Times New Roman" w:cs="Times New Roman"/>
                <w:sz w:val="24"/>
                <w:szCs w:val="24"/>
                <w:lang w:eastAsia="ru-RU"/>
              </w:rPr>
              <w:t>Я-</w:t>
            </w:r>
            <w:proofErr w:type="gramEnd"/>
            <w:r w:rsidRPr="00B04A28">
              <w:rPr>
                <w:rFonts w:ascii="Times New Roman" w:hAnsi="Times New Roman" w:cs="Times New Roman"/>
                <w:sz w:val="24"/>
                <w:szCs w:val="24"/>
                <w:lang w:eastAsia="ru-RU"/>
              </w:rPr>
              <w:t xml:space="preserve"> исследователь</w:t>
            </w:r>
          </w:p>
        </w:tc>
        <w:tc>
          <w:tcPr>
            <w:tcW w:w="4200" w:type="dxa"/>
            <w:vMerge/>
          </w:tcPr>
          <w:p w:rsidR="004523A0" w:rsidRPr="00B04A28" w:rsidRDefault="004523A0" w:rsidP="001371B2">
            <w:pPr>
              <w:spacing w:line="360" w:lineRule="auto"/>
              <w:jc w:val="center"/>
              <w:rPr>
                <w:rFonts w:ascii="Times New Roman" w:hAnsi="Times New Roman" w:cs="Times New Roman"/>
                <w:sz w:val="24"/>
                <w:szCs w:val="28"/>
                <w:lang w:eastAsia="ru-RU"/>
              </w:rPr>
            </w:pPr>
          </w:p>
        </w:tc>
        <w:tc>
          <w:tcPr>
            <w:tcW w:w="5091" w:type="dxa"/>
            <w:gridSpan w:val="2"/>
            <w:vMerge/>
          </w:tcPr>
          <w:p w:rsidR="004523A0" w:rsidRPr="00B04A28" w:rsidRDefault="004523A0" w:rsidP="001371B2">
            <w:pPr>
              <w:spacing w:line="360" w:lineRule="auto"/>
              <w:jc w:val="center"/>
              <w:rPr>
                <w:rFonts w:ascii="Times New Roman" w:hAnsi="Times New Roman" w:cs="Times New Roman"/>
                <w:sz w:val="24"/>
                <w:szCs w:val="28"/>
                <w:lang w:eastAsia="ru-RU"/>
              </w:rPr>
            </w:pPr>
          </w:p>
        </w:tc>
      </w:tr>
      <w:tr w:rsidR="004523A0" w:rsidRPr="00B04A28" w:rsidTr="00974605">
        <w:tc>
          <w:tcPr>
            <w:tcW w:w="2071" w:type="dxa"/>
            <w:gridSpan w:val="3"/>
          </w:tcPr>
          <w:p w:rsidR="004523A0" w:rsidRPr="00B04A28" w:rsidRDefault="004523A0" w:rsidP="004523A0">
            <w:pPr>
              <w:spacing w:line="360" w:lineRule="auto"/>
              <w:rPr>
                <w:rFonts w:ascii="Times New Roman" w:hAnsi="Times New Roman" w:cs="Times New Roman"/>
                <w:sz w:val="24"/>
                <w:szCs w:val="28"/>
                <w:lang w:eastAsia="ru-RU"/>
              </w:rPr>
            </w:pPr>
            <w:r>
              <w:rPr>
                <w:rFonts w:ascii="Times New Roman" w:hAnsi="Times New Roman" w:cs="Times New Roman"/>
                <w:sz w:val="24"/>
                <w:szCs w:val="28"/>
                <w:lang w:eastAsia="ru-RU"/>
              </w:rPr>
              <w:t>Итого: 34 часа.</w:t>
            </w:r>
          </w:p>
        </w:tc>
        <w:tc>
          <w:tcPr>
            <w:tcW w:w="3991" w:type="dxa"/>
            <w:gridSpan w:val="2"/>
          </w:tcPr>
          <w:p w:rsidR="004523A0" w:rsidRPr="00B04A28" w:rsidRDefault="004523A0" w:rsidP="001371B2">
            <w:pPr>
              <w:spacing w:line="360" w:lineRule="auto"/>
              <w:jc w:val="center"/>
              <w:rPr>
                <w:rFonts w:ascii="Times New Roman" w:hAnsi="Times New Roman" w:cs="Times New Roman"/>
                <w:sz w:val="24"/>
                <w:szCs w:val="28"/>
                <w:lang w:eastAsia="ru-RU"/>
              </w:rPr>
            </w:pPr>
          </w:p>
        </w:tc>
        <w:tc>
          <w:tcPr>
            <w:tcW w:w="4200" w:type="dxa"/>
          </w:tcPr>
          <w:p w:rsidR="004523A0" w:rsidRPr="00B04A28" w:rsidRDefault="004523A0" w:rsidP="001371B2">
            <w:pPr>
              <w:spacing w:line="360" w:lineRule="auto"/>
              <w:jc w:val="center"/>
              <w:rPr>
                <w:rFonts w:ascii="Times New Roman" w:hAnsi="Times New Roman" w:cs="Times New Roman"/>
                <w:sz w:val="24"/>
                <w:szCs w:val="28"/>
                <w:lang w:eastAsia="ru-RU"/>
              </w:rPr>
            </w:pPr>
          </w:p>
        </w:tc>
        <w:tc>
          <w:tcPr>
            <w:tcW w:w="5091" w:type="dxa"/>
            <w:gridSpan w:val="2"/>
          </w:tcPr>
          <w:p w:rsidR="004523A0" w:rsidRPr="00B04A28" w:rsidRDefault="004523A0" w:rsidP="001371B2">
            <w:pPr>
              <w:spacing w:line="360" w:lineRule="auto"/>
              <w:jc w:val="center"/>
              <w:rPr>
                <w:rFonts w:ascii="Times New Roman" w:hAnsi="Times New Roman" w:cs="Times New Roman"/>
                <w:sz w:val="24"/>
                <w:szCs w:val="28"/>
                <w:lang w:eastAsia="ru-RU"/>
              </w:rPr>
            </w:pPr>
          </w:p>
        </w:tc>
      </w:tr>
    </w:tbl>
    <w:p w:rsidR="00AC7E95" w:rsidRPr="00AC7E95" w:rsidRDefault="00AC7E95" w:rsidP="001371B2">
      <w:pPr>
        <w:spacing w:after="0" w:line="360" w:lineRule="auto"/>
        <w:ind w:firstLine="540"/>
        <w:jc w:val="center"/>
        <w:rPr>
          <w:rFonts w:ascii="Times New Roman" w:hAnsi="Times New Roman" w:cs="Times New Roman"/>
          <w:sz w:val="28"/>
          <w:szCs w:val="28"/>
          <w:lang w:eastAsia="ru-RU"/>
        </w:rPr>
      </w:pPr>
    </w:p>
    <w:p w:rsidR="001371B2" w:rsidRPr="00864297" w:rsidRDefault="001371B2" w:rsidP="004523A0">
      <w:pPr>
        <w:spacing w:after="0"/>
        <w:jc w:val="center"/>
      </w:pPr>
      <w:r w:rsidRPr="00864297">
        <w:rPr>
          <w:rFonts w:ascii="Times New Roman" w:hAnsi="Times New Roman" w:cs="Times New Roman"/>
          <w:bCs/>
          <w:color w:val="000000"/>
          <w:sz w:val="28"/>
          <w:szCs w:val="28"/>
        </w:rPr>
        <w:t>Материально - техническое обеспечение образовательного процесса.</w:t>
      </w:r>
    </w:p>
    <w:p w:rsidR="001371B2" w:rsidRPr="00864297" w:rsidRDefault="001371B2" w:rsidP="001371B2">
      <w:pPr>
        <w:pStyle w:val="WW-"/>
        <w:spacing w:after="0"/>
        <w:rPr>
          <w:rFonts w:ascii="Times New Roman" w:hAnsi="Times New Roman" w:cs="Times New Roman"/>
          <w:bCs/>
          <w:color w:val="000000"/>
          <w:sz w:val="24"/>
          <w:szCs w:val="24"/>
        </w:rPr>
      </w:pPr>
      <w:r w:rsidRPr="00864297">
        <w:rPr>
          <w:rFonts w:ascii="Times New Roman" w:hAnsi="Times New Roman" w:cs="Times New Roman"/>
          <w:bCs/>
          <w:color w:val="000000"/>
          <w:sz w:val="28"/>
          <w:szCs w:val="28"/>
        </w:rPr>
        <w:t xml:space="preserve"> </w:t>
      </w:r>
      <w:r w:rsidRPr="00864297">
        <w:rPr>
          <w:rFonts w:ascii="Times New Roman" w:hAnsi="Times New Roman" w:cs="Times New Roman"/>
          <w:sz w:val="24"/>
          <w:szCs w:val="24"/>
        </w:rPr>
        <w:t>Учебно-методический комплект к курсу:</w:t>
      </w:r>
    </w:p>
    <w:p w:rsidR="001371B2" w:rsidRPr="00DB1F7D" w:rsidRDefault="004523A0" w:rsidP="001371B2">
      <w:pPr>
        <w:pStyle w:val="WW-"/>
        <w:numPr>
          <w:ilvl w:val="0"/>
          <w:numId w:val="4"/>
        </w:numPr>
        <w:spacing w:after="0"/>
        <w:rPr>
          <w:rFonts w:ascii="Times New Roman" w:hAnsi="Times New Roman" w:cs="Times New Roman"/>
          <w:sz w:val="24"/>
          <w:szCs w:val="24"/>
        </w:rPr>
      </w:pPr>
      <w:r w:rsidRPr="00DB1F7D">
        <w:rPr>
          <w:rFonts w:ascii="Times New Roman" w:hAnsi="Times New Roman" w:cs="Times New Roman"/>
          <w:bCs/>
          <w:color w:val="000000"/>
          <w:sz w:val="24"/>
          <w:szCs w:val="24"/>
        </w:rPr>
        <w:t xml:space="preserve"> </w:t>
      </w:r>
      <w:r w:rsidR="001371B2" w:rsidRPr="00DB1F7D">
        <w:rPr>
          <w:rFonts w:ascii="Times New Roman" w:hAnsi="Times New Roman" w:cs="Times New Roman"/>
          <w:bCs/>
          <w:color w:val="000000"/>
          <w:sz w:val="24"/>
          <w:szCs w:val="24"/>
        </w:rPr>
        <w:t>«Удмуртские народные сказки, мифы и легенды» Н.П.Кралина/ составление, перевод и предисловие.- Ижевск: Удмуртия, 2008</w:t>
      </w:r>
    </w:p>
    <w:p w:rsidR="001371B2" w:rsidRPr="00DB1F7D" w:rsidRDefault="001371B2" w:rsidP="001371B2">
      <w:pPr>
        <w:pStyle w:val="WW-"/>
        <w:numPr>
          <w:ilvl w:val="0"/>
          <w:numId w:val="4"/>
        </w:numPr>
        <w:spacing w:after="0"/>
        <w:rPr>
          <w:rFonts w:ascii="Times New Roman" w:hAnsi="Times New Roman" w:cs="Times New Roman"/>
          <w:sz w:val="24"/>
          <w:szCs w:val="24"/>
        </w:rPr>
      </w:pPr>
      <w:r w:rsidRPr="00DB1F7D">
        <w:rPr>
          <w:rFonts w:ascii="Times New Roman" w:hAnsi="Times New Roman" w:cs="Times New Roman"/>
          <w:sz w:val="24"/>
          <w:szCs w:val="24"/>
        </w:rPr>
        <w:t xml:space="preserve">Н.Т.Козлова, А.Ю. </w:t>
      </w:r>
      <w:proofErr w:type="spellStart"/>
      <w:r w:rsidRPr="00DB1F7D">
        <w:rPr>
          <w:rFonts w:ascii="Times New Roman" w:hAnsi="Times New Roman" w:cs="Times New Roman"/>
          <w:sz w:val="24"/>
          <w:szCs w:val="24"/>
        </w:rPr>
        <w:t>Украинцева</w:t>
      </w:r>
      <w:proofErr w:type="spellEnd"/>
      <w:r w:rsidRPr="00DB1F7D">
        <w:rPr>
          <w:rFonts w:ascii="Times New Roman" w:hAnsi="Times New Roman" w:cs="Times New Roman"/>
          <w:sz w:val="24"/>
          <w:szCs w:val="24"/>
        </w:rPr>
        <w:t xml:space="preserve">. Учебное пособие «Наш край». Ижевск. «Удмуртия» 2006 год.                                  </w:t>
      </w:r>
    </w:p>
    <w:p w:rsidR="001371B2" w:rsidRPr="00DB1F7D" w:rsidRDefault="001371B2" w:rsidP="001371B2">
      <w:pPr>
        <w:pStyle w:val="WW-"/>
        <w:numPr>
          <w:ilvl w:val="0"/>
          <w:numId w:val="4"/>
        </w:numPr>
        <w:spacing w:after="0"/>
        <w:rPr>
          <w:sz w:val="24"/>
          <w:szCs w:val="24"/>
        </w:rPr>
      </w:pPr>
      <w:r w:rsidRPr="00DB1F7D">
        <w:rPr>
          <w:rFonts w:ascii="Times New Roman" w:hAnsi="Times New Roman" w:cs="Times New Roman"/>
          <w:sz w:val="24"/>
          <w:szCs w:val="24"/>
        </w:rPr>
        <w:t>Красная книга Удмуртской Республики. Ижевск. «Удмуртия» 2001 год.</w:t>
      </w:r>
    </w:p>
    <w:p w:rsidR="00456F93" w:rsidRDefault="00456F93" w:rsidP="001371B2">
      <w:pPr>
        <w:spacing w:after="0"/>
      </w:pPr>
    </w:p>
    <w:sectPr w:rsidR="00456F93" w:rsidSect="001371B2">
      <w:pgSz w:w="16838" w:h="11906" w:orient="landscape"/>
      <w:pgMar w:top="850" w:right="1134"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843" w:hanging="360"/>
      </w:pPr>
      <w:rPr>
        <w:rFonts w:ascii="Symbol" w:hAnsi="Symbol" w:cs="Symbol"/>
      </w:rPr>
    </w:lvl>
    <w:lvl w:ilvl="1">
      <w:start w:val="1"/>
      <w:numFmt w:val="bullet"/>
      <w:lvlText w:val="o"/>
      <w:lvlJc w:val="left"/>
      <w:pPr>
        <w:tabs>
          <w:tab w:val="num" w:pos="0"/>
        </w:tabs>
        <w:ind w:left="1563" w:hanging="360"/>
      </w:pPr>
      <w:rPr>
        <w:rFonts w:ascii="Courier New" w:hAnsi="Courier New" w:cs="Courier New"/>
      </w:rPr>
    </w:lvl>
    <w:lvl w:ilvl="2">
      <w:start w:val="1"/>
      <w:numFmt w:val="bullet"/>
      <w:lvlText w:val=""/>
      <w:lvlJc w:val="left"/>
      <w:pPr>
        <w:tabs>
          <w:tab w:val="num" w:pos="0"/>
        </w:tabs>
        <w:ind w:left="2283" w:hanging="360"/>
      </w:pPr>
      <w:rPr>
        <w:rFonts w:ascii="Wingdings" w:hAnsi="Wingdings" w:cs="Wingdings"/>
      </w:rPr>
    </w:lvl>
    <w:lvl w:ilvl="3">
      <w:start w:val="1"/>
      <w:numFmt w:val="bullet"/>
      <w:lvlText w:val=""/>
      <w:lvlJc w:val="left"/>
      <w:pPr>
        <w:tabs>
          <w:tab w:val="num" w:pos="0"/>
        </w:tabs>
        <w:ind w:left="3003" w:hanging="360"/>
      </w:pPr>
      <w:rPr>
        <w:rFonts w:ascii="Symbol" w:hAnsi="Symbol" w:cs="Symbol"/>
      </w:rPr>
    </w:lvl>
    <w:lvl w:ilvl="4">
      <w:start w:val="1"/>
      <w:numFmt w:val="bullet"/>
      <w:lvlText w:val="o"/>
      <w:lvlJc w:val="left"/>
      <w:pPr>
        <w:tabs>
          <w:tab w:val="num" w:pos="0"/>
        </w:tabs>
        <w:ind w:left="3723" w:hanging="360"/>
      </w:pPr>
      <w:rPr>
        <w:rFonts w:ascii="Courier New" w:hAnsi="Courier New" w:cs="Courier New"/>
      </w:rPr>
    </w:lvl>
    <w:lvl w:ilvl="5">
      <w:start w:val="1"/>
      <w:numFmt w:val="bullet"/>
      <w:lvlText w:val=""/>
      <w:lvlJc w:val="left"/>
      <w:pPr>
        <w:tabs>
          <w:tab w:val="num" w:pos="0"/>
        </w:tabs>
        <w:ind w:left="4443" w:hanging="360"/>
      </w:pPr>
      <w:rPr>
        <w:rFonts w:ascii="Wingdings" w:hAnsi="Wingdings" w:cs="Wingdings"/>
      </w:rPr>
    </w:lvl>
    <w:lvl w:ilvl="6">
      <w:start w:val="1"/>
      <w:numFmt w:val="bullet"/>
      <w:lvlText w:val=""/>
      <w:lvlJc w:val="left"/>
      <w:pPr>
        <w:tabs>
          <w:tab w:val="num" w:pos="0"/>
        </w:tabs>
        <w:ind w:left="5163" w:hanging="360"/>
      </w:pPr>
      <w:rPr>
        <w:rFonts w:ascii="Symbol" w:hAnsi="Symbol" w:cs="Symbol"/>
      </w:rPr>
    </w:lvl>
    <w:lvl w:ilvl="7">
      <w:start w:val="1"/>
      <w:numFmt w:val="bullet"/>
      <w:lvlText w:val="o"/>
      <w:lvlJc w:val="left"/>
      <w:pPr>
        <w:tabs>
          <w:tab w:val="num" w:pos="0"/>
        </w:tabs>
        <w:ind w:left="5883" w:hanging="360"/>
      </w:pPr>
      <w:rPr>
        <w:rFonts w:ascii="Courier New" w:hAnsi="Courier New" w:cs="Courier New"/>
      </w:rPr>
    </w:lvl>
    <w:lvl w:ilvl="8">
      <w:start w:val="1"/>
      <w:numFmt w:val="bullet"/>
      <w:lvlText w:val=""/>
      <w:lvlJc w:val="left"/>
      <w:pPr>
        <w:tabs>
          <w:tab w:val="num" w:pos="0"/>
        </w:tabs>
        <w:ind w:left="6603"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860" w:hanging="360"/>
      </w:pPr>
      <w:rPr>
        <w:rFonts w:ascii="Symbol" w:hAnsi="Symbol" w:cs="Symbol"/>
      </w:rPr>
    </w:lvl>
    <w:lvl w:ilvl="1">
      <w:start w:val="1"/>
      <w:numFmt w:val="bullet"/>
      <w:lvlText w:val="o"/>
      <w:lvlJc w:val="left"/>
      <w:pPr>
        <w:tabs>
          <w:tab w:val="num" w:pos="0"/>
        </w:tabs>
        <w:ind w:left="1580" w:hanging="360"/>
      </w:pPr>
      <w:rPr>
        <w:rFonts w:ascii="Courier New" w:hAnsi="Courier New" w:cs="Courier New"/>
      </w:rPr>
    </w:lvl>
    <w:lvl w:ilvl="2">
      <w:start w:val="1"/>
      <w:numFmt w:val="bullet"/>
      <w:lvlText w:val=""/>
      <w:lvlJc w:val="left"/>
      <w:pPr>
        <w:tabs>
          <w:tab w:val="num" w:pos="0"/>
        </w:tabs>
        <w:ind w:left="2300" w:hanging="360"/>
      </w:pPr>
      <w:rPr>
        <w:rFonts w:ascii="Wingdings" w:hAnsi="Wingdings" w:cs="Wingdings"/>
      </w:rPr>
    </w:lvl>
    <w:lvl w:ilvl="3">
      <w:start w:val="1"/>
      <w:numFmt w:val="bullet"/>
      <w:lvlText w:val=""/>
      <w:lvlJc w:val="left"/>
      <w:pPr>
        <w:tabs>
          <w:tab w:val="num" w:pos="0"/>
        </w:tabs>
        <w:ind w:left="3020" w:hanging="360"/>
      </w:pPr>
      <w:rPr>
        <w:rFonts w:ascii="Symbol" w:hAnsi="Symbol" w:cs="Symbol"/>
      </w:rPr>
    </w:lvl>
    <w:lvl w:ilvl="4">
      <w:start w:val="1"/>
      <w:numFmt w:val="bullet"/>
      <w:lvlText w:val="o"/>
      <w:lvlJc w:val="left"/>
      <w:pPr>
        <w:tabs>
          <w:tab w:val="num" w:pos="0"/>
        </w:tabs>
        <w:ind w:left="3740" w:hanging="360"/>
      </w:pPr>
      <w:rPr>
        <w:rFonts w:ascii="Courier New" w:hAnsi="Courier New" w:cs="Courier New"/>
      </w:rPr>
    </w:lvl>
    <w:lvl w:ilvl="5">
      <w:start w:val="1"/>
      <w:numFmt w:val="bullet"/>
      <w:lvlText w:val=""/>
      <w:lvlJc w:val="left"/>
      <w:pPr>
        <w:tabs>
          <w:tab w:val="num" w:pos="0"/>
        </w:tabs>
        <w:ind w:left="4460" w:hanging="360"/>
      </w:pPr>
      <w:rPr>
        <w:rFonts w:ascii="Wingdings" w:hAnsi="Wingdings" w:cs="Wingdings"/>
      </w:rPr>
    </w:lvl>
    <w:lvl w:ilvl="6">
      <w:start w:val="1"/>
      <w:numFmt w:val="bullet"/>
      <w:lvlText w:val=""/>
      <w:lvlJc w:val="left"/>
      <w:pPr>
        <w:tabs>
          <w:tab w:val="num" w:pos="0"/>
        </w:tabs>
        <w:ind w:left="5180" w:hanging="360"/>
      </w:pPr>
      <w:rPr>
        <w:rFonts w:ascii="Symbol" w:hAnsi="Symbol" w:cs="Symbol"/>
      </w:rPr>
    </w:lvl>
    <w:lvl w:ilvl="7">
      <w:start w:val="1"/>
      <w:numFmt w:val="bullet"/>
      <w:lvlText w:val="o"/>
      <w:lvlJc w:val="left"/>
      <w:pPr>
        <w:tabs>
          <w:tab w:val="num" w:pos="0"/>
        </w:tabs>
        <w:ind w:left="5900" w:hanging="360"/>
      </w:pPr>
      <w:rPr>
        <w:rFonts w:ascii="Courier New" w:hAnsi="Courier New" w:cs="Courier New"/>
      </w:rPr>
    </w:lvl>
    <w:lvl w:ilvl="8">
      <w:start w:val="1"/>
      <w:numFmt w:val="bullet"/>
      <w:lvlText w:val=""/>
      <w:lvlJc w:val="left"/>
      <w:pPr>
        <w:tabs>
          <w:tab w:val="num" w:pos="0"/>
        </w:tabs>
        <w:ind w:left="662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218"/>
        </w:tabs>
        <w:ind w:left="502" w:hanging="360"/>
      </w:pPr>
      <w:rPr>
        <w:b/>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nsid w:val="00000004"/>
    <w:multiLevelType w:val="multilevel"/>
    <w:tmpl w:val="00000004"/>
    <w:name w:val="WW8Num4"/>
    <w:lvl w:ilvl="0">
      <w:start w:val="1"/>
      <w:numFmt w:val="decimal"/>
      <w:lvlText w:val="%1."/>
      <w:lvlJc w:val="left"/>
      <w:pPr>
        <w:tabs>
          <w:tab w:val="num" w:pos="790"/>
        </w:tabs>
        <w:ind w:left="790" w:hanging="360"/>
      </w:pPr>
    </w:lvl>
    <w:lvl w:ilvl="1">
      <w:start w:val="1"/>
      <w:numFmt w:val="decimal"/>
      <w:lvlText w:val="%2."/>
      <w:lvlJc w:val="left"/>
      <w:pPr>
        <w:tabs>
          <w:tab w:val="num" w:pos="1150"/>
        </w:tabs>
        <w:ind w:left="1150" w:hanging="360"/>
      </w:pPr>
    </w:lvl>
    <w:lvl w:ilvl="2">
      <w:start w:val="1"/>
      <w:numFmt w:val="decimal"/>
      <w:lvlText w:val="%3."/>
      <w:lvlJc w:val="left"/>
      <w:pPr>
        <w:tabs>
          <w:tab w:val="num" w:pos="1510"/>
        </w:tabs>
        <w:ind w:left="1510" w:hanging="360"/>
      </w:pPr>
    </w:lvl>
    <w:lvl w:ilvl="3">
      <w:start w:val="1"/>
      <w:numFmt w:val="decimal"/>
      <w:lvlText w:val="%4."/>
      <w:lvlJc w:val="left"/>
      <w:pPr>
        <w:tabs>
          <w:tab w:val="num" w:pos="1870"/>
        </w:tabs>
        <w:ind w:left="1870" w:hanging="360"/>
      </w:pPr>
    </w:lvl>
    <w:lvl w:ilvl="4">
      <w:start w:val="1"/>
      <w:numFmt w:val="decimal"/>
      <w:lvlText w:val="%5."/>
      <w:lvlJc w:val="left"/>
      <w:pPr>
        <w:tabs>
          <w:tab w:val="num" w:pos="2230"/>
        </w:tabs>
        <w:ind w:left="2230" w:hanging="360"/>
      </w:pPr>
    </w:lvl>
    <w:lvl w:ilvl="5">
      <w:start w:val="1"/>
      <w:numFmt w:val="decimal"/>
      <w:lvlText w:val="%6."/>
      <w:lvlJc w:val="left"/>
      <w:pPr>
        <w:tabs>
          <w:tab w:val="num" w:pos="2590"/>
        </w:tabs>
        <w:ind w:left="2590" w:hanging="360"/>
      </w:pPr>
    </w:lvl>
    <w:lvl w:ilvl="6">
      <w:start w:val="1"/>
      <w:numFmt w:val="decimal"/>
      <w:lvlText w:val="%7."/>
      <w:lvlJc w:val="left"/>
      <w:pPr>
        <w:tabs>
          <w:tab w:val="num" w:pos="2950"/>
        </w:tabs>
        <w:ind w:left="2950" w:hanging="360"/>
      </w:pPr>
    </w:lvl>
    <w:lvl w:ilvl="7">
      <w:start w:val="1"/>
      <w:numFmt w:val="decimal"/>
      <w:lvlText w:val="%8."/>
      <w:lvlJc w:val="left"/>
      <w:pPr>
        <w:tabs>
          <w:tab w:val="num" w:pos="3310"/>
        </w:tabs>
        <w:ind w:left="3310" w:hanging="360"/>
      </w:pPr>
    </w:lvl>
    <w:lvl w:ilvl="8">
      <w:start w:val="1"/>
      <w:numFmt w:val="decimal"/>
      <w:lvlText w:val="%9."/>
      <w:lvlJc w:val="left"/>
      <w:pPr>
        <w:tabs>
          <w:tab w:val="num" w:pos="3670"/>
        </w:tabs>
        <w:ind w:left="367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1069"/>
        </w:tabs>
        <w:ind w:left="1069"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371B2"/>
    <w:rsid w:val="001371B2"/>
    <w:rsid w:val="003235FD"/>
    <w:rsid w:val="003410D7"/>
    <w:rsid w:val="0035235C"/>
    <w:rsid w:val="004523A0"/>
    <w:rsid w:val="00456F93"/>
    <w:rsid w:val="005C2334"/>
    <w:rsid w:val="00864297"/>
    <w:rsid w:val="00957E86"/>
    <w:rsid w:val="00967CC3"/>
    <w:rsid w:val="00AC7E95"/>
    <w:rsid w:val="00B04A28"/>
    <w:rsid w:val="00BB1E22"/>
    <w:rsid w:val="00C2278F"/>
    <w:rsid w:val="00E4543A"/>
    <w:rsid w:val="00F3476C"/>
    <w:rsid w:val="00F85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B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WW-"/>
    <w:link w:val="a4"/>
    <w:rsid w:val="001371B2"/>
    <w:pPr>
      <w:spacing w:after="120"/>
    </w:pPr>
  </w:style>
  <w:style w:type="character" w:customStyle="1" w:styleId="a4">
    <w:name w:val="Основной текст Знак"/>
    <w:basedOn w:val="a0"/>
    <w:link w:val="a3"/>
    <w:rsid w:val="001371B2"/>
    <w:rPr>
      <w:rFonts w:ascii="Calibri" w:eastAsia="Calibri" w:hAnsi="Calibri" w:cs="Calibri"/>
      <w:color w:val="00000A"/>
      <w:lang w:eastAsia="ar-SA"/>
    </w:rPr>
  </w:style>
  <w:style w:type="paragraph" w:customStyle="1" w:styleId="WW-">
    <w:name w:val="WW-Базовый"/>
    <w:rsid w:val="001371B2"/>
    <w:pPr>
      <w:tabs>
        <w:tab w:val="left" w:pos="709"/>
      </w:tabs>
      <w:suppressAutoHyphens/>
      <w:spacing w:line="276" w:lineRule="atLeast"/>
    </w:pPr>
    <w:rPr>
      <w:rFonts w:ascii="Calibri" w:eastAsia="Calibri" w:hAnsi="Calibri" w:cs="Calibri"/>
      <w:color w:val="00000A"/>
      <w:lang w:eastAsia="ar-SA"/>
    </w:rPr>
  </w:style>
  <w:style w:type="paragraph" w:customStyle="1" w:styleId="21">
    <w:name w:val="Основной текст с отступом 21"/>
    <w:basedOn w:val="WW-"/>
    <w:uiPriority w:val="99"/>
    <w:rsid w:val="001371B2"/>
    <w:pPr>
      <w:spacing w:after="0" w:line="100" w:lineRule="atLeast"/>
      <w:ind w:left="900"/>
      <w:jc w:val="both"/>
    </w:pPr>
    <w:rPr>
      <w:rFonts w:ascii="Times New Roman" w:eastAsia="Times New Roman" w:hAnsi="Times New Roman" w:cs="Times New Roman"/>
      <w:sz w:val="24"/>
      <w:szCs w:val="24"/>
    </w:rPr>
  </w:style>
  <w:style w:type="paragraph" w:styleId="a5">
    <w:name w:val="List Paragraph"/>
    <w:basedOn w:val="WW-"/>
    <w:qFormat/>
    <w:rsid w:val="001371B2"/>
    <w:pPr>
      <w:ind w:left="720"/>
    </w:pPr>
  </w:style>
  <w:style w:type="paragraph" w:customStyle="1" w:styleId="a6">
    <w:name w:val="Содержимое таблицы"/>
    <w:basedOn w:val="WW-"/>
    <w:rsid w:val="001371B2"/>
    <w:pPr>
      <w:suppressLineNumbers/>
    </w:pPr>
  </w:style>
  <w:style w:type="table" w:styleId="a7">
    <w:name w:val="Table Grid"/>
    <w:basedOn w:val="a1"/>
    <w:uiPriority w:val="59"/>
    <w:rsid w:val="00E4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AC7E9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ДорощенкИ</dc:creator>
  <cp:lastModifiedBy>ДорощенкИ</cp:lastModifiedBy>
  <cp:revision>5</cp:revision>
  <dcterms:created xsi:type="dcterms:W3CDTF">2015-10-08T04:34:00Z</dcterms:created>
  <dcterms:modified xsi:type="dcterms:W3CDTF">2015-10-14T05:13:00Z</dcterms:modified>
</cp:coreProperties>
</file>