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94" w:rsidRPr="00A849FD" w:rsidRDefault="002B3D94" w:rsidP="00A849F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9FD">
        <w:rPr>
          <w:rStyle w:val="a4"/>
          <w:rFonts w:ascii="Times New Roman" w:hAnsi="Times New Roman" w:cs="Times New Roman"/>
          <w:sz w:val="24"/>
          <w:szCs w:val="24"/>
        </w:rPr>
        <w:t>ТОЛЕРАНТНОСТЬ КАК ПРИНЦИП ОТНОШЕНИЯ К ДЕТЯМ С ОГРАНИЧЕННЫМИ ВОЗМОЖНОСТЯМИ</w:t>
      </w:r>
    </w:p>
    <w:p w:rsidR="00694735" w:rsidRDefault="00694735" w:rsidP="00A849FD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A849FD" w:rsidRPr="00A849FD" w:rsidRDefault="00694735" w:rsidP="00A849FD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sz w:val="24"/>
          <w:szCs w:val="24"/>
        </w:rPr>
        <w:t xml:space="preserve"> </w:t>
      </w:r>
      <w:r w:rsidR="00A849FD" w:rsidRPr="00A849FD">
        <w:rPr>
          <w:rFonts w:ascii="Times New Roman" w:hAnsi="Times New Roman" w:cs="Times New Roman"/>
          <w:sz w:val="24"/>
          <w:szCs w:val="24"/>
        </w:rPr>
        <w:t>«Если я чем-то на тебя не похож, я этим вовсе не оскорбляю тебя, а, напротив, одаряю».</w:t>
      </w:r>
    </w:p>
    <w:p w:rsidR="00A849FD" w:rsidRPr="00A849FD" w:rsidRDefault="00A849FD" w:rsidP="00A849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sz w:val="24"/>
          <w:szCs w:val="24"/>
        </w:rPr>
        <w:t>Антуан де Сент-Экзюпери</w:t>
      </w:r>
    </w:p>
    <w:p w:rsidR="00A849FD" w:rsidRDefault="00A849FD" w:rsidP="00A849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D94" w:rsidRPr="00A849FD" w:rsidRDefault="002B3D94" w:rsidP="00A849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sz w:val="24"/>
          <w:szCs w:val="24"/>
        </w:rPr>
        <w:t xml:space="preserve">За период своего существования человеческая цивилизация прошла долгий и противоречивый путь в отношении к детям с ограниченными возможностями. Это был путь и духовной эволюции общества, на котором встречались как страницы равнодушия, ненависти и агрессии, так и примеры заботы, милосердия. Только одного не встречалось в былых отношениях – сотрудничества на равных условиях. </w:t>
      </w:r>
    </w:p>
    <w:p w:rsidR="002B3D94" w:rsidRPr="00A849FD" w:rsidRDefault="002B3D94" w:rsidP="00A849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sz w:val="24"/>
          <w:szCs w:val="24"/>
        </w:rPr>
        <w:t xml:space="preserve">Ухудшение экологической обстановки, высокий уровень заболеваемости родителей (особенно матерей), ряд нерешенных социально-экономических, психолого-педагогических и медицинских проблем способствует увеличению числа детей-инвалидов. </w:t>
      </w:r>
    </w:p>
    <w:p w:rsidR="002B3D94" w:rsidRPr="00A849FD" w:rsidRDefault="002B3D94" w:rsidP="00A849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sz w:val="24"/>
          <w:szCs w:val="24"/>
        </w:rPr>
        <w:t xml:space="preserve">Дети-инвалиды, взрослые инвалиды являются наиболее социально незащищенной группой населения, которая наиболее часто подвергается жестокости со стороны окружающих их людей. В настоящее время в России насчитывается около 2 млн. детей с ограниченными возможностями здоровья или 8% всей детской популяции, причем 600 тысяч из них – инвалиды. Это актуализирует необходимость осмысления их положения в обществе, совершенствование системы социальной помощи и поддержки. </w:t>
      </w:r>
    </w:p>
    <w:p w:rsidR="00D1168E" w:rsidRPr="00A849FD" w:rsidRDefault="002B3D94" w:rsidP="00A849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sz w:val="24"/>
          <w:szCs w:val="24"/>
        </w:rPr>
        <w:t>В числе основных международных документов, защищающих и гарантирующих права этой категории детей, можно назвать следующие: «Всеобщая Декларация прав человека», «Декларация о правах инвалидов», «Декларация о правах умственно отсталых лиц», «Конвенция о правах ребенка», «Стандартные правила обеспечения равных возможностей для инвалидов».</w:t>
      </w:r>
    </w:p>
    <w:p w:rsidR="002B3D94" w:rsidRPr="00A849FD" w:rsidRDefault="002B3D94" w:rsidP="00A849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sz w:val="24"/>
          <w:szCs w:val="24"/>
        </w:rPr>
        <w:t xml:space="preserve">Главная проблема «особого ребенка» заключается в ограничении его связи с миром, бедности контактов со сверстниками и взрослыми, в ограниченности общения с природой, доступа к культурным ценностям, а иногда </w:t>
      </w:r>
      <w:r w:rsidRPr="00A849FD">
        <w:rPr>
          <w:rStyle w:val="a4"/>
          <w:rFonts w:ascii="Times New Roman" w:hAnsi="Times New Roman" w:cs="Times New Roman"/>
          <w:sz w:val="24"/>
          <w:szCs w:val="24"/>
        </w:rPr>
        <w:t>—</w:t>
      </w:r>
      <w:r w:rsidRPr="00A849FD">
        <w:rPr>
          <w:rFonts w:ascii="Times New Roman" w:hAnsi="Times New Roman" w:cs="Times New Roman"/>
          <w:sz w:val="24"/>
          <w:szCs w:val="24"/>
        </w:rPr>
        <w:t xml:space="preserve"> к элементарному образованию. Так же отмечается проблема негативного отношения к детям с ограниченными возможностями со стороны сверстников, наличия физических и психических барьеров, мешающих повышению качества образования детей данной категории. Проблемы усугубляет тот факт, что педагоги иногда сами </w:t>
      </w:r>
      <w:proofErr w:type="spellStart"/>
      <w:r w:rsidRPr="00A849FD">
        <w:rPr>
          <w:rFonts w:ascii="Times New Roman" w:hAnsi="Times New Roman" w:cs="Times New Roman"/>
          <w:sz w:val="24"/>
          <w:szCs w:val="24"/>
        </w:rPr>
        <w:t>интолерантно</w:t>
      </w:r>
      <w:proofErr w:type="spellEnd"/>
      <w:r w:rsidRPr="00A849FD">
        <w:rPr>
          <w:rFonts w:ascii="Times New Roman" w:hAnsi="Times New Roman" w:cs="Times New Roman"/>
          <w:sz w:val="24"/>
          <w:szCs w:val="24"/>
        </w:rPr>
        <w:t xml:space="preserve"> относятся к таким детям. В связи с этим, одной из центральных задач в развитии толерантности по отношению к детям с особыми потребностями является формирование педагогической толерантности, т. е. способности понять и принять ребенка таким, какой он есть, видя в нем носителя иных ценностей, логики мышления, иных форм поведения. Также необходимо воспитывать у сверстников толерантное и уважительное отношение к детям с ограниченными возможностями здоровья.</w:t>
      </w:r>
    </w:p>
    <w:p w:rsidR="002B3D94" w:rsidRPr="00A849FD" w:rsidRDefault="002B3D94" w:rsidP="00A849FD">
      <w:pPr>
        <w:pStyle w:val="a5"/>
        <w:spacing w:before="0" w:beforeAutospacing="0" w:after="0" w:afterAutospacing="0" w:line="276" w:lineRule="auto"/>
        <w:ind w:firstLine="709"/>
        <w:jc w:val="both"/>
      </w:pPr>
      <w:r w:rsidRPr="00A849FD">
        <w:t xml:space="preserve">В последнее время проблема толерантности стала широко освещаться в средствах массовой информации, на государственном и международном уровне. Именно толерантность должна стать сегодня тем сильнейшим регулятором жизни людей, который направляет государственное устройство, социальные структуры и индивидуальные стратегии поведения и существования по пути </w:t>
      </w:r>
      <w:proofErr w:type="spellStart"/>
      <w:r w:rsidRPr="00A849FD">
        <w:t>гуманизации</w:t>
      </w:r>
      <w:proofErr w:type="spellEnd"/>
      <w:r w:rsidRPr="00A849FD">
        <w:t xml:space="preserve"> и социально-культурного равновесия.</w:t>
      </w:r>
    </w:p>
    <w:p w:rsidR="002B3D94" w:rsidRPr="00A849FD" w:rsidRDefault="002B3D94" w:rsidP="00A849FD">
      <w:pPr>
        <w:pStyle w:val="a5"/>
        <w:spacing w:before="0" w:beforeAutospacing="0" w:after="0" w:afterAutospacing="0" w:line="276" w:lineRule="auto"/>
        <w:ind w:firstLine="709"/>
        <w:jc w:val="both"/>
      </w:pPr>
      <w:r w:rsidRPr="00A849FD">
        <w:lastRenderedPageBreak/>
        <w:t xml:space="preserve">В «Декларации принципов толерантности», принятой ООН в 1995 г. подчеркивается, что одним из наиболее эффективных путей достижения согласия является воспитание толерантной личности. В статье 1.1 толерантность определяется как «уважение, принятие и понимание богатого многообразия культур нашего мира, наших форм самовыражения и способов проявления человеческой индивидуальности. Ей способствуют знания, открытость, общение и свобода мысли, совести, убеждений. Толерантность </w:t>
      </w:r>
      <w:r w:rsidRPr="00A849FD">
        <w:rPr>
          <w:rStyle w:val="a4"/>
        </w:rPr>
        <w:t>—</w:t>
      </w:r>
      <w:r w:rsidR="00A849FD">
        <w:t xml:space="preserve"> это гармония в многообразии…</w:t>
      </w:r>
      <w:r w:rsidRPr="00A849FD">
        <w:t xml:space="preserve">». В статье 1.2 признано, что «толерантность </w:t>
      </w:r>
      <w:r w:rsidRPr="00A849FD">
        <w:rPr>
          <w:rStyle w:val="a4"/>
        </w:rPr>
        <w:t>—</w:t>
      </w:r>
      <w:r w:rsidRPr="00A849FD">
        <w:t xml:space="preserve"> это не уступка, снисхождение или потворство. Толерантность </w:t>
      </w:r>
      <w:r w:rsidRPr="00A849FD">
        <w:rPr>
          <w:rStyle w:val="a4"/>
        </w:rPr>
        <w:t>—</w:t>
      </w:r>
      <w:r w:rsidRPr="00A849FD">
        <w:t xml:space="preserve"> это, прежде всего активное отношение, формируемое на основе признания универсальных прав и основных свобод человека. Ни при каких обстоятельствах толерантность не может служить оправданием посягательств на эти основные ценности. Толерантность должны проявлять отдельные люди, группы и государства».</w:t>
      </w:r>
    </w:p>
    <w:p w:rsidR="002B3D94" w:rsidRPr="00A849FD" w:rsidRDefault="002B3D94" w:rsidP="00A849FD">
      <w:pPr>
        <w:pStyle w:val="a5"/>
        <w:spacing w:before="0" w:beforeAutospacing="0" w:after="0" w:afterAutospacing="0" w:line="276" w:lineRule="auto"/>
        <w:ind w:firstLine="709"/>
        <w:jc w:val="both"/>
      </w:pPr>
      <w:r w:rsidRPr="00A849FD">
        <w:t xml:space="preserve">Понятие «толерантность» можно представить как терпимость, веротерпимость (лат.). Современный вариант понятия «Толерантность» можно трактовать также в соответствии с Декларацией принципов толерантности (ЮНЕСКО, 1995 г.). </w:t>
      </w:r>
      <w:proofErr w:type="gramStart"/>
      <w:r w:rsidRPr="00A849FD">
        <w:t>Толерантность определяется как ценность и социальная норма гражданского общества, проявляющаяся в праве всех индивидов быть различными, обеспечении устойчивой гармонии между различными конфессиями, политическими, этническими и другими социальными группами, уважении к разнообразию различных мировых культур, цивилизаций и народов, готовности к пониманию и сотрудничеству с людьми, различающимися по внешности, языку, убеждениям, обычаям и верованиям.</w:t>
      </w:r>
      <w:proofErr w:type="gramEnd"/>
      <w:r w:rsidRPr="00A849FD">
        <w:t xml:space="preserve"> Рассматривая приведённые понятия, необходимо отметить огромную разносторонность, многосложность, </w:t>
      </w:r>
      <w:proofErr w:type="spellStart"/>
      <w:r w:rsidRPr="00A849FD">
        <w:t>разноуровненность</w:t>
      </w:r>
      <w:proofErr w:type="spellEnd"/>
      <w:r w:rsidRPr="00A849FD">
        <w:t xml:space="preserve"> и многогранность современного представления о толерантности.</w:t>
      </w:r>
    </w:p>
    <w:p w:rsidR="002B3D94" w:rsidRPr="00A849FD" w:rsidRDefault="002B3D94" w:rsidP="00A849FD">
      <w:pPr>
        <w:pStyle w:val="a5"/>
        <w:spacing w:before="0" w:beforeAutospacing="0" w:after="0" w:afterAutospacing="0" w:line="276" w:lineRule="auto"/>
        <w:ind w:firstLine="709"/>
        <w:jc w:val="both"/>
      </w:pPr>
      <w:r w:rsidRPr="00A849FD">
        <w:t>Рассматривая феномен «толерантность» необходимо остановиться на понятии «</w:t>
      </w:r>
      <w:proofErr w:type="spellStart"/>
      <w:r w:rsidRPr="00A849FD">
        <w:t>эмпатия</w:t>
      </w:r>
      <w:proofErr w:type="spellEnd"/>
      <w:r w:rsidRPr="00A849FD">
        <w:t xml:space="preserve">» (от греч </w:t>
      </w:r>
      <w:proofErr w:type="spellStart"/>
      <w:r w:rsidRPr="00A849FD">
        <w:t>εμ</w:t>
      </w:r>
      <w:proofErr w:type="spellEnd"/>
      <w:r w:rsidRPr="00A849FD">
        <w:t>πάθεια— сопереживание) — постижение эмоционального состояния другого человека сопереживанием</w:t>
      </w:r>
      <w:bookmarkStart w:id="0" w:name="_GoBack"/>
      <w:bookmarkEnd w:id="0"/>
      <w:r w:rsidRPr="00A849FD">
        <w:t>. Эмпатический способ общения с другой личностью имеет несколько граней, что подразумевает вхождение в личный мир другого и пребывание в нем, «как дома». Данный способ общения включает постоянную чувствительность к меняющимся переживаниям другого — к страху, или гневу, или растроганности, или стеснению, и другим эмоциям.</w:t>
      </w:r>
    </w:p>
    <w:p w:rsidR="002B3D94" w:rsidRPr="00A849FD" w:rsidRDefault="002B3D94" w:rsidP="00A849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i/>
          <w:iCs/>
          <w:sz w:val="24"/>
          <w:szCs w:val="24"/>
        </w:rPr>
        <w:t xml:space="preserve">Принцип толерантности </w:t>
      </w:r>
      <w:r w:rsidRPr="00A849FD">
        <w:rPr>
          <w:rFonts w:ascii="Times New Roman" w:hAnsi="Times New Roman" w:cs="Times New Roman"/>
          <w:sz w:val="24"/>
          <w:szCs w:val="24"/>
        </w:rPr>
        <w:t>обусловлен тем, что социальная работа ведется с самыми различными категориями клиентов, в том числе с личностями, которые могут не внушать симпатии специалисту. Социальный работник не может сортировать клиентов на «хороших» и «плохих», «удобных» и «неудобных». Каждый, кто нуждается в помощи, должен получить ее.</w:t>
      </w:r>
    </w:p>
    <w:p w:rsidR="002B3D94" w:rsidRPr="00A849FD" w:rsidRDefault="002B3D94" w:rsidP="00A849FD">
      <w:pPr>
        <w:pStyle w:val="a5"/>
        <w:spacing w:before="0" w:beforeAutospacing="0" w:after="0" w:afterAutospacing="0" w:line="276" w:lineRule="auto"/>
        <w:ind w:firstLine="709"/>
        <w:jc w:val="both"/>
      </w:pPr>
      <w:proofErr w:type="gramStart"/>
      <w:r w:rsidRPr="00A849FD">
        <w:t>Для</w:t>
      </w:r>
      <w:proofErr w:type="gramEnd"/>
      <w:r w:rsidRPr="00A849FD">
        <w:t xml:space="preserve">  </w:t>
      </w:r>
      <w:proofErr w:type="gramStart"/>
      <w:r w:rsidRPr="00A849FD">
        <w:t>формированию</w:t>
      </w:r>
      <w:proofErr w:type="gramEnd"/>
      <w:r w:rsidRPr="00A849FD">
        <w:t xml:space="preserve"> толерантного отношения к детям с ограниченными возможностями необходимо опираться на следующие задачи:</w:t>
      </w:r>
    </w:p>
    <w:p w:rsidR="002B3D94" w:rsidRPr="00A849FD" w:rsidRDefault="002B3D94" w:rsidP="00A849FD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A849FD">
        <w:t>изменение общественного мнения и неадекватных социальных представлений у учеников общеобразовательных школ, их родителей и учителей по отношению к детям-инвалидам;</w:t>
      </w:r>
    </w:p>
    <w:p w:rsidR="002B3D94" w:rsidRPr="00A849FD" w:rsidRDefault="002B3D94" w:rsidP="00A849FD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A849FD">
        <w:t xml:space="preserve">формирование основ </w:t>
      </w:r>
      <w:proofErr w:type="spellStart"/>
      <w:r w:rsidRPr="00A849FD">
        <w:t>эмпатийного</w:t>
      </w:r>
      <w:proofErr w:type="spellEnd"/>
      <w:r w:rsidRPr="00A849FD">
        <w:t xml:space="preserve"> поведения как со стороны обычных сверстников, их родителей, и со стороны семьи, воспитывающей ребенка-инвалида, самого ученика-инвалида;</w:t>
      </w:r>
    </w:p>
    <w:p w:rsidR="002B3D94" w:rsidRPr="00A849FD" w:rsidRDefault="002B3D94" w:rsidP="00A849FD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A849FD">
        <w:t>нейтрализация иждивенческих настроений и стилей поведения детей-инвалидов, их семей;</w:t>
      </w:r>
    </w:p>
    <w:p w:rsidR="002B3D94" w:rsidRPr="00A849FD" w:rsidRDefault="002B3D94" w:rsidP="00A849F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sz w:val="24"/>
          <w:szCs w:val="24"/>
        </w:rPr>
        <w:lastRenderedPageBreak/>
        <w:t>повышение уровня профессиональной компетентности у учителей общеобразовательных школ в области технологий и методик интегрированного обучения.</w:t>
      </w:r>
    </w:p>
    <w:p w:rsidR="002B3D94" w:rsidRPr="00A849FD" w:rsidRDefault="002B3D94" w:rsidP="00A849FD">
      <w:pPr>
        <w:pStyle w:val="a5"/>
        <w:spacing w:before="0" w:beforeAutospacing="0" w:after="0" w:afterAutospacing="0" w:line="276" w:lineRule="auto"/>
        <w:ind w:firstLine="709"/>
        <w:jc w:val="both"/>
      </w:pPr>
      <w:r w:rsidRPr="00A849FD">
        <w:t>Среди преимуществ интеграционной системы для личности и когнитивного развития как детей с ограниченными возможностями здоровья, так и детей без подобных ограничений отмечаются:</w:t>
      </w:r>
    </w:p>
    <w:p w:rsidR="002B3D94" w:rsidRPr="00A849FD" w:rsidRDefault="002B3D94" w:rsidP="00A849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i/>
          <w:iCs/>
          <w:sz w:val="24"/>
          <w:szCs w:val="24"/>
        </w:rPr>
        <w:t>преимущества социального характера:</w:t>
      </w:r>
      <w:r w:rsidRPr="00A84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D94" w:rsidRPr="00A849FD" w:rsidRDefault="002B3D94" w:rsidP="00A849F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sz w:val="24"/>
          <w:szCs w:val="24"/>
        </w:rPr>
        <w:t>развитие самостоятельности всех детей через предоставление помощи;</w:t>
      </w:r>
    </w:p>
    <w:p w:rsidR="002B3D94" w:rsidRPr="00A849FD" w:rsidRDefault="002B3D94" w:rsidP="00A849F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sz w:val="24"/>
          <w:szCs w:val="24"/>
        </w:rPr>
        <w:t>обогащение социального (коммуникативного и нравственного) опыта детей;</w:t>
      </w:r>
    </w:p>
    <w:p w:rsidR="002B3D94" w:rsidRPr="00A849FD" w:rsidRDefault="002B3D94" w:rsidP="00A849F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sz w:val="24"/>
          <w:szCs w:val="24"/>
        </w:rPr>
        <w:t>развитие толерантности, терпения, умение проявлять сочувствие и гуманность;</w:t>
      </w:r>
    </w:p>
    <w:p w:rsidR="002B3D94" w:rsidRPr="00A849FD" w:rsidRDefault="002B3D94" w:rsidP="00A849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i/>
          <w:iCs/>
          <w:sz w:val="24"/>
          <w:szCs w:val="24"/>
        </w:rPr>
        <w:t>преимущества психологического характера</w:t>
      </w:r>
      <w:r w:rsidRPr="00A84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D94" w:rsidRPr="00A849FD" w:rsidRDefault="002B3D94" w:rsidP="00A849F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sz w:val="24"/>
          <w:szCs w:val="24"/>
        </w:rPr>
        <w:t>исключение формирования чувства превосходства или развития комплекса неполноценности;</w:t>
      </w:r>
    </w:p>
    <w:p w:rsidR="002B3D94" w:rsidRPr="00A849FD" w:rsidRDefault="002B3D94" w:rsidP="00A849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i/>
          <w:iCs/>
          <w:sz w:val="24"/>
          <w:szCs w:val="24"/>
        </w:rPr>
        <w:t>преимущества медицинского характера:</w:t>
      </w:r>
      <w:r w:rsidRPr="00A84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D94" w:rsidRPr="00A849FD" w:rsidRDefault="002B3D94" w:rsidP="00A849F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sz w:val="24"/>
          <w:szCs w:val="24"/>
        </w:rPr>
        <w:t>подражание «здоровому» типу поведения как поведенческой норме конкретного социума;</w:t>
      </w:r>
    </w:p>
    <w:p w:rsidR="002B3D94" w:rsidRPr="00A849FD" w:rsidRDefault="002B3D94" w:rsidP="00A849F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sz w:val="24"/>
          <w:szCs w:val="24"/>
        </w:rPr>
        <w:t>исключение социальной изоляции детей, усугубляющей патологию и ведущей к развитию «ограниченных возможностей»;</w:t>
      </w:r>
    </w:p>
    <w:p w:rsidR="002B3D94" w:rsidRPr="00A849FD" w:rsidRDefault="002B3D94" w:rsidP="00A849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i/>
          <w:iCs/>
          <w:sz w:val="24"/>
          <w:szCs w:val="24"/>
        </w:rPr>
        <w:t>преимущества педагогического характера:</w:t>
      </w:r>
      <w:r w:rsidRPr="00A84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D94" w:rsidRPr="00A849FD" w:rsidRDefault="002B3D94" w:rsidP="00A849F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sz w:val="24"/>
          <w:szCs w:val="24"/>
        </w:rPr>
        <w:t>рассмотрение развития каждого ребенка как уникального процесса (отказ от сравнивания детей друг с другом)</w:t>
      </w:r>
    </w:p>
    <w:p w:rsidR="002B3D94" w:rsidRPr="00A849FD" w:rsidRDefault="002B3D94" w:rsidP="00A849FD">
      <w:pPr>
        <w:numPr>
          <w:ilvl w:val="0"/>
          <w:numId w:val="1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sz w:val="24"/>
          <w:szCs w:val="24"/>
        </w:rPr>
        <w:t>активизация когнитивного развития через социальные акты коммуникации и имитации.</w:t>
      </w:r>
    </w:p>
    <w:p w:rsidR="002B3D94" w:rsidRPr="00A849FD" w:rsidRDefault="002B3D94" w:rsidP="00A849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9FD">
        <w:rPr>
          <w:rFonts w:ascii="Times New Roman" w:hAnsi="Times New Roman" w:cs="Times New Roman"/>
          <w:sz w:val="24"/>
          <w:szCs w:val="24"/>
        </w:rPr>
        <w:t xml:space="preserve">Опыт взаимодействия нормально развивающихся детей и детей, имеющих отклонения в развитии, способствует формированию у «нормы» толерантного поведения, </w:t>
      </w:r>
      <w:proofErr w:type="spellStart"/>
      <w:r w:rsidRPr="00A849F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A849FD">
        <w:rPr>
          <w:rFonts w:ascii="Times New Roman" w:hAnsi="Times New Roman" w:cs="Times New Roman"/>
          <w:sz w:val="24"/>
          <w:szCs w:val="24"/>
        </w:rPr>
        <w:t xml:space="preserve"> и гуманности. Дети становятся более терпимыми по отношению друг к другу. «Нормальные» дети учатся воспринимать «особых» как нормальных членов общества. </w:t>
      </w:r>
      <w:r w:rsidR="00A849FD" w:rsidRPr="00A849FD">
        <w:rPr>
          <w:rFonts w:ascii="Times New Roman" w:hAnsi="Times New Roman" w:cs="Times New Roman"/>
          <w:sz w:val="24"/>
          <w:szCs w:val="24"/>
        </w:rPr>
        <w:t>Включенность</w:t>
      </w:r>
      <w:r w:rsidRPr="00A849FD">
        <w:rPr>
          <w:rFonts w:ascii="Times New Roman" w:hAnsi="Times New Roman" w:cs="Times New Roman"/>
          <w:sz w:val="24"/>
          <w:szCs w:val="24"/>
        </w:rPr>
        <w:t xml:space="preserve"> </w:t>
      </w:r>
      <w:r w:rsidR="00A849FD" w:rsidRPr="00A849FD">
        <w:rPr>
          <w:rFonts w:ascii="Times New Roman" w:hAnsi="Times New Roman" w:cs="Times New Roman"/>
          <w:sz w:val="24"/>
          <w:szCs w:val="24"/>
        </w:rPr>
        <w:t>детей</w:t>
      </w:r>
      <w:r w:rsidRPr="00A849FD">
        <w:rPr>
          <w:rFonts w:ascii="Times New Roman" w:hAnsi="Times New Roman" w:cs="Times New Roman"/>
          <w:sz w:val="24"/>
          <w:szCs w:val="24"/>
        </w:rPr>
        <w:t xml:space="preserve"> с особыми нуждами в среду нормально развивающихся сверстников повышает их опыт общения, формирует навыки коммуникации, межличностного взаимодействия в разных ролевых и социальных позициях, что в целом повышает адаптационные возможности детей.</w:t>
      </w:r>
    </w:p>
    <w:sectPr w:rsidR="002B3D94" w:rsidRPr="00A8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2C9"/>
    <w:multiLevelType w:val="multilevel"/>
    <w:tmpl w:val="ADB4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B0413B"/>
    <w:multiLevelType w:val="multilevel"/>
    <w:tmpl w:val="1EAA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997DAF"/>
    <w:multiLevelType w:val="multilevel"/>
    <w:tmpl w:val="C7EAFC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6B4F4D"/>
    <w:multiLevelType w:val="multilevel"/>
    <w:tmpl w:val="1EAA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2928C3"/>
    <w:multiLevelType w:val="multilevel"/>
    <w:tmpl w:val="F820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6C49ED"/>
    <w:multiLevelType w:val="multilevel"/>
    <w:tmpl w:val="ABB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94"/>
    <w:rsid w:val="00122A99"/>
    <w:rsid w:val="002B3D94"/>
    <w:rsid w:val="00694735"/>
    <w:rsid w:val="006E3F95"/>
    <w:rsid w:val="00A849FD"/>
    <w:rsid w:val="00D1168E"/>
    <w:rsid w:val="00FE4794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94"/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A99"/>
    <w:pPr>
      <w:ind w:left="720"/>
      <w:contextualSpacing/>
    </w:pPr>
  </w:style>
  <w:style w:type="character" w:styleId="a4">
    <w:name w:val="Strong"/>
    <w:basedOn w:val="a0"/>
    <w:uiPriority w:val="22"/>
    <w:qFormat/>
    <w:rsid w:val="002B3D94"/>
    <w:rPr>
      <w:b/>
      <w:bCs/>
    </w:rPr>
  </w:style>
  <w:style w:type="paragraph" w:styleId="a5">
    <w:name w:val="Normal (Web)"/>
    <w:basedOn w:val="a"/>
    <w:uiPriority w:val="99"/>
    <w:semiHidden/>
    <w:unhideWhenUsed/>
    <w:rsid w:val="002B3D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94"/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A99"/>
    <w:pPr>
      <w:ind w:left="720"/>
      <w:contextualSpacing/>
    </w:pPr>
  </w:style>
  <w:style w:type="character" w:styleId="a4">
    <w:name w:val="Strong"/>
    <w:basedOn w:val="a0"/>
    <w:uiPriority w:val="22"/>
    <w:qFormat/>
    <w:rsid w:val="002B3D94"/>
    <w:rPr>
      <w:b/>
      <w:bCs/>
    </w:rPr>
  </w:style>
  <w:style w:type="paragraph" w:styleId="a5">
    <w:name w:val="Normal (Web)"/>
    <w:basedOn w:val="a"/>
    <w:uiPriority w:val="99"/>
    <w:semiHidden/>
    <w:unhideWhenUsed/>
    <w:rsid w:val="002B3D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2014-01-13T06:14:00Z</cp:lastPrinted>
  <dcterms:created xsi:type="dcterms:W3CDTF">2014-01-13T05:56:00Z</dcterms:created>
  <dcterms:modified xsi:type="dcterms:W3CDTF">2015-10-09T06:32:00Z</dcterms:modified>
</cp:coreProperties>
</file>