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E7" w:rsidRPr="000505D8" w:rsidRDefault="000505D8">
      <w:proofErr w:type="spellStart"/>
      <w:proofErr w:type="gramStart"/>
      <w:r>
        <w:t>Видеоурок</w:t>
      </w:r>
      <w:proofErr w:type="spellEnd"/>
      <w:r>
        <w:t>,,</w:t>
      </w:r>
      <w:proofErr w:type="gramEnd"/>
      <w:r>
        <w:t xml:space="preserve"> социальная реклама о бережном отношении к еловому лесу. Можно использовать во внеурочной работе с классом.</w:t>
      </w:r>
      <w:bookmarkStart w:id="0" w:name="_GoBack"/>
      <w:bookmarkEnd w:id="0"/>
    </w:p>
    <w:sectPr w:rsidR="005C20E7" w:rsidRPr="0005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D8"/>
    <w:rsid w:val="000505D8"/>
    <w:rsid w:val="005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B6E4D-B77D-499B-8A45-78B36BDB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 falcon</dc:creator>
  <cp:keywords/>
  <dc:description/>
  <cp:lastModifiedBy>plus falcon</cp:lastModifiedBy>
  <cp:revision>1</cp:revision>
  <dcterms:created xsi:type="dcterms:W3CDTF">2014-02-18T12:54:00Z</dcterms:created>
  <dcterms:modified xsi:type="dcterms:W3CDTF">2014-02-18T12:57:00Z</dcterms:modified>
</cp:coreProperties>
</file>