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DB" w:rsidRPr="00265ADB" w:rsidRDefault="00265ADB" w:rsidP="00265ADB">
      <w:pPr>
        <w:pStyle w:val="1"/>
        <w:shd w:val="clear" w:color="auto" w:fill="auto"/>
        <w:spacing w:after="0" w:line="350" w:lineRule="exact"/>
        <w:rPr>
          <w:rStyle w:val="TrebuchetMS175pt0pt"/>
          <w:rFonts w:ascii="Times New Roman" w:hAnsi="Times New Roman" w:cs="Times New Roman"/>
        </w:rPr>
      </w:pPr>
      <w:r>
        <w:rPr>
          <w:rStyle w:val="TrebuchetMS175pt0pt"/>
        </w:rPr>
        <w:t xml:space="preserve">          </w:t>
      </w:r>
      <w:r w:rsidR="00E50543">
        <w:rPr>
          <w:rStyle w:val="TrebuchetMS175pt0pt"/>
        </w:rPr>
        <w:t xml:space="preserve"> </w:t>
      </w:r>
      <w:r>
        <w:rPr>
          <w:rStyle w:val="TrebuchetMS175pt0pt"/>
        </w:rPr>
        <w:t xml:space="preserve"> </w:t>
      </w:r>
      <w:r w:rsidRPr="00265ADB">
        <w:rPr>
          <w:rStyle w:val="TrebuchetMS175pt0pt"/>
          <w:rFonts w:ascii="Times New Roman" w:hAnsi="Times New Roman" w:cs="Times New Roman"/>
        </w:rPr>
        <w:t>ШУМАРОВСКАЯ СОШ</w:t>
      </w:r>
    </w:p>
    <w:p w:rsidR="00265ADB" w:rsidRDefault="00265ADB" w:rsidP="00265ADB">
      <w:pPr>
        <w:pStyle w:val="1"/>
        <w:shd w:val="clear" w:color="auto" w:fill="auto"/>
        <w:spacing w:after="0" w:line="350" w:lineRule="exact"/>
        <w:ind w:left="3360"/>
        <w:rPr>
          <w:rStyle w:val="TrebuchetMS175pt0pt"/>
        </w:rPr>
      </w:pPr>
    </w:p>
    <w:p w:rsidR="00265ADB" w:rsidRDefault="00265ADB" w:rsidP="00265ADB">
      <w:pPr>
        <w:pStyle w:val="1"/>
        <w:shd w:val="clear" w:color="auto" w:fill="auto"/>
        <w:spacing w:after="0" w:line="350" w:lineRule="exact"/>
        <w:ind w:left="3360"/>
        <w:rPr>
          <w:rStyle w:val="TrebuchetMS175pt0pt"/>
        </w:rPr>
      </w:pPr>
    </w:p>
    <w:p w:rsidR="00265ADB" w:rsidRDefault="00265ADB" w:rsidP="00265ADB">
      <w:pPr>
        <w:pStyle w:val="1"/>
        <w:shd w:val="clear" w:color="auto" w:fill="auto"/>
        <w:spacing w:after="0" w:line="350" w:lineRule="exact"/>
        <w:ind w:left="3360"/>
        <w:rPr>
          <w:rStyle w:val="TrebuchetMS175pt0pt"/>
        </w:rPr>
      </w:pPr>
    </w:p>
    <w:p w:rsidR="00265ADB" w:rsidRDefault="00265ADB" w:rsidP="00265ADB">
      <w:pPr>
        <w:pStyle w:val="1"/>
        <w:shd w:val="clear" w:color="auto" w:fill="auto"/>
        <w:spacing w:after="0" w:line="350" w:lineRule="exact"/>
        <w:ind w:left="3360"/>
        <w:rPr>
          <w:rStyle w:val="TrebuchetMS175pt0pt"/>
        </w:rPr>
      </w:pPr>
    </w:p>
    <w:p w:rsidR="00265ADB" w:rsidRDefault="00265ADB" w:rsidP="00265ADB">
      <w:pPr>
        <w:pStyle w:val="1"/>
        <w:shd w:val="clear" w:color="auto" w:fill="auto"/>
        <w:spacing w:after="0" w:line="350" w:lineRule="exact"/>
        <w:ind w:left="3360"/>
        <w:rPr>
          <w:rStyle w:val="TrebuchetMS175pt0pt"/>
        </w:rPr>
      </w:pPr>
    </w:p>
    <w:p w:rsidR="00265ADB" w:rsidRPr="00265ADB" w:rsidRDefault="00265ADB" w:rsidP="00265ADB">
      <w:pPr>
        <w:pStyle w:val="1"/>
        <w:shd w:val="clear" w:color="auto" w:fill="auto"/>
        <w:spacing w:after="0" w:line="350" w:lineRule="exact"/>
        <w:ind w:left="3360"/>
      </w:pPr>
    </w:p>
    <w:p w:rsidR="002B5EBE" w:rsidRPr="00265ADB" w:rsidRDefault="00E50543" w:rsidP="00265ADB">
      <w:pPr>
        <w:pStyle w:val="30"/>
        <w:shd w:val="clear" w:color="auto" w:fill="auto"/>
        <w:spacing w:before="0" w:after="0" w:line="276" w:lineRule="auto"/>
        <w:ind w:right="32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="00B15CC7">
        <w:rPr>
          <w:rFonts w:ascii="Times New Roman" w:hAnsi="Times New Roman" w:cs="Times New Roman"/>
          <w:sz w:val="40"/>
          <w:szCs w:val="40"/>
        </w:rPr>
        <w:t>КОНСПЕКТ УРОКА</w:t>
      </w:r>
    </w:p>
    <w:p w:rsidR="00265ADB" w:rsidRPr="00265ADB" w:rsidRDefault="00265ADB" w:rsidP="00265ADB">
      <w:pPr>
        <w:pStyle w:val="30"/>
        <w:shd w:val="clear" w:color="auto" w:fill="auto"/>
        <w:spacing w:before="0" w:after="0" w:line="276" w:lineRule="auto"/>
        <w:ind w:right="3240"/>
        <w:jc w:val="center"/>
        <w:rPr>
          <w:rFonts w:ascii="Times New Roman" w:hAnsi="Times New Roman" w:cs="Times New Roman"/>
          <w:sz w:val="40"/>
          <w:szCs w:val="40"/>
        </w:rPr>
      </w:pPr>
      <w:r w:rsidRPr="00265ADB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265ADB" w:rsidRPr="00265ADB" w:rsidRDefault="00E50543" w:rsidP="00265ADB">
      <w:pPr>
        <w:pStyle w:val="30"/>
        <w:shd w:val="clear" w:color="auto" w:fill="auto"/>
        <w:spacing w:before="0" w:after="0" w:line="276" w:lineRule="auto"/>
        <w:ind w:right="32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="00265ADB" w:rsidRPr="00265ADB">
        <w:rPr>
          <w:rFonts w:ascii="Times New Roman" w:hAnsi="Times New Roman" w:cs="Times New Roman"/>
          <w:sz w:val="40"/>
          <w:szCs w:val="40"/>
        </w:rPr>
        <w:t>« КРЕСТЬЯНСКАЯ ВОЙНА ПОД ПРЕДВОДИТЕЛЬСТВОМ СТЕПАНА РАЗИНА»</w:t>
      </w:r>
    </w:p>
    <w:p w:rsidR="00265ADB" w:rsidRDefault="00265ADB" w:rsidP="00265ADB">
      <w:pPr>
        <w:pStyle w:val="30"/>
        <w:shd w:val="clear" w:color="auto" w:fill="auto"/>
        <w:spacing w:before="0" w:after="0" w:line="276" w:lineRule="auto"/>
        <w:ind w:right="3240"/>
        <w:jc w:val="center"/>
        <w:rPr>
          <w:rFonts w:ascii="Times New Roman" w:hAnsi="Times New Roman" w:cs="Times New Roman"/>
          <w:sz w:val="28"/>
          <w:szCs w:val="28"/>
        </w:rPr>
      </w:pPr>
    </w:p>
    <w:p w:rsidR="00265ADB" w:rsidRDefault="00265ADB" w:rsidP="00265ADB">
      <w:pPr>
        <w:pStyle w:val="30"/>
        <w:shd w:val="clear" w:color="auto" w:fill="auto"/>
        <w:spacing w:before="0" w:after="0" w:line="276" w:lineRule="auto"/>
        <w:ind w:right="3240"/>
        <w:jc w:val="center"/>
        <w:rPr>
          <w:rFonts w:ascii="Times New Roman" w:hAnsi="Times New Roman" w:cs="Times New Roman"/>
          <w:sz w:val="28"/>
          <w:szCs w:val="28"/>
        </w:rPr>
      </w:pPr>
    </w:p>
    <w:p w:rsidR="00265ADB" w:rsidRDefault="00265ADB" w:rsidP="00265ADB">
      <w:pPr>
        <w:pStyle w:val="30"/>
        <w:shd w:val="clear" w:color="auto" w:fill="auto"/>
        <w:spacing w:before="0" w:after="0" w:line="276" w:lineRule="auto"/>
        <w:ind w:right="3240"/>
        <w:jc w:val="center"/>
        <w:rPr>
          <w:rFonts w:ascii="Times New Roman" w:hAnsi="Times New Roman" w:cs="Times New Roman"/>
          <w:sz w:val="28"/>
          <w:szCs w:val="28"/>
        </w:rPr>
      </w:pPr>
    </w:p>
    <w:p w:rsidR="00265ADB" w:rsidRDefault="00265ADB" w:rsidP="00265ADB">
      <w:pPr>
        <w:pStyle w:val="30"/>
        <w:shd w:val="clear" w:color="auto" w:fill="auto"/>
        <w:spacing w:before="0" w:after="0" w:line="276" w:lineRule="auto"/>
        <w:ind w:right="3240"/>
        <w:jc w:val="center"/>
        <w:rPr>
          <w:rFonts w:ascii="Times New Roman" w:hAnsi="Times New Roman" w:cs="Times New Roman"/>
          <w:sz w:val="28"/>
          <w:szCs w:val="28"/>
        </w:rPr>
      </w:pPr>
    </w:p>
    <w:p w:rsidR="00265ADB" w:rsidRDefault="00265ADB" w:rsidP="00265ADB">
      <w:pPr>
        <w:pStyle w:val="30"/>
        <w:shd w:val="clear" w:color="auto" w:fill="auto"/>
        <w:spacing w:before="0" w:after="0" w:line="276" w:lineRule="auto"/>
        <w:ind w:right="3240"/>
        <w:jc w:val="center"/>
        <w:rPr>
          <w:rFonts w:ascii="Times New Roman" w:hAnsi="Times New Roman" w:cs="Times New Roman"/>
          <w:sz w:val="28"/>
          <w:szCs w:val="28"/>
        </w:rPr>
      </w:pPr>
    </w:p>
    <w:p w:rsidR="00265ADB" w:rsidRDefault="00265ADB" w:rsidP="00265ADB">
      <w:pPr>
        <w:pStyle w:val="30"/>
        <w:shd w:val="clear" w:color="auto" w:fill="auto"/>
        <w:spacing w:before="0" w:after="0" w:line="276" w:lineRule="auto"/>
        <w:ind w:right="3240"/>
        <w:jc w:val="center"/>
        <w:rPr>
          <w:rFonts w:ascii="Times New Roman" w:hAnsi="Times New Roman" w:cs="Times New Roman"/>
          <w:sz w:val="28"/>
          <w:szCs w:val="28"/>
        </w:rPr>
      </w:pPr>
    </w:p>
    <w:p w:rsidR="00265ADB" w:rsidRDefault="00265ADB" w:rsidP="00265ADB">
      <w:pPr>
        <w:pStyle w:val="30"/>
        <w:shd w:val="clear" w:color="auto" w:fill="auto"/>
        <w:spacing w:before="0" w:after="0" w:line="276" w:lineRule="auto"/>
        <w:ind w:right="3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054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Учитель</w:t>
      </w:r>
      <w:r w:rsidR="00E50543">
        <w:rPr>
          <w:rFonts w:ascii="Times New Roman" w:hAnsi="Times New Roman" w:cs="Times New Roman"/>
          <w:sz w:val="28"/>
          <w:szCs w:val="28"/>
        </w:rPr>
        <w:t xml:space="preserve"> истории</w:t>
      </w:r>
      <w:r>
        <w:rPr>
          <w:rFonts w:ascii="Times New Roman" w:hAnsi="Times New Roman" w:cs="Times New Roman"/>
          <w:sz w:val="28"/>
          <w:szCs w:val="28"/>
        </w:rPr>
        <w:t>: Вотякова И.В.</w:t>
      </w:r>
    </w:p>
    <w:p w:rsidR="00AD5503" w:rsidRDefault="00AD5503" w:rsidP="00265ADB">
      <w:pPr>
        <w:pStyle w:val="30"/>
        <w:shd w:val="clear" w:color="auto" w:fill="auto"/>
        <w:spacing w:before="0" w:after="0" w:line="276" w:lineRule="auto"/>
        <w:ind w:right="3240"/>
        <w:jc w:val="center"/>
        <w:rPr>
          <w:rFonts w:ascii="Times New Roman" w:hAnsi="Times New Roman" w:cs="Times New Roman"/>
          <w:sz w:val="28"/>
          <w:szCs w:val="28"/>
        </w:rPr>
      </w:pPr>
    </w:p>
    <w:p w:rsidR="00AD5503" w:rsidRDefault="00AD5503" w:rsidP="00265ADB">
      <w:pPr>
        <w:pStyle w:val="30"/>
        <w:shd w:val="clear" w:color="auto" w:fill="auto"/>
        <w:spacing w:before="0" w:after="0" w:line="276" w:lineRule="auto"/>
        <w:ind w:right="3240"/>
        <w:jc w:val="center"/>
        <w:rPr>
          <w:rFonts w:ascii="Times New Roman" w:hAnsi="Times New Roman" w:cs="Times New Roman"/>
          <w:sz w:val="28"/>
          <w:szCs w:val="28"/>
        </w:rPr>
      </w:pPr>
    </w:p>
    <w:p w:rsidR="00AD5503" w:rsidRDefault="00AD5503" w:rsidP="00265ADB">
      <w:pPr>
        <w:pStyle w:val="30"/>
        <w:shd w:val="clear" w:color="auto" w:fill="auto"/>
        <w:spacing w:before="0" w:after="0" w:line="276" w:lineRule="auto"/>
        <w:ind w:right="3240"/>
        <w:jc w:val="center"/>
        <w:rPr>
          <w:rFonts w:ascii="Times New Roman" w:hAnsi="Times New Roman" w:cs="Times New Roman"/>
          <w:sz w:val="28"/>
          <w:szCs w:val="28"/>
        </w:rPr>
      </w:pPr>
    </w:p>
    <w:p w:rsidR="00AD5503" w:rsidRDefault="00AD5503" w:rsidP="00265ADB">
      <w:pPr>
        <w:pStyle w:val="30"/>
        <w:shd w:val="clear" w:color="auto" w:fill="auto"/>
        <w:spacing w:before="0" w:after="0" w:line="276" w:lineRule="auto"/>
        <w:ind w:right="3240"/>
        <w:jc w:val="center"/>
        <w:rPr>
          <w:rFonts w:ascii="Times New Roman" w:hAnsi="Times New Roman" w:cs="Times New Roman"/>
          <w:sz w:val="28"/>
          <w:szCs w:val="28"/>
        </w:rPr>
      </w:pPr>
    </w:p>
    <w:p w:rsidR="00AD5503" w:rsidRDefault="00AD5503" w:rsidP="00265ADB">
      <w:pPr>
        <w:pStyle w:val="30"/>
        <w:shd w:val="clear" w:color="auto" w:fill="auto"/>
        <w:spacing w:before="0" w:after="0" w:line="276" w:lineRule="auto"/>
        <w:ind w:right="3240"/>
        <w:jc w:val="center"/>
        <w:rPr>
          <w:rFonts w:ascii="Times New Roman" w:hAnsi="Times New Roman" w:cs="Times New Roman"/>
          <w:sz w:val="28"/>
          <w:szCs w:val="28"/>
        </w:rPr>
      </w:pPr>
    </w:p>
    <w:p w:rsidR="00AD5503" w:rsidRDefault="00AD5503" w:rsidP="00265ADB">
      <w:pPr>
        <w:pStyle w:val="30"/>
        <w:shd w:val="clear" w:color="auto" w:fill="auto"/>
        <w:spacing w:before="0" w:after="0" w:line="276" w:lineRule="auto"/>
        <w:ind w:right="3240"/>
        <w:jc w:val="center"/>
        <w:rPr>
          <w:rFonts w:ascii="Times New Roman" w:hAnsi="Times New Roman" w:cs="Times New Roman"/>
          <w:sz w:val="28"/>
          <w:szCs w:val="28"/>
        </w:rPr>
      </w:pPr>
    </w:p>
    <w:p w:rsidR="00AD5503" w:rsidRDefault="00AD5503" w:rsidP="00265ADB">
      <w:pPr>
        <w:pStyle w:val="30"/>
        <w:shd w:val="clear" w:color="auto" w:fill="auto"/>
        <w:spacing w:before="0" w:after="0" w:line="276" w:lineRule="auto"/>
        <w:ind w:right="3240"/>
        <w:jc w:val="center"/>
        <w:rPr>
          <w:rFonts w:ascii="Times New Roman" w:hAnsi="Times New Roman" w:cs="Times New Roman"/>
          <w:sz w:val="28"/>
          <w:szCs w:val="28"/>
        </w:rPr>
      </w:pPr>
    </w:p>
    <w:p w:rsidR="00265ADB" w:rsidRPr="00265ADB" w:rsidRDefault="00265ADB" w:rsidP="00265ADB">
      <w:pPr>
        <w:pStyle w:val="30"/>
        <w:shd w:val="clear" w:color="auto" w:fill="auto"/>
        <w:spacing w:before="0" w:after="3847" w:line="276" w:lineRule="auto"/>
        <w:ind w:right="3240"/>
        <w:rPr>
          <w:rFonts w:ascii="Times New Roman" w:hAnsi="Times New Roman" w:cs="Times New Roman"/>
          <w:sz w:val="28"/>
          <w:szCs w:val="28"/>
        </w:rPr>
      </w:pPr>
    </w:p>
    <w:p w:rsidR="002B5EBE" w:rsidRPr="003E4A04" w:rsidRDefault="003862B8" w:rsidP="00265ADB">
      <w:pPr>
        <w:pStyle w:val="40"/>
        <w:shd w:val="clear" w:color="auto" w:fill="auto"/>
        <w:ind w:right="20" w:firstLine="300"/>
        <w:rPr>
          <w:sz w:val="24"/>
          <w:szCs w:val="24"/>
        </w:rPr>
      </w:pPr>
      <w:r w:rsidRPr="003E4A04">
        <w:rPr>
          <w:sz w:val="24"/>
          <w:szCs w:val="24"/>
        </w:rPr>
        <w:lastRenderedPageBreak/>
        <w:t>Задачи урока: познакомить со второй крестьянской войной в России; уяснить, почему она происходила во второй половине XVII в.; проследить закономерность крестьянской войны как формы классовой борьбы; объяснить прогрессивное значение крестьянских войн в формировании революционных традиций русского народа и в укреплении связи разных народов страны в борьбе с угнетателями: показать мужество и стойкость Степана Разина, воспитывать уважение к борцам за свободу народа.</w:t>
      </w:r>
    </w:p>
    <w:p w:rsidR="002B5EBE" w:rsidRPr="003E4A04" w:rsidRDefault="003862B8" w:rsidP="00265ADB">
      <w:pPr>
        <w:pStyle w:val="40"/>
        <w:shd w:val="clear" w:color="auto" w:fill="auto"/>
        <w:ind w:left="4060"/>
        <w:jc w:val="left"/>
        <w:rPr>
          <w:sz w:val="24"/>
          <w:szCs w:val="24"/>
        </w:rPr>
      </w:pPr>
      <w:r w:rsidRPr="003E4A04">
        <w:rPr>
          <w:sz w:val="24"/>
          <w:szCs w:val="24"/>
        </w:rPr>
        <w:t>План</w:t>
      </w:r>
    </w:p>
    <w:p w:rsidR="002B5EBE" w:rsidRPr="003E4A04" w:rsidRDefault="003862B8" w:rsidP="00265ADB">
      <w:pPr>
        <w:pStyle w:val="40"/>
        <w:numPr>
          <w:ilvl w:val="0"/>
          <w:numId w:val="1"/>
        </w:numPr>
        <w:shd w:val="clear" w:color="auto" w:fill="auto"/>
        <w:tabs>
          <w:tab w:val="left" w:pos="693"/>
        </w:tabs>
        <w:ind w:firstLine="300"/>
        <w:rPr>
          <w:sz w:val="24"/>
          <w:szCs w:val="24"/>
        </w:rPr>
      </w:pPr>
      <w:r w:rsidRPr="003E4A04">
        <w:rPr>
          <w:sz w:val="24"/>
          <w:szCs w:val="24"/>
        </w:rPr>
        <w:t>Причины второй крестьянской войны в России.</w:t>
      </w:r>
    </w:p>
    <w:p w:rsidR="002B5EBE" w:rsidRPr="003E4A04" w:rsidRDefault="003862B8" w:rsidP="00265ADB">
      <w:pPr>
        <w:pStyle w:val="40"/>
        <w:numPr>
          <w:ilvl w:val="0"/>
          <w:numId w:val="1"/>
        </w:numPr>
        <w:shd w:val="clear" w:color="auto" w:fill="auto"/>
        <w:tabs>
          <w:tab w:val="left" w:pos="702"/>
        </w:tabs>
        <w:ind w:firstLine="300"/>
        <w:rPr>
          <w:sz w:val="24"/>
          <w:szCs w:val="24"/>
        </w:rPr>
      </w:pPr>
      <w:r w:rsidRPr="003E4A04">
        <w:rPr>
          <w:sz w:val="24"/>
          <w:szCs w:val="24"/>
        </w:rPr>
        <w:t>Ход войны.</w:t>
      </w:r>
    </w:p>
    <w:p w:rsidR="00AD5503" w:rsidRPr="003E4A04" w:rsidRDefault="003862B8" w:rsidP="00AD5503">
      <w:pPr>
        <w:pStyle w:val="40"/>
        <w:numPr>
          <w:ilvl w:val="0"/>
          <w:numId w:val="1"/>
        </w:numPr>
        <w:shd w:val="clear" w:color="auto" w:fill="auto"/>
        <w:tabs>
          <w:tab w:val="left" w:pos="566"/>
        </w:tabs>
        <w:ind w:right="1600" w:firstLine="300"/>
        <w:jc w:val="left"/>
        <w:rPr>
          <w:sz w:val="24"/>
          <w:szCs w:val="24"/>
        </w:rPr>
      </w:pPr>
      <w:r w:rsidRPr="003E4A04">
        <w:rPr>
          <w:sz w:val="24"/>
          <w:szCs w:val="24"/>
        </w:rPr>
        <w:t xml:space="preserve">Итоги и значение крестьянской войны. </w:t>
      </w:r>
    </w:p>
    <w:p w:rsidR="002B5EBE" w:rsidRPr="003E4A04" w:rsidRDefault="003862B8" w:rsidP="00AD5503">
      <w:pPr>
        <w:pStyle w:val="40"/>
        <w:numPr>
          <w:ilvl w:val="0"/>
          <w:numId w:val="1"/>
        </w:numPr>
        <w:shd w:val="clear" w:color="auto" w:fill="auto"/>
        <w:tabs>
          <w:tab w:val="left" w:pos="566"/>
        </w:tabs>
        <w:ind w:right="1600" w:firstLine="300"/>
        <w:jc w:val="left"/>
        <w:rPr>
          <w:sz w:val="24"/>
          <w:szCs w:val="24"/>
        </w:rPr>
      </w:pPr>
      <w:r w:rsidRPr="003E4A04">
        <w:rPr>
          <w:sz w:val="24"/>
          <w:szCs w:val="24"/>
        </w:rPr>
        <w:t>Основные понятия и термины: крестьянская война;</w:t>
      </w:r>
      <w:r w:rsidR="00AD5503" w:rsidRPr="003E4A04">
        <w:rPr>
          <w:sz w:val="24"/>
          <w:szCs w:val="24"/>
        </w:rPr>
        <w:t xml:space="preserve"> «прелестные письма</w:t>
      </w:r>
      <w:r w:rsidRPr="003E4A04">
        <w:rPr>
          <w:sz w:val="24"/>
          <w:szCs w:val="24"/>
        </w:rPr>
        <w:t>».</w:t>
      </w:r>
    </w:p>
    <w:p w:rsidR="00B15CC7" w:rsidRDefault="003862B8" w:rsidP="00265ADB">
      <w:pPr>
        <w:pStyle w:val="40"/>
        <w:shd w:val="clear" w:color="auto" w:fill="auto"/>
        <w:ind w:left="2860" w:right="2360"/>
        <w:jc w:val="left"/>
        <w:rPr>
          <w:sz w:val="24"/>
          <w:szCs w:val="24"/>
        </w:rPr>
      </w:pPr>
      <w:r w:rsidRPr="003E4A04">
        <w:rPr>
          <w:sz w:val="24"/>
          <w:szCs w:val="24"/>
        </w:rPr>
        <w:t>«Но свободы русской зарево</w:t>
      </w:r>
    </w:p>
    <w:p w:rsidR="00B15CC7" w:rsidRDefault="003862B8" w:rsidP="00265ADB">
      <w:pPr>
        <w:pStyle w:val="40"/>
        <w:shd w:val="clear" w:color="auto" w:fill="auto"/>
        <w:ind w:left="2860" w:right="2360"/>
        <w:jc w:val="left"/>
        <w:rPr>
          <w:sz w:val="24"/>
          <w:szCs w:val="24"/>
        </w:rPr>
      </w:pPr>
      <w:r w:rsidRPr="003E4A04">
        <w:rPr>
          <w:sz w:val="24"/>
          <w:szCs w:val="24"/>
        </w:rPr>
        <w:t xml:space="preserve"> Разгорелося вокруг — Против силы государевой Города восстали вдруг. </w:t>
      </w:r>
    </w:p>
    <w:p w:rsidR="00B15CC7" w:rsidRDefault="003862B8" w:rsidP="00265ADB">
      <w:pPr>
        <w:pStyle w:val="40"/>
        <w:shd w:val="clear" w:color="auto" w:fill="auto"/>
        <w:ind w:left="2860" w:right="2360"/>
        <w:jc w:val="left"/>
        <w:rPr>
          <w:sz w:val="24"/>
          <w:szCs w:val="24"/>
        </w:rPr>
      </w:pPr>
      <w:r w:rsidRPr="003E4A04">
        <w:rPr>
          <w:sz w:val="24"/>
          <w:szCs w:val="24"/>
        </w:rPr>
        <w:t xml:space="preserve">Слава Разина победная </w:t>
      </w:r>
    </w:p>
    <w:p w:rsidR="002B5EBE" w:rsidRPr="003E4A04" w:rsidRDefault="003862B8" w:rsidP="00265ADB">
      <w:pPr>
        <w:pStyle w:val="40"/>
        <w:shd w:val="clear" w:color="auto" w:fill="auto"/>
        <w:ind w:left="2860" w:right="2360"/>
        <w:jc w:val="left"/>
        <w:rPr>
          <w:sz w:val="24"/>
          <w:szCs w:val="24"/>
        </w:rPr>
      </w:pPr>
      <w:r w:rsidRPr="003E4A04">
        <w:rPr>
          <w:sz w:val="24"/>
          <w:szCs w:val="24"/>
        </w:rPr>
        <w:t>По Руси пошла теперь...»</w:t>
      </w:r>
    </w:p>
    <w:p w:rsidR="00AD5503" w:rsidRPr="003E4A04" w:rsidRDefault="003862B8" w:rsidP="00265ADB">
      <w:pPr>
        <w:pStyle w:val="40"/>
        <w:shd w:val="clear" w:color="auto" w:fill="auto"/>
        <w:ind w:right="20" w:firstLine="6160"/>
        <w:jc w:val="left"/>
        <w:rPr>
          <w:sz w:val="24"/>
          <w:szCs w:val="24"/>
        </w:rPr>
      </w:pPr>
      <w:r w:rsidRPr="003E4A04">
        <w:rPr>
          <w:sz w:val="24"/>
          <w:szCs w:val="24"/>
        </w:rPr>
        <w:t>(П. Кончаловская)</w:t>
      </w:r>
    </w:p>
    <w:p w:rsidR="002B5EBE" w:rsidRPr="003E4A04" w:rsidRDefault="003862B8" w:rsidP="00AD5503">
      <w:pPr>
        <w:pStyle w:val="40"/>
        <w:shd w:val="clear" w:color="auto" w:fill="auto"/>
        <w:ind w:right="20"/>
        <w:jc w:val="left"/>
        <w:rPr>
          <w:sz w:val="24"/>
          <w:szCs w:val="24"/>
        </w:rPr>
      </w:pPr>
      <w:r w:rsidRPr="003E4A04">
        <w:rPr>
          <w:sz w:val="24"/>
          <w:szCs w:val="24"/>
        </w:rPr>
        <w:t xml:space="preserve"> Задание: самостоятельно составить п</w:t>
      </w:r>
      <w:r w:rsidR="00AD5503" w:rsidRPr="003E4A04">
        <w:rPr>
          <w:sz w:val="24"/>
          <w:szCs w:val="24"/>
        </w:rPr>
        <w:t xml:space="preserve">лан изучения темы, обосновав </w:t>
      </w:r>
      <w:r w:rsidRPr="003E4A04">
        <w:rPr>
          <w:sz w:val="24"/>
          <w:szCs w:val="24"/>
        </w:rPr>
        <w:t>последовательность вопросов.</w:t>
      </w:r>
    </w:p>
    <w:p w:rsidR="002B5EBE" w:rsidRPr="003E4A04" w:rsidRDefault="003862B8" w:rsidP="00265ADB">
      <w:pPr>
        <w:pStyle w:val="40"/>
        <w:shd w:val="clear" w:color="auto" w:fill="auto"/>
        <w:ind w:left="1940"/>
        <w:jc w:val="left"/>
        <w:rPr>
          <w:sz w:val="24"/>
          <w:szCs w:val="24"/>
        </w:rPr>
      </w:pPr>
      <w:r w:rsidRPr="003E4A04">
        <w:rPr>
          <w:sz w:val="24"/>
          <w:szCs w:val="24"/>
        </w:rPr>
        <w:t>План может быть примерно таким:</w:t>
      </w:r>
    </w:p>
    <w:p w:rsidR="002B5EBE" w:rsidRPr="003E4A04" w:rsidRDefault="003862B8" w:rsidP="00265ADB">
      <w:pPr>
        <w:pStyle w:val="40"/>
        <w:numPr>
          <w:ilvl w:val="1"/>
          <w:numId w:val="1"/>
        </w:numPr>
        <w:shd w:val="clear" w:color="auto" w:fill="auto"/>
        <w:tabs>
          <w:tab w:val="left" w:pos="455"/>
        </w:tabs>
        <w:rPr>
          <w:sz w:val="24"/>
          <w:szCs w:val="24"/>
        </w:rPr>
      </w:pPr>
      <w:r w:rsidRPr="003E4A04">
        <w:rPr>
          <w:sz w:val="24"/>
          <w:szCs w:val="24"/>
        </w:rPr>
        <w:t>Причины крестьянской войны:</w:t>
      </w:r>
    </w:p>
    <w:p w:rsidR="002B5EBE" w:rsidRPr="003E4A04" w:rsidRDefault="003862B8" w:rsidP="00265ADB">
      <w:pPr>
        <w:pStyle w:val="40"/>
        <w:numPr>
          <w:ilvl w:val="2"/>
          <w:numId w:val="1"/>
        </w:numPr>
        <w:shd w:val="clear" w:color="auto" w:fill="auto"/>
        <w:tabs>
          <w:tab w:val="left" w:pos="738"/>
        </w:tabs>
        <w:ind w:right="300"/>
        <w:jc w:val="left"/>
        <w:rPr>
          <w:sz w:val="24"/>
          <w:szCs w:val="24"/>
        </w:rPr>
      </w:pPr>
      <w:r w:rsidRPr="003E4A04">
        <w:rPr>
          <w:sz w:val="24"/>
          <w:szCs w:val="24"/>
        </w:rPr>
        <w:t>внутренние: а) экономические, б) политические, в) социальные;</w:t>
      </w:r>
    </w:p>
    <w:p w:rsidR="002B5EBE" w:rsidRPr="003E4A04" w:rsidRDefault="003862B8" w:rsidP="00265ADB">
      <w:pPr>
        <w:pStyle w:val="40"/>
        <w:numPr>
          <w:ilvl w:val="2"/>
          <w:numId w:val="1"/>
        </w:numPr>
        <w:shd w:val="clear" w:color="auto" w:fill="auto"/>
        <w:tabs>
          <w:tab w:val="left" w:pos="441"/>
        </w:tabs>
        <w:rPr>
          <w:sz w:val="24"/>
          <w:szCs w:val="24"/>
        </w:rPr>
      </w:pPr>
      <w:r w:rsidRPr="003E4A04">
        <w:rPr>
          <w:sz w:val="24"/>
          <w:szCs w:val="24"/>
        </w:rPr>
        <w:t>внешние причины.</w:t>
      </w:r>
    </w:p>
    <w:p w:rsidR="002B5EBE" w:rsidRPr="003E4A04" w:rsidRDefault="003862B8" w:rsidP="00265ADB">
      <w:pPr>
        <w:pStyle w:val="40"/>
        <w:numPr>
          <w:ilvl w:val="1"/>
          <w:numId w:val="1"/>
        </w:numPr>
        <w:shd w:val="clear" w:color="auto" w:fill="auto"/>
        <w:tabs>
          <w:tab w:val="left" w:pos="479"/>
        </w:tabs>
        <w:rPr>
          <w:sz w:val="24"/>
          <w:szCs w:val="24"/>
        </w:rPr>
      </w:pPr>
      <w:r w:rsidRPr="003E4A04">
        <w:rPr>
          <w:sz w:val="24"/>
          <w:szCs w:val="24"/>
        </w:rPr>
        <w:t>Ход крестьянской войны:</w:t>
      </w:r>
    </w:p>
    <w:p w:rsidR="002B5EBE" w:rsidRPr="003E4A04" w:rsidRDefault="003862B8" w:rsidP="00265ADB">
      <w:pPr>
        <w:pStyle w:val="40"/>
        <w:shd w:val="clear" w:color="auto" w:fill="auto"/>
        <w:ind w:right="300"/>
        <w:jc w:val="left"/>
        <w:rPr>
          <w:sz w:val="24"/>
          <w:szCs w:val="24"/>
        </w:rPr>
      </w:pPr>
      <w:r w:rsidRPr="003E4A04">
        <w:rPr>
          <w:sz w:val="24"/>
          <w:szCs w:val="24"/>
        </w:rPr>
        <w:t>а) характеристика предводителя; б) места основных сражений.</w:t>
      </w:r>
    </w:p>
    <w:p w:rsidR="002B5EBE" w:rsidRPr="003E4A04" w:rsidRDefault="003862B8" w:rsidP="00265ADB">
      <w:pPr>
        <w:pStyle w:val="40"/>
        <w:numPr>
          <w:ilvl w:val="1"/>
          <w:numId w:val="1"/>
        </w:numPr>
        <w:shd w:val="clear" w:color="auto" w:fill="auto"/>
        <w:tabs>
          <w:tab w:val="left" w:pos="484"/>
        </w:tabs>
        <w:rPr>
          <w:sz w:val="24"/>
          <w:szCs w:val="24"/>
        </w:rPr>
      </w:pPr>
      <w:r w:rsidRPr="003E4A04">
        <w:rPr>
          <w:sz w:val="24"/>
          <w:szCs w:val="24"/>
        </w:rPr>
        <w:t>Характеристика движения:</w:t>
      </w:r>
    </w:p>
    <w:p w:rsidR="002B5EBE" w:rsidRPr="003E4A04" w:rsidRDefault="003862B8" w:rsidP="00265ADB">
      <w:pPr>
        <w:pStyle w:val="40"/>
        <w:shd w:val="clear" w:color="auto" w:fill="auto"/>
        <w:ind w:right="20"/>
        <w:rPr>
          <w:sz w:val="24"/>
          <w:szCs w:val="24"/>
        </w:rPr>
      </w:pPr>
      <w:r w:rsidRPr="003E4A04">
        <w:rPr>
          <w:sz w:val="24"/>
          <w:szCs w:val="24"/>
        </w:rPr>
        <w:t>а) охват территории; б) состав восставших; в) вооружение и организация восставших; г) требования.</w:t>
      </w:r>
    </w:p>
    <w:p w:rsidR="002B5EBE" w:rsidRPr="003E4A04" w:rsidRDefault="003862B8" w:rsidP="00265ADB">
      <w:pPr>
        <w:pStyle w:val="40"/>
        <w:numPr>
          <w:ilvl w:val="1"/>
          <w:numId w:val="1"/>
        </w:numPr>
        <w:shd w:val="clear" w:color="auto" w:fill="auto"/>
        <w:tabs>
          <w:tab w:val="left" w:pos="426"/>
        </w:tabs>
        <w:rPr>
          <w:sz w:val="24"/>
          <w:szCs w:val="24"/>
        </w:rPr>
        <w:sectPr w:rsidR="002B5EBE" w:rsidRPr="003E4A04" w:rsidSect="00AD5503">
          <w:type w:val="continuous"/>
          <w:pgSz w:w="11905" w:h="16837"/>
          <w:pgMar w:top="1134" w:right="567" w:bottom="1134" w:left="1701" w:header="0" w:footer="3" w:gutter="0"/>
          <w:cols w:space="720"/>
          <w:noEndnote/>
          <w:docGrid w:linePitch="360"/>
        </w:sectPr>
      </w:pPr>
      <w:r w:rsidRPr="003E4A04">
        <w:rPr>
          <w:sz w:val="24"/>
          <w:szCs w:val="24"/>
        </w:rPr>
        <w:t>Итоги и значение второй крестьянской войны в России.</w:t>
      </w:r>
    </w:p>
    <w:p w:rsidR="002B5EBE" w:rsidRPr="003E4A04" w:rsidRDefault="003862B8" w:rsidP="00265ADB">
      <w:pPr>
        <w:pStyle w:val="40"/>
        <w:numPr>
          <w:ilvl w:val="0"/>
          <w:numId w:val="2"/>
        </w:numPr>
        <w:shd w:val="clear" w:color="auto" w:fill="auto"/>
        <w:tabs>
          <w:tab w:val="left" w:pos="698"/>
        </w:tabs>
        <w:ind w:right="440" w:firstLine="340"/>
        <w:rPr>
          <w:sz w:val="24"/>
          <w:szCs w:val="24"/>
        </w:rPr>
      </w:pPr>
      <w:r w:rsidRPr="003E4A04">
        <w:rPr>
          <w:sz w:val="24"/>
          <w:szCs w:val="24"/>
        </w:rPr>
        <w:lastRenderedPageBreak/>
        <w:t>Организуем беседу, по ходу которой обобщаем знания уча</w:t>
      </w:r>
      <w:r w:rsidRPr="003E4A04">
        <w:rPr>
          <w:sz w:val="24"/>
          <w:szCs w:val="24"/>
        </w:rPr>
        <w:softHyphen/>
        <w:t>щихся о социально-экономическом и политическом положении страны, о войнах с Польшей и Швецией в середине XVII в., и делаем вывод: все это ухудшало положение трудящихся и обостряло классовую борьбу в стране.</w:t>
      </w:r>
    </w:p>
    <w:p w:rsidR="002B5EBE" w:rsidRPr="003E4A04" w:rsidRDefault="00AD5503" w:rsidP="00AD5503">
      <w:pPr>
        <w:pStyle w:val="40"/>
        <w:shd w:val="clear" w:color="auto" w:fill="auto"/>
        <w:tabs>
          <w:tab w:val="left" w:pos="664"/>
        </w:tabs>
        <w:ind w:left="340" w:right="440"/>
        <w:rPr>
          <w:sz w:val="24"/>
          <w:szCs w:val="24"/>
        </w:rPr>
      </w:pPr>
      <w:r w:rsidRPr="003E4A04">
        <w:rPr>
          <w:sz w:val="24"/>
          <w:szCs w:val="24"/>
        </w:rPr>
        <w:t>2.</w:t>
      </w:r>
      <w:r w:rsidR="003862B8" w:rsidRPr="003E4A04">
        <w:rPr>
          <w:sz w:val="24"/>
          <w:szCs w:val="24"/>
        </w:rPr>
        <w:t>Степан Разин был родом с Дона, из Зимовейской станицы и принадлежал к домовитому казачеству. К началу крестьянской войны ему было около 37 лет. За плечами у него был большой жизненный опыт. Он показал себя умелым военным руководителем—возглавлял отряд донцов, которые громили крымские войска, был в составе донской делегации в Москве на переговорах с боярами, участвовал в переговорах с калмыцкими правителями. Разин умел разговаривать на польском, татарском и калмыцком языках.</w:t>
      </w:r>
    </w:p>
    <w:p w:rsidR="002B5EBE" w:rsidRPr="003E4A04" w:rsidRDefault="003862B8" w:rsidP="00265ADB">
      <w:pPr>
        <w:pStyle w:val="40"/>
        <w:shd w:val="clear" w:color="auto" w:fill="auto"/>
        <w:spacing w:after="300"/>
        <w:ind w:right="440" w:firstLine="340"/>
        <w:rPr>
          <w:sz w:val="24"/>
          <w:szCs w:val="24"/>
        </w:rPr>
      </w:pPr>
      <w:r w:rsidRPr="003E4A04">
        <w:rPr>
          <w:sz w:val="24"/>
          <w:szCs w:val="24"/>
        </w:rPr>
        <w:lastRenderedPageBreak/>
        <w:t>Его смелость, сноровка, военная хитрость проявились в трудных пых моментах похода. Так, в мае 1667 г., перебравшись с Дона на Волгу, разницы захватили богатый торговый караван, принадлежавший царю и патриарху, забрали оружие, боеприпасы, продовольствие и освободили ссыльных и работных людей. Это усилило отряд Разина.</w:t>
      </w:r>
    </w:p>
    <w:p w:rsidR="002B5EBE" w:rsidRPr="003E4A04" w:rsidRDefault="003862B8" w:rsidP="00265ADB">
      <w:pPr>
        <w:pStyle w:val="40"/>
        <w:shd w:val="clear" w:color="auto" w:fill="auto"/>
        <w:ind w:right="440" w:firstLine="340"/>
        <w:rPr>
          <w:sz w:val="24"/>
          <w:szCs w:val="24"/>
        </w:rPr>
      </w:pPr>
      <w:r w:rsidRPr="003E4A04">
        <w:rPr>
          <w:sz w:val="24"/>
          <w:szCs w:val="24"/>
        </w:rPr>
        <w:t>Затем организуем групповую работу учащихся с целью выяс</w:t>
      </w:r>
      <w:r w:rsidRPr="003E4A04">
        <w:rPr>
          <w:sz w:val="24"/>
          <w:szCs w:val="24"/>
        </w:rPr>
        <w:softHyphen/>
        <w:t>нить причины движения Разина.</w:t>
      </w:r>
    </w:p>
    <w:p w:rsidR="002B5EBE" w:rsidRPr="003E4A04" w:rsidRDefault="003862B8" w:rsidP="00265ADB">
      <w:pPr>
        <w:pStyle w:val="40"/>
        <w:shd w:val="clear" w:color="auto" w:fill="auto"/>
        <w:ind w:right="440" w:firstLine="340"/>
        <w:rPr>
          <w:sz w:val="24"/>
          <w:szCs w:val="24"/>
        </w:rPr>
      </w:pPr>
      <w:r w:rsidRPr="003E4A04">
        <w:rPr>
          <w:sz w:val="24"/>
          <w:szCs w:val="24"/>
        </w:rPr>
        <w:t>Задание первой группе: определите, какие изменения произошли в экономическом развитии России в XVII в. и как они способствовали усилению классовой борьбы в стране (для ответа используйте § 30 и § 34, п. 1).</w:t>
      </w:r>
    </w:p>
    <w:p w:rsidR="002B5EBE" w:rsidRPr="003E4A04" w:rsidRDefault="003862B8" w:rsidP="00265ADB">
      <w:pPr>
        <w:pStyle w:val="40"/>
        <w:shd w:val="clear" w:color="auto" w:fill="auto"/>
        <w:ind w:right="440" w:firstLine="340"/>
        <w:rPr>
          <w:sz w:val="24"/>
          <w:szCs w:val="24"/>
        </w:rPr>
      </w:pPr>
      <w:r w:rsidRPr="003E4A04">
        <w:rPr>
          <w:sz w:val="24"/>
          <w:szCs w:val="24"/>
        </w:rPr>
        <w:t>Задание второй группе: объясните, какие события внут</w:t>
      </w:r>
      <w:r w:rsidRPr="003E4A04">
        <w:rPr>
          <w:sz w:val="24"/>
          <w:szCs w:val="24"/>
        </w:rPr>
        <w:softHyphen/>
      </w:r>
      <w:r w:rsidRPr="003E4A04">
        <w:rPr>
          <w:rStyle w:val="414pt1pt"/>
          <w:sz w:val="24"/>
          <w:szCs w:val="24"/>
        </w:rPr>
        <w:t>ренней и</w:t>
      </w:r>
      <w:r w:rsidRPr="003E4A04">
        <w:rPr>
          <w:sz w:val="24"/>
          <w:szCs w:val="24"/>
        </w:rPr>
        <w:t xml:space="preserve"> внешней политики России XVII в. повлияли на рост классовой борьбы и привели ко второй крестьянской войне в России (для ответа используйте § 31—34, 1).</w:t>
      </w:r>
    </w:p>
    <w:p w:rsidR="002B5EBE" w:rsidRPr="003E4A04" w:rsidRDefault="003862B8" w:rsidP="00265ADB">
      <w:pPr>
        <w:pStyle w:val="40"/>
        <w:shd w:val="clear" w:color="auto" w:fill="auto"/>
        <w:ind w:right="440" w:firstLine="340"/>
        <w:rPr>
          <w:sz w:val="24"/>
          <w:szCs w:val="24"/>
        </w:rPr>
      </w:pPr>
      <w:r w:rsidRPr="003E4A04">
        <w:rPr>
          <w:sz w:val="24"/>
          <w:szCs w:val="24"/>
        </w:rPr>
        <w:t>Задание третьей группе: объясните, какие социальные изменения (т. е. положение трудящихся и положение правящих классов) привели к росту классовой борьбы и послужили причинами второй крестьянской войны (для ответа используйте § 30—32, 34, и. 1).</w:t>
      </w:r>
    </w:p>
    <w:p w:rsidR="002B5EBE" w:rsidRPr="003E4A04" w:rsidRDefault="003862B8" w:rsidP="00265ADB">
      <w:pPr>
        <w:pStyle w:val="40"/>
        <w:shd w:val="clear" w:color="auto" w:fill="auto"/>
        <w:ind w:right="300" w:firstLine="340"/>
        <w:jc w:val="left"/>
        <w:rPr>
          <w:sz w:val="24"/>
          <w:szCs w:val="24"/>
        </w:rPr>
      </w:pPr>
      <w:r w:rsidRPr="003E4A04">
        <w:rPr>
          <w:sz w:val="24"/>
          <w:szCs w:val="24"/>
        </w:rPr>
        <w:t>В итоге обсуждения вместе с учащимися формулируем * причины войны.</w:t>
      </w:r>
    </w:p>
    <w:p w:rsidR="003862B8" w:rsidRPr="003E4A04" w:rsidRDefault="003862B8" w:rsidP="003862B8">
      <w:pPr>
        <w:pStyle w:val="a6"/>
        <w:framePr w:w="10246" w:h="5026" w:hRule="exact" w:wrap="notBeside" w:vAnchor="text" w:hAnchor="page" w:x="1081" w:y="1042"/>
        <w:shd w:val="clear" w:color="auto" w:fill="auto"/>
        <w:spacing w:line="290" w:lineRule="exact"/>
        <w:jc w:val="center"/>
        <w:rPr>
          <w:sz w:val="24"/>
          <w:szCs w:val="24"/>
        </w:rPr>
      </w:pPr>
      <w:r w:rsidRPr="003E4A04">
        <w:rPr>
          <w:sz w:val="24"/>
          <w:szCs w:val="24"/>
        </w:rPr>
        <w:t>Крестьянские войны в России</w:t>
      </w:r>
    </w:p>
    <w:tbl>
      <w:tblPr>
        <w:tblW w:w="9757" w:type="dxa"/>
        <w:jc w:val="center"/>
        <w:tblInd w:w="-1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41"/>
        <w:gridCol w:w="820"/>
        <w:gridCol w:w="1530"/>
        <w:gridCol w:w="1425"/>
        <w:gridCol w:w="1470"/>
        <w:gridCol w:w="1433"/>
        <w:gridCol w:w="1338"/>
      </w:tblGrid>
      <w:tr w:rsidR="003862B8" w:rsidRPr="003E4A04" w:rsidTr="003862B8">
        <w:trPr>
          <w:trHeight w:val="1464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2B8" w:rsidRPr="003E4A04" w:rsidRDefault="003862B8" w:rsidP="003862B8">
            <w:pPr>
              <w:pStyle w:val="50"/>
              <w:framePr w:w="10246" w:h="5026" w:hRule="exact" w:wrap="notBeside" w:vAnchor="text" w:hAnchor="page" w:x="1081" w:y="1042"/>
              <w:shd w:val="clear" w:color="auto" w:fill="auto"/>
              <w:spacing w:line="259" w:lineRule="exact"/>
              <w:ind w:firstLine="0"/>
              <w:rPr>
                <w:sz w:val="24"/>
                <w:szCs w:val="24"/>
              </w:rPr>
            </w:pPr>
            <w:r w:rsidRPr="003E4A04">
              <w:rPr>
                <w:sz w:val="24"/>
                <w:szCs w:val="24"/>
              </w:rPr>
              <w:t>Основные черты крестьянской войны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2B8" w:rsidRPr="003E4A04" w:rsidRDefault="003862B8" w:rsidP="003862B8">
            <w:pPr>
              <w:pStyle w:val="50"/>
              <w:framePr w:w="10246" w:h="5026" w:hRule="exact" w:wrap="notBeside" w:vAnchor="text" w:hAnchor="page" w:x="1081" w:y="1042"/>
              <w:shd w:val="clear" w:color="auto" w:fill="auto"/>
              <w:spacing w:line="259" w:lineRule="exact"/>
              <w:ind w:firstLine="0"/>
              <w:rPr>
                <w:sz w:val="24"/>
                <w:szCs w:val="24"/>
              </w:rPr>
            </w:pPr>
            <w:r w:rsidRPr="003E4A04">
              <w:rPr>
                <w:sz w:val="24"/>
                <w:szCs w:val="24"/>
              </w:rPr>
              <w:t>Сроки и</w:t>
            </w:r>
          </w:p>
          <w:p w:rsidR="003862B8" w:rsidRPr="003E4A04" w:rsidRDefault="003862B8" w:rsidP="003862B8">
            <w:pPr>
              <w:pStyle w:val="50"/>
              <w:framePr w:w="10246" w:h="5026" w:hRule="exact" w:wrap="notBeside" w:vAnchor="text" w:hAnchor="page" w:x="1081" w:y="1042"/>
              <w:shd w:val="clear" w:color="auto" w:fill="auto"/>
              <w:spacing w:line="259" w:lineRule="exact"/>
              <w:ind w:firstLine="0"/>
              <w:rPr>
                <w:sz w:val="24"/>
                <w:szCs w:val="24"/>
              </w:rPr>
            </w:pPr>
            <w:r w:rsidRPr="003E4A04">
              <w:rPr>
                <w:sz w:val="24"/>
                <w:szCs w:val="24"/>
              </w:rPr>
              <w:t>даты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2B8" w:rsidRPr="003E4A04" w:rsidRDefault="003862B8" w:rsidP="003862B8">
            <w:pPr>
              <w:pStyle w:val="50"/>
              <w:framePr w:w="10246" w:h="5026" w:hRule="exact" w:wrap="notBeside" w:vAnchor="text" w:hAnchor="page" w:x="1081" w:y="1042"/>
              <w:shd w:val="clear" w:color="auto" w:fill="auto"/>
              <w:spacing w:line="259" w:lineRule="exact"/>
              <w:ind w:firstLine="0"/>
              <w:rPr>
                <w:sz w:val="24"/>
                <w:szCs w:val="24"/>
              </w:rPr>
            </w:pPr>
            <w:r w:rsidRPr="003E4A04">
              <w:rPr>
                <w:sz w:val="24"/>
                <w:szCs w:val="24"/>
              </w:rPr>
              <w:t>Территория» охваченная войной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2B8" w:rsidRPr="003E4A04" w:rsidRDefault="003862B8" w:rsidP="003862B8">
            <w:pPr>
              <w:pStyle w:val="50"/>
              <w:framePr w:w="10246" w:h="5026" w:hRule="exact" w:wrap="notBeside" w:vAnchor="text" w:hAnchor="page" w:x="1081" w:y="1042"/>
              <w:shd w:val="clear" w:color="auto" w:fill="auto"/>
              <w:spacing w:line="254" w:lineRule="exact"/>
              <w:ind w:right="220" w:firstLine="0"/>
              <w:jc w:val="right"/>
              <w:rPr>
                <w:sz w:val="24"/>
                <w:szCs w:val="24"/>
              </w:rPr>
            </w:pPr>
            <w:r w:rsidRPr="003E4A04">
              <w:rPr>
                <w:sz w:val="24"/>
                <w:szCs w:val="24"/>
              </w:rPr>
              <w:t>Состав участников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2B8" w:rsidRPr="003E4A04" w:rsidRDefault="003862B8" w:rsidP="003862B8">
            <w:pPr>
              <w:pStyle w:val="50"/>
              <w:framePr w:w="10246" w:h="5026" w:hRule="exact" w:wrap="notBeside" w:vAnchor="text" w:hAnchor="page" w:x="1081" w:y="1042"/>
              <w:shd w:val="clear" w:color="auto" w:fill="auto"/>
              <w:spacing w:line="259" w:lineRule="exact"/>
              <w:ind w:firstLine="0"/>
              <w:jc w:val="both"/>
              <w:rPr>
                <w:sz w:val="24"/>
                <w:szCs w:val="24"/>
              </w:rPr>
            </w:pPr>
            <w:r w:rsidRPr="003E4A04">
              <w:rPr>
                <w:sz w:val="24"/>
                <w:szCs w:val="24"/>
              </w:rPr>
              <w:t>Требование восставших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2B8" w:rsidRPr="003E4A04" w:rsidRDefault="003862B8" w:rsidP="003862B8">
            <w:pPr>
              <w:pStyle w:val="50"/>
              <w:framePr w:w="10246" w:h="5026" w:hRule="exact" w:wrap="notBeside" w:vAnchor="text" w:hAnchor="page" w:x="1081" w:y="1042"/>
              <w:shd w:val="clear" w:color="auto" w:fill="auto"/>
              <w:spacing w:line="259" w:lineRule="exact"/>
              <w:ind w:firstLine="0"/>
              <w:rPr>
                <w:sz w:val="24"/>
                <w:szCs w:val="24"/>
              </w:rPr>
            </w:pPr>
            <w:r w:rsidRPr="003E4A04">
              <w:rPr>
                <w:sz w:val="24"/>
                <w:szCs w:val="24"/>
              </w:rPr>
              <w:t>Отношение к</w:t>
            </w:r>
          </w:p>
          <w:p w:rsidR="003862B8" w:rsidRPr="003E4A04" w:rsidRDefault="003862B8" w:rsidP="003862B8">
            <w:pPr>
              <w:pStyle w:val="50"/>
              <w:framePr w:w="10246" w:h="5026" w:hRule="exact" w:wrap="notBeside" w:vAnchor="text" w:hAnchor="page" w:x="1081" w:y="1042"/>
              <w:shd w:val="clear" w:color="auto" w:fill="auto"/>
              <w:spacing w:line="259" w:lineRule="exact"/>
              <w:ind w:left="360"/>
              <w:jc w:val="left"/>
              <w:rPr>
                <w:sz w:val="24"/>
                <w:szCs w:val="24"/>
              </w:rPr>
            </w:pPr>
            <w:r w:rsidRPr="003E4A04">
              <w:rPr>
                <w:sz w:val="24"/>
                <w:szCs w:val="24"/>
              </w:rPr>
              <w:t>верховной власти страны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2B8" w:rsidRPr="003E4A04" w:rsidRDefault="003862B8" w:rsidP="003862B8">
            <w:pPr>
              <w:pStyle w:val="50"/>
              <w:framePr w:w="10246" w:h="5026" w:hRule="exact" w:wrap="notBeside" w:vAnchor="text" w:hAnchor="page" w:x="1081" w:y="1042"/>
              <w:shd w:val="clear" w:color="auto" w:fill="auto"/>
              <w:spacing w:line="254" w:lineRule="exact"/>
              <w:ind w:right="120" w:firstLine="0"/>
              <w:jc w:val="right"/>
              <w:rPr>
                <w:sz w:val="24"/>
                <w:szCs w:val="24"/>
              </w:rPr>
            </w:pPr>
            <w:r w:rsidRPr="003E4A04">
              <w:rPr>
                <w:sz w:val="24"/>
                <w:szCs w:val="24"/>
              </w:rPr>
              <w:t>Организая армии</w:t>
            </w:r>
          </w:p>
        </w:tc>
      </w:tr>
      <w:tr w:rsidR="003862B8" w:rsidRPr="003E4A04" w:rsidTr="003862B8">
        <w:trPr>
          <w:trHeight w:val="1455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2B8" w:rsidRPr="003E4A04" w:rsidRDefault="003862B8" w:rsidP="003862B8">
            <w:pPr>
              <w:pStyle w:val="50"/>
              <w:framePr w:w="10246" w:h="5026" w:hRule="exact" w:wrap="notBeside" w:vAnchor="text" w:hAnchor="page" w:x="1081" w:y="1042"/>
              <w:shd w:val="clear" w:color="auto" w:fill="auto"/>
              <w:ind w:firstLine="0"/>
              <w:rPr>
                <w:sz w:val="24"/>
                <w:szCs w:val="24"/>
              </w:rPr>
            </w:pPr>
            <w:r w:rsidRPr="003E4A04">
              <w:rPr>
                <w:sz w:val="24"/>
                <w:szCs w:val="24"/>
              </w:rPr>
              <w:t>Движение под</w:t>
            </w:r>
          </w:p>
          <w:p w:rsidR="003862B8" w:rsidRPr="003E4A04" w:rsidRDefault="003862B8" w:rsidP="003862B8">
            <w:pPr>
              <w:pStyle w:val="50"/>
              <w:framePr w:w="10246" w:h="5026" w:hRule="exact" w:wrap="notBeside" w:vAnchor="text" w:hAnchor="page" w:x="1081" w:y="1042"/>
              <w:shd w:val="clear" w:color="auto" w:fill="auto"/>
              <w:ind w:firstLine="0"/>
              <w:rPr>
                <w:sz w:val="24"/>
                <w:szCs w:val="24"/>
              </w:rPr>
            </w:pPr>
            <w:r w:rsidRPr="003E4A04">
              <w:rPr>
                <w:sz w:val="24"/>
                <w:szCs w:val="24"/>
              </w:rPr>
              <w:t>руководством</w:t>
            </w:r>
          </w:p>
          <w:p w:rsidR="003862B8" w:rsidRPr="003E4A04" w:rsidRDefault="003862B8" w:rsidP="003862B8">
            <w:pPr>
              <w:pStyle w:val="50"/>
              <w:framePr w:w="10246" w:h="5026" w:hRule="exact" w:wrap="notBeside" w:vAnchor="text" w:hAnchor="page" w:x="1081" w:y="1042"/>
              <w:shd w:val="clear" w:color="auto" w:fill="auto"/>
              <w:ind w:firstLine="0"/>
              <w:rPr>
                <w:sz w:val="24"/>
                <w:szCs w:val="24"/>
              </w:rPr>
            </w:pPr>
            <w:r w:rsidRPr="003E4A04">
              <w:rPr>
                <w:sz w:val="24"/>
                <w:szCs w:val="24"/>
              </w:rPr>
              <w:t>И. И. Болотникова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2B8" w:rsidRPr="003E4A04" w:rsidRDefault="003862B8" w:rsidP="003862B8">
            <w:pPr>
              <w:framePr w:w="10246" w:h="5026" w:hRule="exact" w:wrap="notBeside" w:vAnchor="text" w:hAnchor="page" w:x="1081" w:y="1042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2B8" w:rsidRPr="003E4A04" w:rsidRDefault="003862B8" w:rsidP="003862B8">
            <w:pPr>
              <w:framePr w:w="10246" w:h="5026" w:hRule="exact" w:wrap="notBeside" w:vAnchor="text" w:hAnchor="page" w:x="1081" w:y="1042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2B8" w:rsidRPr="003E4A04" w:rsidRDefault="003862B8" w:rsidP="003862B8">
            <w:pPr>
              <w:framePr w:w="10246" w:h="5026" w:hRule="exact" w:wrap="notBeside" w:vAnchor="text" w:hAnchor="page" w:x="1081" w:y="1042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2B8" w:rsidRPr="003E4A04" w:rsidRDefault="003862B8" w:rsidP="003862B8">
            <w:pPr>
              <w:framePr w:w="10246" w:h="5026" w:hRule="exact" w:wrap="notBeside" w:vAnchor="text" w:hAnchor="page" w:x="1081" w:y="1042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2B8" w:rsidRPr="003E4A04" w:rsidRDefault="003862B8" w:rsidP="003862B8">
            <w:pPr>
              <w:framePr w:w="10246" w:h="5026" w:hRule="exact" w:wrap="notBeside" w:vAnchor="text" w:hAnchor="page" w:x="1081" w:y="1042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2B8" w:rsidRPr="003E4A04" w:rsidRDefault="003862B8" w:rsidP="003862B8">
            <w:pPr>
              <w:framePr w:w="10246" w:h="5026" w:hRule="exact" w:wrap="notBeside" w:vAnchor="text" w:hAnchor="page" w:x="1081" w:y="1042"/>
              <w:rPr>
                <w:rFonts w:ascii="Times New Roman" w:hAnsi="Times New Roman" w:cs="Times New Roman"/>
              </w:rPr>
            </w:pPr>
          </w:p>
        </w:tc>
      </w:tr>
      <w:tr w:rsidR="003862B8" w:rsidRPr="003E4A04" w:rsidTr="003862B8">
        <w:trPr>
          <w:trHeight w:val="1191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2B8" w:rsidRPr="003E4A04" w:rsidRDefault="003862B8" w:rsidP="003862B8">
            <w:pPr>
              <w:pStyle w:val="50"/>
              <w:framePr w:w="10246" w:h="5026" w:hRule="exact" w:wrap="notBeside" w:vAnchor="text" w:hAnchor="page" w:x="1081" w:y="1042"/>
              <w:shd w:val="clear" w:color="auto" w:fill="auto"/>
              <w:ind w:firstLine="0"/>
              <w:rPr>
                <w:sz w:val="24"/>
                <w:szCs w:val="24"/>
              </w:rPr>
            </w:pPr>
            <w:r w:rsidRPr="003E4A04">
              <w:rPr>
                <w:sz w:val="24"/>
                <w:szCs w:val="24"/>
              </w:rPr>
              <w:t>Движение под</w:t>
            </w:r>
          </w:p>
          <w:p w:rsidR="003862B8" w:rsidRPr="003E4A04" w:rsidRDefault="003862B8" w:rsidP="003862B8">
            <w:pPr>
              <w:pStyle w:val="50"/>
              <w:framePr w:w="10246" w:h="5026" w:hRule="exact" w:wrap="notBeside" w:vAnchor="text" w:hAnchor="page" w:x="1081" w:y="1042"/>
              <w:shd w:val="clear" w:color="auto" w:fill="auto"/>
              <w:ind w:firstLine="0"/>
              <w:rPr>
                <w:sz w:val="24"/>
                <w:szCs w:val="24"/>
              </w:rPr>
            </w:pPr>
            <w:r w:rsidRPr="003E4A04">
              <w:rPr>
                <w:sz w:val="24"/>
                <w:szCs w:val="24"/>
              </w:rPr>
              <w:t>руководством С.Т. Разина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2B8" w:rsidRPr="003E4A04" w:rsidRDefault="003862B8" w:rsidP="003862B8">
            <w:pPr>
              <w:framePr w:w="10246" w:h="5026" w:hRule="exact" w:wrap="notBeside" w:vAnchor="text" w:hAnchor="page" w:x="1081" w:y="1042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2B8" w:rsidRPr="003E4A04" w:rsidRDefault="003862B8" w:rsidP="003862B8">
            <w:pPr>
              <w:framePr w:w="10246" w:h="5026" w:hRule="exact" w:wrap="notBeside" w:vAnchor="text" w:hAnchor="page" w:x="1081" w:y="1042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2B8" w:rsidRPr="003E4A04" w:rsidRDefault="003862B8" w:rsidP="003862B8">
            <w:pPr>
              <w:framePr w:w="10246" w:h="5026" w:hRule="exact" w:wrap="notBeside" w:vAnchor="text" w:hAnchor="page" w:x="1081" w:y="1042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2B8" w:rsidRPr="003E4A04" w:rsidRDefault="003862B8" w:rsidP="003862B8">
            <w:pPr>
              <w:framePr w:w="10246" w:h="5026" w:hRule="exact" w:wrap="notBeside" w:vAnchor="text" w:hAnchor="page" w:x="1081" w:y="1042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2B8" w:rsidRPr="003E4A04" w:rsidRDefault="003862B8" w:rsidP="003862B8">
            <w:pPr>
              <w:framePr w:w="10246" w:h="5026" w:hRule="exact" w:wrap="notBeside" w:vAnchor="text" w:hAnchor="page" w:x="1081" w:y="1042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2B8" w:rsidRPr="003E4A04" w:rsidRDefault="003862B8" w:rsidP="003862B8">
            <w:pPr>
              <w:framePr w:w="10246" w:h="5026" w:hRule="exact" w:wrap="notBeside" w:vAnchor="text" w:hAnchor="page" w:x="1081" w:y="1042"/>
              <w:rPr>
                <w:rFonts w:ascii="Times New Roman" w:hAnsi="Times New Roman" w:cs="Times New Roman"/>
              </w:rPr>
            </w:pPr>
          </w:p>
        </w:tc>
      </w:tr>
    </w:tbl>
    <w:p w:rsidR="002B5EBE" w:rsidRPr="003E4A04" w:rsidRDefault="003862B8" w:rsidP="00265ADB">
      <w:pPr>
        <w:pStyle w:val="40"/>
        <w:shd w:val="clear" w:color="auto" w:fill="auto"/>
        <w:spacing w:after="291" w:line="346" w:lineRule="exact"/>
        <w:ind w:left="60" w:right="900" w:firstLine="380"/>
        <w:jc w:val="left"/>
        <w:rPr>
          <w:sz w:val="24"/>
          <w:szCs w:val="24"/>
        </w:rPr>
      </w:pPr>
      <w:r w:rsidRPr="003E4A04">
        <w:rPr>
          <w:sz w:val="24"/>
          <w:szCs w:val="24"/>
        </w:rPr>
        <w:t>Работа с текстом учебника. Результаты работы каждая группа заносит в соответствующую графу таблицы:</w:t>
      </w:r>
    </w:p>
    <w:p w:rsidR="002B5EBE" w:rsidRPr="003E4A04" w:rsidRDefault="002B5EBE" w:rsidP="00265ADB">
      <w:pPr>
        <w:rPr>
          <w:rFonts w:ascii="Times New Roman" w:hAnsi="Times New Roman" w:cs="Times New Roman"/>
        </w:rPr>
      </w:pPr>
    </w:p>
    <w:p w:rsidR="002B5EBE" w:rsidRPr="003E4A04" w:rsidRDefault="003862B8" w:rsidP="00265ADB">
      <w:pPr>
        <w:pStyle w:val="40"/>
        <w:shd w:val="clear" w:color="auto" w:fill="auto"/>
        <w:spacing w:before="296"/>
        <w:ind w:right="900" w:firstLine="260"/>
        <w:rPr>
          <w:sz w:val="24"/>
          <w:szCs w:val="24"/>
        </w:rPr>
      </w:pPr>
      <w:r w:rsidRPr="003E4A04">
        <w:rPr>
          <w:sz w:val="24"/>
          <w:szCs w:val="24"/>
        </w:rPr>
        <w:t>Задание первой группе: выпишите в таблицу даты движений Болотникова и Разина, укажите, сколько времени продол</w:t>
      </w:r>
      <w:r w:rsidRPr="003E4A04">
        <w:rPr>
          <w:sz w:val="24"/>
          <w:szCs w:val="24"/>
        </w:rPr>
        <w:softHyphen/>
        <w:t>жалось каждое из них.</w:t>
      </w:r>
    </w:p>
    <w:p w:rsidR="002B5EBE" w:rsidRPr="003E4A04" w:rsidRDefault="003862B8" w:rsidP="00265ADB">
      <w:pPr>
        <w:pStyle w:val="40"/>
        <w:shd w:val="clear" w:color="auto" w:fill="auto"/>
        <w:ind w:right="900" w:firstLine="260"/>
        <w:rPr>
          <w:sz w:val="24"/>
          <w:szCs w:val="24"/>
        </w:rPr>
      </w:pPr>
      <w:r w:rsidRPr="003E4A04">
        <w:rPr>
          <w:sz w:val="24"/>
          <w:szCs w:val="24"/>
        </w:rPr>
        <w:lastRenderedPageBreak/>
        <w:t>Задание второй группе: на основе § 34 и карты 12 определите состав восставших и их требования. Сравните с составом и требованиями восставших в движении И. И. Болотникова (§ 28). Данные занесите в таблицу</w:t>
      </w:r>
    </w:p>
    <w:p w:rsidR="002B5EBE" w:rsidRPr="003E4A04" w:rsidRDefault="003862B8" w:rsidP="00265ADB">
      <w:pPr>
        <w:pStyle w:val="40"/>
        <w:shd w:val="clear" w:color="auto" w:fill="auto"/>
        <w:ind w:right="900" w:firstLine="260"/>
        <w:rPr>
          <w:sz w:val="24"/>
          <w:szCs w:val="24"/>
        </w:rPr>
      </w:pPr>
      <w:r w:rsidRPr="003E4A04">
        <w:rPr>
          <w:sz w:val="24"/>
          <w:szCs w:val="24"/>
        </w:rPr>
        <w:t>Задание третьей группе: на основе текста § 34 определите отношение восставших к царской (верховной) власти в стране и запишите в таблицу. Вспомните, как решался этот вопрос в первой крестьянской войне. Сравните и сделайте вывод о характере движения в первой и второй крестьянских войнах.</w:t>
      </w:r>
    </w:p>
    <w:p w:rsidR="002B5EBE" w:rsidRPr="003E4A04" w:rsidRDefault="003862B8" w:rsidP="00265ADB">
      <w:pPr>
        <w:pStyle w:val="40"/>
        <w:shd w:val="clear" w:color="auto" w:fill="auto"/>
        <w:ind w:right="900" w:firstLine="260"/>
        <w:jc w:val="left"/>
        <w:rPr>
          <w:sz w:val="24"/>
          <w:szCs w:val="24"/>
        </w:rPr>
        <w:sectPr w:rsidR="002B5EBE" w:rsidRPr="003E4A04" w:rsidSect="00AD5503">
          <w:type w:val="continuous"/>
          <w:pgSz w:w="11905" w:h="16837"/>
          <w:pgMar w:top="1134" w:right="567" w:bottom="1134" w:left="1701" w:header="0" w:footer="3" w:gutter="0"/>
          <w:cols w:space="720"/>
          <w:noEndnote/>
          <w:docGrid w:linePitch="360"/>
        </w:sectPr>
      </w:pPr>
      <w:r w:rsidRPr="003E4A04">
        <w:rPr>
          <w:rStyle w:val="415pt"/>
          <w:sz w:val="24"/>
          <w:szCs w:val="24"/>
        </w:rPr>
        <w:t>Домашнее</w:t>
      </w:r>
      <w:r w:rsidRPr="003E4A04">
        <w:rPr>
          <w:rStyle w:val="415pt0"/>
          <w:sz w:val="24"/>
          <w:szCs w:val="24"/>
        </w:rPr>
        <w:t xml:space="preserve"> задание:</w:t>
      </w:r>
      <w:r w:rsidRPr="003E4A04">
        <w:rPr>
          <w:sz w:val="24"/>
          <w:szCs w:val="24"/>
        </w:rPr>
        <w:t xml:space="preserve"> § 34. Объяснить причины второй крестьянской войны в России. Подготовить рассказ об основных, событиях этой войны. Почему движение Разина было крестьянской войной? Какая из двух крестьянских войн в России была более организованной? Обоснуйте свой вывод. Ка</w:t>
      </w:r>
      <w:r w:rsidRPr="003E4A04">
        <w:rPr>
          <w:sz w:val="24"/>
          <w:szCs w:val="24"/>
        </w:rPr>
        <w:softHyphen/>
        <w:t>кие произведения художественной литературы посвящены Разину?. Какие из них вы читали? Ваше впечатление об этих книгах. Какое отражение нашел образ Разина в живописи и музыке? Каково ваше отношение к Разину? Попытайтесь составить рассказ о ходе восстания от имени донского казака,</w:t>
      </w:r>
    </w:p>
    <w:p w:rsidR="002B5EBE" w:rsidRPr="003E4A04" w:rsidRDefault="003862B8" w:rsidP="003862B8">
      <w:pPr>
        <w:pStyle w:val="40"/>
        <w:shd w:val="clear" w:color="auto" w:fill="auto"/>
        <w:spacing w:after="11917" w:line="346" w:lineRule="exact"/>
        <w:ind w:right="420"/>
        <w:jc w:val="left"/>
        <w:rPr>
          <w:sz w:val="24"/>
          <w:szCs w:val="24"/>
        </w:rPr>
      </w:pPr>
      <w:r w:rsidRPr="003E4A04">
        <w:rPr>
          <w:sz w:val="24"/>
          <w:szCs w:val="24"/>
        </w:rPr>
        <w:lastRenderedPageBreak/>
        <w:t>бывшего с Разиным с начала движения, или от имени астраханского стрельца, перешедшего на сторону Разина».</w:t>
      </w:r>
    </w:p>
    <w:sectPr w:rsidR="002B5EBE" w:rsidRPr="003E4A04" w:rsidSect="00AD5503">
      <w:type w:val="continuous"/>
      <w:pgSz w:w="11905" w:h="16837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7D9" w:rsidRDefault="008837D9" w:rsidP="002B5EBE">
      <w:r>
        <w:separator/>
      </w:r>
    </w:p>
  </w:endnote>
  <w:endnote w:type="continuationSeparator" w:id="1">
    <w:p w:rsidR="008837D9" w:rsidRDefault="008837D9" w:rsidP="002B5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7D9" w:rsidRDefault="008837D9"/>
  </w:footnote>
  <w:footnote w:type="continuationSeparator" w:id="1">
    <w:p w:rsidR="008837D9" w:rsidRDefault="008837D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C7431"/>
    <w:multiLevelType w:val="multilevel"/>
    <w:tmpl w:val="955C9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2"/>
      <w:numFmt w:val="decimal"/>
      <w:lvlText w:val="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9012CF"/>
    <w:multiLevelType w:val="multilevel"/>
    <w:tmpl w:val="35C4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B5EBE"/>
    <w:rsid w:val="00265ADB"/>
    <w:rsid w:val="002B5EBE"/>
    <w:rsid w:val="003132E3"/>
    <w:rsid w:val="003862B8"/>
    <w:rsid w:val="003E4A04"/>
    <w:rsid w:val="00855955"/>
    <w:rsid w:val="008837D9"/>
    <w:rsid w:val="00AD5503"/>
    <w:rsid w:val="00B15CC7"/>
    <w:rsid w:val="00D621E5"/>
    <w:rsid w:val="00E5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5EB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5EBE"/>
    <w:rPr>
      <w:color w:val="3B98D3"/>
      <w:u w:val="single"/>
    </w:rPr>
  </w:style>
  <w:style w:type="character" w:customStyle="1" w:styleId="a4">
    <w:name w:val="Основной текст_"/>
    <w:basedOn w:val="a0"/>
    <w:link w:val="1"/>
    <w:rsid w:val="002B5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TrebuchetMS175pt0pt">
    <w:name w:val="Основной текст + Trebuchet MS;17;5 pt;Интервал 0 pt"/>
    <w:basedOn w:val="a4"/>
    <w:rsid w:val="002B5EBE"/>
    <w:rPr>
      <w:rFonts w:ascii="Trebuchet MS" w:eastAsia="Trebuchet MS" w:hAnsi="Trebuchet MS" w:cs="Trebuchet MS"/>
      <w:spacing w:val="10"/>
      <w:sz w:val="35"/>
      <w:szCs w:val="35"/>
    </w:rPr>
  </w:style>
  <w:style w:type="character" w:customStyle="1" w:styleId="3">
    <w:name w:val="Основной текст (3)_"/>
    <w:basedOn w:val="a0"/>
    <w:link w:val="30"/>
    <w:rsid w:val="002B5EB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41"/>
      <w:szCs w:val="41"/>
    </w:rPr>
  </w:style>
  <w:style w:type="character" w:customStyle="1" w:styleId="4">
    <w:name w:val="Основной текст (4)_"/>
    <w:basedOn w:val="a0"/>
    <w:link w:val="40"/>
    <w:rsid w:val="002B5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414pt1pt">
    <w:name w:val="Основной текст (4) + 14 pt;Интервал 1 pt"/>
    <w:basedOn w:val="4"/>
    <w:rsid w:val="002B5EBE"/>
    <w:rPr>
      <w:spacing w:val="20"/>
      <w:sz w:val="28"/>
      <w:szCs w:val="28"/>
    </w:rPr>
  </w:style>
  <w:style w:type="character" w:customStyle="1" w:styleId="a5">
    <w:name w:val="Подпись к таблице_"/>
    <w:basedOn w:val="a0"/>
    <w:link w:val="a6"/>
    <w:rsid w:val="002B5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5">
    <w:name w:val="Основной текст (5)_"/>
    <w:basedOn w:val="a0"/>
    <w:link w:val="50"/>
    <w:rsid w:val="002B5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rsid w:val="002B5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15pt">
    <w:name w:val="Основной текст (4) + 15 pt;Курсив"/>
    <w:basedOn w:val="4"/>
    <w:rsid w:val="002B5EBE"/>
    <w:rPr>
      <w:i/>
      <w:iCs/>
      <w:spacing w:val="0"/>
      <w:sz w:val="30"/>
      <w:szCs w:val="30"/>
    </w:rPr>
  </w:style>
  <w:style w:type="character" w:customStyle="1" w:styleId="415pt0">
    <w:name w:val="Основной текст (4) + 15 pt;Курсив"/>
    <w:basedOn w:val="4"/>
    <w:rsid w:val="002B5EBE"/>
    <w:rPr>
      <w:i/>
      <w:iCs/>
      <w:spacing w:val="0"/>
      <w:sz w:val="30"/>
      <w:szCs w:val="30"/>
    </w:rPr>
  </w:style>
  <w:style w:type="character" w:customStyle="1" w:styleId="7">
    <w:name w:val="Основной текст (7)_"/>
    <w:basedOn w:val="a0"/>
    <w:link w:val="70"/>
    <w:rsid w:val="002B5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paragraph" w:customStyle="1" w:styleId="1">
    <w:name w:val="Основной текст1"/>
    <w:basedOn w:val="a"/>
    <w:link w:val="a4"/>
    <w:rsid w:val="002B5EBE"/>
    <w:pPr>
      <w:shd w:val="clear" w:color="auto" w:fill="FFFFFF"/>
      <w:spacing w:after="11760" w:line="346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rsid w:val="002B5EBE"/>
    <w:pPr>
      <w:shd w:val="clear" w:color="auto" w:fill="FFFFFF"/>
      <w:spacing w:before="1920" w:after="3480" w:line="869" w:lineRule="exact"/>
      <w:jc w:val="both"/>
    </w:pPr>
    <w:rPr>
      <w:rFonts w:ascii="Trebuchet MS" w:eastAsia="Trebuchet MS" w:hAnsi="Trebuchet MS" w:cs="Trebuchet MS"/>
      <w:spacing w:val="10"/>
      <w:sz w:val="41"/>
      <w:szCs w:val="41"/>
    </w:rPr>
  </w:style>
  <w:style w:type="paragraph" w:customStyle="1" w:styleId="40">
    <w:name w:val="Основной текст (4)"/>
    <w:basedOn w:val="a"/>
    <w:link w:val="4"/>
    <w:rsid w:val="002B5EBE"/>
    <w:pPr>
      <w:shd w:val="clear" w:color="auto" w:fill="FFFFFF"/>
      <w:spacing w:line="350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a6">
    <w:name w:val="Подпись к таблице"/>
    <w:basedOn w:val="a"/>
    <w:link w:val="a5"/>
    <w:rsid w:val="002B5E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50">
    <w:name w:val="Основной текст (5)"/>
    <w:basedOn w:val="a"/>
    <w:link w:val="5"/>
    <w:rsid w:val="002B5EBE"/>
    <w:pPr>
      <w:shd w:val="clear" w:color="auto" w:fill="FFFFFF"/>
      <w:spacing w:line="264" w:lineRule="exact"/>
      <w:ind w:hanging="2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2B5E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2B5EBE"/>
    <w:pPr>
      <w:shd w:val="clear" w:color="auto" w:fill="FFFFFF"/>
      <w:spacing w:before="11760" w:line="0" w:lineRule="atLeas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6</cp:revision>
  <dcterms:created xsi:type="dcterms:W3CDTF">2015-10-03T13:28:00Z</dcterms:created>
  <dcterms:modified xsi:type="dcterms:W3CDTF">2015-10-07T14:46:00Z</dcterms:modified>
</cp:coreProperties>
</file>