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7D" w:rsidRDefault="007137A6" w:rsidP="00E6117D">
      <w:pPr>
        <w:spacing w:before="120" w:after="0"/>
        <w:ind w:firstLine="708"/>
        <w:rPr>
          <w:rFonts w:ascii="Georgia" w:eastAsia="Times New Roman" w:hAnsi="Georgia" w:cs="Times New Roman"/>
          <w:b/>
          <w:color w:val="222222"/>
          <w:kern w:val="36"/>
          <w:sz w:val="24"/>
          <w:szCs w:val="24"/>
          <w:lang w:val="ru-RU" w:eastAsia="ru-RU" w:bidi="ar-SA"/>
        </w:rPr>
      </w:pPr>
      <w:r w:rsidRPr="003459D8">
        <w:rPr>
          <w:rFonts w:ascii="Georgia" w:eastAsia="Times New Roman" w:hAnsi="Georgia" w:cs="Times New Roman"/>
          <w:b/>
          <w:color w:val="222222"/>
          <w:kern w:val="36"/>
          <w:sz w:val="24"/>
          <w:szCs w:val="24"/>
          <w:lang w:val="ru-RU" w:eastAsia="ru-RU" w:bidi="ar-SA"/>
        </w:rPr>
        <w:t>Курская магнитная аномалия</w:t>
      </w:r>
    </w:p>
    <w:p w:rsidR="00E6117D" w:rsidRPr="00D24462" w:rsidRDefault="00E6117D" w:rsidP="00E6117D">
      <w:pPr>
        <w:spacing w:before="120"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D24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Курская магнитная аномалия (КМА) - это самый мощный в мире </w:t>
      </w:r>
      <w:proofErr w:type="spellStart"/>
      <w:r w:rsidRPr="00D24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железнорудный</w:t>
      </w:r>
      <w:proofErr w:type="spellEnd"/>
      <w:r w:rsidRPr="00D24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бассейн.</w:t>
      </w:r>
    </w:p>
    <w:p w:rsidR="00E6117D" w:rsidRPr="00D24462" w:rsidRDefault="007137A6" w:rsidP="00E6117D">
      <w:pPr>
        <w:spacing w:before="120"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D244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История открытия КМА связана с необычным поведением магнитной стрелки под Курском. Впервые на это явление обратил внимание известный учёный-астроном академик П. Б. Иноходцев в 1773 г. Он обнаружил в районе Белгорода и Курска сильную </w:t>
      </w:r>
      <w:bookmarkStart w:id="0" w:name="_GoBack"/>
      <w:bookmarkEnd w:id="0"/>
      <w:r w:rsidRPr="00D244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аномалию поля земного магнетизма.</w:t>
      </w:r>
      <w:r w:rsidR="00E6117D" w:rsidRPr="00D244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7137A6" w:rsidRPr="00D24462" w:rsidRDefault="00E6117D" w:rsidP="00E6117D">
      <w:pPr>
        <w:spacing w:before="120"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D244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7137A6" w:rsidRPr="00D244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Геологи считали, что руд</w:t>
      </w:r>
      <w:r w:rsidR="003459D8" w:rsidRPr="00D244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ы в этих местах быть не может. Н</w:t>
      </w:r>
      <w:r w:rsidRPr="00D244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о, </w:t>
      </w:r>
      <w:r w:rsidR="003459D8" w:rsidRPr="00D244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по </w:t>
      </w:r>
      <w:r w:rsidR="007137A6" w:rsidRPr="00D244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Курской губернии распространились слухи о громадных залежах железной руды на территории губернии. Возникла настоящая «железорудная лихорадка». Одни помещики начали продавать свои земли, другие — их скупать. </w:t>
      </w:r>
      <w:r w:rsidR="003459D8" w:rsidRPr="00D24462">
        <w:rPr>
          <w:rFonts w:ascii="Times New Roman" w:hAnsi="Times New Roman" w:cs="Times New Roman"/>
          <w:sz w:val="24"/>
          <w:szCs w:val="24"/>
          <w:lang w:val="ru-RU"/>
        </w:rPr>
        <w:t>Через сто лет начались первые систематические исследования аномалии. Тогда же обнаружили и причину поведения "сумасшедшей стрелки"</w:t>
      </w:r>
      <w:r w:rsidR="003459D8" w:rsidRPr="00D24462">
        <w:rPr>
          <w:rFonts w:ascii="Times New Roman" w:hAnsi="Times New Roman" w:cs="Times New Roman"/>
          <w:sz w:val="24"/>
          <w:szCs w:val="24"/>
        </w:rPr>
        <w:t> </w:t>
      </w:r>
      <w:r w:rsidR="003459D8" w:rsidRPr="00D24462">
        <w:rPr>
          <w:rFonts w:ascii="Times New Roman" w:hAnsi="Times New Roman" w:cs="Times New Roman"/>
          <w:sz w:val="24"/>
          <w:szCs w:val="24"/>
          <w:lang w:val="ru-RU"/>
        </w:rPr>
        <w:t>- огромные залежи железной руды.</w:t>
      </w:r>
      <w:proofErr w:type="gramStart"/>
      <w:r w:rsidR="003459D8" w:rsidRPr="00D244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.</w:t>
      </w:r>
      <w:proofErr w:type="gramEnd"/>
      <w:r w:rsidR="003459D8" w:rsidRPr="00D244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3459D8" w:rsidRPr="00D24462" w:rsidRDefault="003459D8" w:rsidP="003459D8">
      <w:pPr>
        <w:spacing w:before="120"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D24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2013 году отмечали</w:t>
      </w:r>
      <w:r w:rsidR="00991F8D" w:rsidRPr="00D24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D24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90 лет с начала разработок</w:t>
      </w:r>
      <w:r w:rsidR="00E6117D" w:rsidRPr="00D24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КМА</w:t>
      </w:r>
      <w:r w:rsidRPr="00D24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Здесь находятся залежи примерно 200-210 млрд. тонн, что составляет около 50% </w:t>
      </w:r>
      <w:proofErr w:type="spellStart"/>
      <w:r w:rsidRPr="00D24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железнорудных</w:t>
      </w:r>
      <w:proofErr w:type="spellEnd"/>
      <w:r w:rsidRPr="00D24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запасов на планете. </w:t>
      </w:r>
    </w:p>
    <w:p w:rsidR="003459D8" w:rsidRPr="00D24462" w:rsidRDefault="003459D8" w:rsidP="003459D8">
      <w:pPr>
        <w:spacing w:before="120"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D24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Границы запасов простираются на 160 тыс. кв. км, в пределах Курской, Белгородской и Орловской областей. Протяжённость территори</w:t>
      </w:r>
      <w:r w:rsidR="00E6117D" w:rsidRPr="00D24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D24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D24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KMA</w:t>
      </w:r>
      <w:r w:rsidRPr="00D24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около 600 км при ширине 150-250 км</w:t>
      </w:r>
      <w:r w:rsidR="00E6117D" w:rsidRPr="00D2446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2446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D24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 начальной стадии добычи проводятся так называемые вскрышные работы - снятие осадочного грунта с железных руд при помощи шагающих экскаваторов. </w:t>
      </w:r>
    </w:p>
    <w:p w:rsidR="003459D8" w:rsidRPr="00D24462" w:rsidRDefault="003459D8" w:rsidP="003459D8">
      <w:pPr>
        <w:spacing w:before="120"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D24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 следующем этапе производится бурение скважин глубиной около 10 м в рудах, куда закладываются взрывчатые вещества. Производится взрыв, и взорванную руду экскаватор погружает на карьерные самосвалы "</w:t>
      </w:r>
      <w:proofErr w:type="spellStart"/>
      <w:r w:rsidRPr="00D24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Белаз</w:t>
      </w:r>
      <w:proofErr w:type="spellEnd"/>
      <w:r w:rsidRPr="00D24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". </w:t>
      </w:r>
    </w:p>
    <w:p w:rsidR="003459D8" w:rsidRPr="00D24462" w:rsidRDefault="003459D8" w:rsidP="003459D8">
      <w:pPr>
        <w:spacing w:before="120"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D24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Самосвалы перевозят руду к складу, где все ее грузят в железнодорожные составы. </w:t>
      </w:r>
    </w:p>
    <w:p w:rsidR="00E6117D" w:rsidRPr="00D24462" w:rsidRDefault="00E6117D" w:rsidP="003459D8">
      <w:pPr>
        <w:spacing w:before="120"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D24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Далее руда поступает на </w:t>
      </w:r>
      <w:proofErr w:type="spellStart"/>
      <w:r w:rsidRPr="00D24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горнообогатительный</w:t>
      </w:r>
      <w:proofErr w:type="spellEnd"/>
      <w:r w:rsidRPr="00D24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комбинат</w:t>
      </w:r>
      <w:r w:rsidR="003459D8" w:rsidRPr="00D24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где проходит переработка сырья.</w:t>
      </w:r>
    </w:p>
    <w:p w:rsidR="003D05AB" w:rsidRPr="00D24462" w:rsidRDefault="003459D8" w:rsidP="003459D8">
      <w:pPr>
        <w:spacing w:before="120"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D24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Объем разведанных запасов руды составляет более 11 млрд. тонн, что является достаточным для работы на протяжении 300 лет.</w:t>
      </w:r>
    </w:p>
    <w:p w:rsidR="00E6117D" w:rsidRPr="00D24462" w:rsidRDefault="00E6117D" w:rsidP="003459D8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24462">
        <w:rPr>
          <w:rFonts w:ascii="Times New Roman" w:hAnsi="Times New Roman" w:cs="Times New Roman"/>
          <w:sz w:val="24"/>
          <w:szCs w:val="24"/>
          <w:lang w:val="ru-RU"/>
        </w:rPr>
        <w:t>Сейчас на Курской магнитной аномалии работает несколько крупных предприятий, самый большой из карьеров -</w:t>
      </w:r>
      <w:r w:rsidRPr="00D24462">
        <w:rPr>
          <w:rFonts w:ascii="Times New Roman" w:hAnsi="Times New Roman" w:cs="Times New Roman"/>
          <w:sz w:val="24"/>
          <w:szCs w:val="24"/>
        </w:rPr>
        <w:t> </w:t>
      </w:r>
      <w:r w:rsidRPr="00D24462">
        <w:rPr>
          <w:rFonts w:ascii="Times New Roman" w:hAnsi="Times New Roman" w:cs="Times New Roman"/>
          <w:sz w:val="24"/>
          <w:szCs w:val="24"/>
          <w:lang w:val="ru-RU"/>
        </w:rPr>
        <w:t>Лебединский -</w:t>
      </w:r>
      <w:r w:rsidRPr="00D24462">
        <w:rPr>
          <w:rFonts w:ascii="Times New Roman" w:hAnsi="Times New Roman" w:cs="Times New Roman"/>
          <w:sz w:val="24"/>
          <w:szCs w:val="24"/>
        </w:rPr>
        <w:t> </w:t>
      </w:r>
      <w:r w:rsidRPr="00D24462">
        <w:rPr>
          <w:rFonts w:ascii="Times New Roman" w:hAnsi="Times New Roman" w:cs="Times New Roman"/>
          <w:sz w:val="24"/>
          <w:szCs w:val="24"/>
          <w:lang w:val="ru-RU"/>
        </w:rPr>
        <w:t>дважды внесён в книгу рекордов Гиннеса, его ширина 5 километров, а глубина -</w:t>
      </w:r>
      <w:r w:rsidRPr="00D24462">
        <w:rPr>
          <w:rFonts w:ascii="Times New Roman" w:hAnsi="Times New Roman" w:cs="Times New Roman"/>
          <w:sz w:val="24"/>
          <w:szCs w:val="24"/>
        </w:rPr>
        <w:t> </w:t>
      </w:r>
      <w:r w:rsidRPr="00D24462">
        <w:rPr>
          <w:rFonts w:ascii="Times New Roman" w:hAnsi="Times New Roman" w:cs="Times New Roman"/>
          <w:sz w:val="24"/>
          <w:szCs w:val="24"/>
          <w:lang w:val="ru-RU"/>
        </w:rPr>
        <w:t>600 метров.</w:t>
      </w:r>
    </w:p>
    <w:sectPr w:rsidR="00E6117D" w:rsidRPr="00D24462" w:rsidSect="003459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2F43"/>
    <w:multiLevelType w:val="multilevel"/>
    <w:tmpl w:val="A53A5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7A6"/>
    <w:rsid w:val="001E3E9B"/>
    <w:rsid w:val="00272301"/>
    <w:rsid w:val="003459D8"/>
    <w:rsid w:val="003D05AB"/>
    <w:rsid w:val="006A1E2D"/>
    <w:rsid w:val="007137A6"/>
    <w:rsid w:val="008519D7"/>
    <w:rsid w:val="00942A37"/>
    <w:rsid w:val="00991F8D"/>
    <w:rsid w:val="00A47305"/>
    <w:rsid w:val="00A560D5"/>
    <w:rsid w:val="00CF0A23"/>
    <w:rsid w:val="00D24462"/>
    <w:rsid w:val="00E6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D"/>
  </w:style>
  <w:style w:type="paragraph" w:styleId="1">
    <w:name w:val="heading 1"/>
    <w:basedOn w:val="a"/>
    <w:next w:val="a"/>
    <w:link w:val="10"/>
    <w:uiPriority w:val="9"/>
    <w:qFormat/>
    <w:rsid w:val="006A1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1E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1E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1E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A1E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E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E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E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E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A1E2D"/>
    <w:rPr>
      <w:i/>
      <w:iCs/>
    </w:rPr>
  </w:style>
  <w:style w:type="character" w:styleId="a4">
    <w:name w:val="Subtle Emphasis"/>
    <w:basedOn w:val="a0"/>
    <w:uiPriority w:val="19"/>
    <w:qFormat/>
    <w:rsid w:val="006A1E2D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6A1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1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1E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A1E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A1E2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Strong"/>
    <w:basedOn w:val="a0"/>
    <w:uiPriority w:val="22"/>
    <w:qFormat/>
    <w:rsid w:val="006A1E2D"/>
    <w:rPr>
      <w:b/>
      <w:bCs/>
    </w:rPr>
  </w:style>
  <w:style w:type="paragraph" w:styleId="a6">
    <w:name w:val="No Spacing"/>
    <w:uiPriority w:val="1"/>
    <w:qFormat/>
    <w:rsid w:val="006A1E2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A1E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1E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1E2D"/>
    <w:rPr>
      <w:i/>
      <w:iCs/>
      <w:color w:val="000000" w:themeColor="text1"/>
    </w:rPr>
  </w:style>
  <w:style w:type="paragraph" w:styleId="a8">
    <w:name w:val="Intense Quote"/>
    <w:basedOn w:val="a"/>
    <w:next w:val="a"/>
    <w:link w:val="a9"/>
    <w:uiPriority w:val="30"/>
    <w:qFormat/>
    <w:rsid w:val="006A1E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6A1E2D"/>
    <w:rPr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6A1E2D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6A1E2D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6A1E2D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6A1E2D"/>
    <w:rPr>
      <w:b/>
      <w:bCs/>
      <w:smallCaps/>
      <w:spacing w:val="5"/>
    </w:rPr>
  </w:style>
  <w:style w:type="character" w:customStyle="1" w:styleId="60">
    <w:name w:val="Заголовок 6 Знак"/>
    <w:basedOn w:val="a0"/>
    <w:link w:val="6"/>
    <w:uiPriority w:val="9"/>
    <w:rsid w:val="006A1E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A1E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A1E2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A1E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6A1E2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6A1E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6A1E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6A1E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6A1E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A1E2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1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3459D8"/>
  </w:style>
  <w:style w:type="character" w:styleId="af5">
    <w:name w:val="Hyperlink"/>
    <w:basedOn w:val="a0"/>
    <w:uiPriority w:val="99"/>
    <w:semiHidden/>
    <w:unhideWhenUsed/>
    <w:rsid w:val="003459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27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7" w:color="F4ECDD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BezuglayaEV</dc:creator>
  <cp:lastModifiedBy>Леночка</cp:lastModifiedBy>
  <cp:revision>4</cp:revision>
  <dcterms:created xsi:type="dcterms:W3CDTF">2014-10-15T09:28:00Z</dcterms:created>
  <dcterms:modified xsi:type="dcterms:W3CDTF">2015-10-01T08:46:00Z</dcterms:modified>
</cp:coreProperties>
</file>