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14" w:rsidRDefault="00C85C14" w:rsidP="00C85C1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ГБОУ ЦРР – ДЕТСКИЙ САД № 2341</w:t>
      </w:r>
    </w:p>
    <w:p w:rsidR="00C85C14" w:rsidRDefault="00C85C14" w:rsidP="00C85C1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 ЛОГОПЕД</w:t>
      </w:r>
    </w:p>
    <w:p w:rsidR="00C85C14" w:rsidRDefault="00C85C14" w:rsidP="00C85C1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Фетисова М.В.</w:t>
      </w:r>
    </w:p>
    <w:p w:rsidR="00C85C14" w:rsidRDefault="00C85C14" w:rsidP="00C85C1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85C14" w:rsidRDefault="00C85C14" w:rsidP="00C85C14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«ЭФФЕКТИВНЫЕ ФОРМЫ РАБОТЫ  УЧИТЕЛЯ – ЛОГОПЕДА</w:t>
      </w:r>
    </w:p>
    <w:p w:rsidR="00C85C14" w:rsidRDefault="00C85C14" w:rsidP="00C85C14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ЗДОРОВЬЕСБЕРЕЖЕНИЮ</w:t>
      </w:r>
    </w:p>
    <w:p w:rsidR="00C85C14" w:rsidRDefault="00C85C14" w:rsidP="00C85C14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(ВОССТАНОВЛЕНИЕ ДВИГАТЕЛЬНЫХ ФУНКЦИЙ</w:t>
      </w:r>
      <w:proofErr w:type="gramEnd"/>
    </w:p>
    <w:p w:rsidR="00C85C14" w:rsidRDefault="00C85C14" w:rsidP="00C85C14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АРТИКУЛЯЦИОННОГО АППАРАТА)</w:t>
      </w:r>
      <w:proofErr w:type="gramEnd"/>
    </w:p>
    <w:p w:rsidR="00C85C14" w:rsidRDefault="00C85C14" w:rsidP="00C8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по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в наше время очень актуальна. Уже редки случаи, когда мы видим в детском саду ребёнка 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группой здоровья. По данным специальных исследований, до 80% новорождённых физиологически </w:t>
      </w:r>
      <w:proofErr w:type="gramStart"/>
      <w:r>
        <w:rPr>
          <w:rFonts w:ascii="Times New Roman" w:hAnsi="Times New Roman"/>
          <w:sz w:val="28"/>
          <w:szCs w:val="28"/>
        </w:rPr>
        <w:t>незрелые</w:t>
      </w:r>
      <w:proofErr w:type="gramEnd"/>
      <w:r>
        <w:rPr>
          <w:rFonts w:ascii="Times New Roman" w:hAnsi="Times New Roman"/>
          <w:sz w:val="28"/>
          <w:szCs w:val="28"/>
        </w:rPr>
        <w:t>, свыше 86% имеют перинатальную патологию ЦНС</w:t>
      </w:r>
      <w:r>
        <w:rPr>
          <w:rStyle w:val="a5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. Несвоевременная коррекция дефекта приводит к развитию стойких нарушений в будущем.  </w:t>
      </w:r>
    </w:p>
    <w:p w:rsidR="00C85C14" w:rsidRDefault="00C85C14" w:rsidP="00C8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в общей массе стали очень плохо говорить, искажают не только согласные, но и гласные звуки; дефекты их речи носят стойкий характер. Всё это, как правило, нарушение центральной нервной системы, проявление дизартрии, реже </w:t>
      </w:r>
      <w:proofErr w:type="spellStart"/>
      <w:r>
        <w:rPr>
          <w:rFonts w:ascii="Times New Roman" w:hAnsi="Times New Roman"/>
          <w:sz w:val="28"/>
          <w:szCs w:val="28"/>
        </w:rPr>
        <w:t>диспраксии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апраксии. </w:t>
      </w:r>
    </w:p>
    <w:p w:rsidR="00C85C14" w:rsidRDefault="00C85C14" w:rsidP="00C8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Дизартрия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речедвигательное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расстройство) – нарушение </w:t>
      </w:r>
      <w:proofErr w:type="spellStart"/>
      <w:r>
        <w:rPr>
          <w:rFonts w:ascii="Times New Roman" w:hAnsi="Times New Roman"/>
          <w:sz w:val="28"/>
          <w:szCs w:val="28"/>
        </w:rPr>
        <w:t>звукопроизносительной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стороны речи, обусловленное недостаточной иннервацией речевой мускулатуры, речевого дыхания, голоса и артикуляционной моторики (</w:t>
      </w:r>
      <w:proofErr w:type="spellStart"/>
      <w:r>
        <w:rPr>
          <w:rFonts w:ascii="Times New Roman" w:hAnsi="Times New Roman"/>
          <w:sz w:val="28"/>
          <w:szCs w:val="28"/>
        </w:rPr>
        <w:t>спастичность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, гипотония, дистония мышц). </w:t>
      </w:r>
    </w:p>
    <w:p w:rsidR="00C85C14" w:rsidRDefault="00C85C14" w:rsidP="00C8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учителя – логопеды Москвы считают, что около 50 – 70 % детей, нуждающихся в логопедической помощи, имеют лёгкую, либо среднюю степени дизартрии.</w:t>
      </w:r>
    </w:p>
    <w:p w:rsidR="00C85C14" w:rsidRDefault="00C85C14" w:rsidP="00C8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коррекции дизартрии должна включать и общие логопедические задачи, и медицинское лечение (дифференцированный </w:t>
      </w:r>
      <w:r>
        <w:rPr>
          <w:rFonts w:ascii="Times New Roman" w:hAnsi="Times New Roman"/>
          <w:sz w:val="28"/>
          <w:szCs w:val="28"/>
        </w:rPr>
        <w:lastRenderedPageBreak/>
        <w:t xml:space="preserve">артикуляционный массаж и гимнастику, физиотерапию, медикаментозное лечение и другое). Неврологи на практике редко обращают внимание на звукопроизношение, не занимаются комплексным лечением речевых расстройств; волнительным родителям  иногда предлагаются таблетки, стимулирующие деятельность ЦНС. А ведь дети со сложными речевыми дефектами  нуждаются в  помощи </w:t>
      </w:r>
      <w:proofErr w:type="spellStart"/>
      <w:r>
        <w:rPr>
          <w:rFonts w:ascii="Times New Roman" w:hAnsi="Times New Roman"/>
          <w:sz w:val="28"/>
          <w:szCs w:val="28"/>
        </w:rPr>
        <w:t>нейрореабилитологов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которых, </w:t>
      </w:r>
      <w:proofErr w:type="gramStart"/>
      <w:r>
        <w:rPr>
          <w:rFonts w:ascii="Times New Roman" w:hAnsi="Times New Roman"/>
          <w:sz w:val="28"/>
          <w:szCs w:val="28"/>
        </w:rPr>
        <w:t>увы</w:t>
      </w:r>
      <w:proofErr w:type="gramEnd"/>
      <w:r>
        <w:rPr>
          <w:rFonts w:ascii="Times New Roman" w:hAnsi="Times New Roman"/>
          <w:sz w:val="28"/>
          <w:szCs w:val="28"/>
        </w:rPr>
        <w:t>, в шаговой доступности просто нет. Например, в Москве количество их – единицы. Медицина оказалась не готова к этой нарастающей проблеме.</w:t>
      </w:r>
    </w:p>
    <w:p w:rsidR="00C85C14" w:rsidRDefault="00C85C14" w:rsidP="00C8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делаю я, как учитель – логопед,  как дефектолог, имеющий почти 25 лет стажа? Ищу и нахожу пути и способы, как помочь детям с плохим звукопроизношением. Хочу поделиться опытом своей работы в области 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, показать эффективные формы работы по восстановлению двигательных функций артикуляционного аппарата. Ведь правильные методы работы сокращают время по преодолению проблем и, следовательно, облегчают жизнь ребёнка, </w:t>
      </w:r>
      <w:proofErr w:type="spellStart"/>
      <w:r>
        <w:rPr>
          <w:rFonts w:ascii="Times New Roman" w:hAnsi="Times New Roman"/>
          <w:sz w:val="28"/>
          <w:szCs w:val="28"/>
        </w:rPr>
        <w:t>оздоравливают</w:t>
      </w:r>
      <w:proofErr w:type="spellEnd"/>
      <w:r>
        <w:rPr>
          <w:rFonts w:ascii="Times New Roman" w:hAnsi="Times New Roman"/>
          <w:sz w:val="28"/>
          <w:szCs w:val="28"/>
        </w:rPr>
        <w:t xml:space="preserve"> его психическое и физическое  здоровье.   </w:t>
      </w:r>
    </w:p>
    <w:p w:rsidR="00C85C14" w:rsidRDefault="00C85C14" w:rsidP="00C8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Традиционный вопрос всех молодых специалистов, оказавшихся в «тупике», начиная работу с трудным по произношению детьми:</w:t>
      </w:r>
      <w:proofErr w:type="gramEnd"/>
      <w:r>
        <w:rPr>
          <w:rFonts w:ascii="Times New Roman" w:hAnsi="Times New Roman"/>
          <w:sz w:val="28"/>
          <w:szCs w:val="28"/>
        </w:rPr>
        <w:t xml:space="preserve"> «С чего начать?».  Отвечаю: изучать новые  теоретические и практические работы логопедов – практиков, касающихся новейших технологий, осваивать их. Применять традиционные и нетрадиционные методы дефектологического воздействия на ребёнка. Критически, вдумчиво подходить к любой информации, любить и помогать своим маленьким пациентам. </w:t>
      </w:r>
      <w:r>
        <w:rPr>
          <w:rFonts w:ascii="Times New Roman" w:hAnsi="Times New Roman"/>
          <w:sz w:val="28"/>
          <w:szCs w:val="28"/>
        </w:rPr>
        <w:br/>
        <w:t xml:space="preserve"> Вспомните, что в начале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века первыми логопедами были …врачи.</w:t>
      </w:r>
    </w:p>
    <w:p w:rsidR="00C85C14" w:rsidRDefault="00C85C14" w:rsidP="00C8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 знания медицины в нашей профессии в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веке делать нечего.</w:t>
      </w:r>
    </w:p>
    <w:p w:rsidR="00C85C14" w:rsidRDefault="00C85C14" w:rsidP="00C85C1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Проводя обследование, диагностику, заполняя речевые карты, изучая анамнез каждого ребёнка, я намечаю планы работы с ним, </w:t>
      </w:r>
      <w:r>
        <w:rPr>
          <w:rFonts w:ascii="Times New Roman" w:hAnsi="Times New Roman"/>
          <w:b/>
          <w:sz w:val="28"/>
          <w:szCs w:val="28"/>
        </w:rPr>
        <w:t>прежде всего думая об организации работы</w:t>
      </w:r>
      <w:r>
        <w:rPr>
          <w:rFonts w:ascii="Times New Roman" w:hAnsi="Times New Roman"/>
          <w:sz w:val="28"/>
          <w:szCs w:val="28"/>
        </w:rPr>
        <w:t xml:space="preserve">. Не секрет, что половина успеха учителя – логопеда, если ему доверяют и помогают родители. Поэтому важный аспект – </w:t>
      </w:r>
      <w:r>
        <w:rPr>
          <w:rFonts w:ascii="Times New Roman" w:hAnsi="Times New Roman"/>
          <w:sz w:val="28"/>
          <w:szCs w:val="28"/>
        </w:rPr>
        <w:lastRenderedPageBreak/>
        <w:t xml:space="preserve">это донести важную мысль до пап и </w:t>
      </w:r>
      <w:proofErr w:type="gramStart"/>
      <w:r>
        <w:rPr>
          <w:rFonts w:ascii="Times New Roman" w:hAnsi="Times New Roman"/>
          <w:sz w:val="28"/>
          <w:szCs w:val="28"/>
        </w:rPr>
        <w:t>мам</w:t>
      </w:r>
      <w:proofErr w:type="gramEnd"/>
      <w:r>
        <w:rPr>
          <w:rFonts w:ascii="Times New Roman" w:hAnsi="Times New Roman"/>
          <w:sz w:val="28"/>
          <w:szCs w:val="28"/>
        </w:rPr>
        <w:t xml:space="preserve"> трудных в речевом плане детей </w:t>
      </w:r>
      <w:r>
        <w:rPr>
          <w:rFonts w:ascii="Times New Roman" w:hAnsi="Times New Roman"/>
          <w:b/>
          <w:sz w:val="28"/>
          <w:szCs w:val="28"/>
        </w:rPr>
        <w:t xml:space="preserve">об их обязательном участии в </w:t>
      </w:r>
      <w:proofErr w:type="spellStart"/>
      <w:r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логопедическом процессе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C85C14" w:rsidRDefault="00C85C14" w:rsidP="00C85C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детском саду, где  работаю,  я создала  логопедические папки с важной для воспитателей и родителей информацией, где есть статьи о нормах речевого развития, о логопедических, дыхательных упражнениях и т.д. </w:t>
      </w:r>
    </w:p>
    <w:p w:rsidR="00C85C14" w:rsidRDefault="00C85C14" w:rsidP="00C8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родителями провожу большую просветительскую, консультативную и, что очень важно, </w:t>
      </w:r>
      <w:r>
        <w:rPr>
          <w:rFonts w:ascii="Times New Roman" w:hAnsi="Times New Roman"/>
          <w:b/>
          <w:i/>
          <w:sz w:val="28"/>
          <w:szCs w:val="28"/>
        </w:rPr>
        <w:t>обучающую работу</w:t>
      </w:r>
      <w:r>
        <w:rPr>
          <w:rFonts w:ascii="Times New Roman" w:hAnsi="Times New Roman"/>
          <w:sz w:val="28"/>
          <w:szCs w:val="28"/>
        </w:rPr>
        <w:t>.</w:t>
      </w:r>
    </w:p>
    <w:p w:rsidR="00C85C14" w:rsidRDefault="00C85C14" w:rsidP="00C8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с родителями  я ставлю перед ними </w:t>
      </w:r>
      <w:r>
        <w:rPr>
          <w:rFonts w:ascii="Times New Roman" w:hAnsi="Times New Roman"/>
          <w:b/>
          <w:sz w:val="28"/>
          <w:szCs w:val="28"/>
        </w:rPr>
        <w:t>главную цель – вылечить ребёнка</w:t>
      </w:r>
      <w:r>
        <w:rPr>
          <w:rFonts w:ascii="Times New Roman" w:hAnsi="Times New Roman"/>
          <w:sz w:val="28"/>
          <w:szCs w:val="28"/>
        </w:rPr>
        <w:t>. Объясняю, что человеческий организм – это единое целое, где одно нарушение влечёт за собой  иногда цепь других.</w:t>
      </w:r>
    </w:p>
    <w:p w:rsidR="00C85C14" w:rsidRDefault="00C85C14" w:rsidP="00C8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Например, </w:t>
      </w:r>
      <w:r>
        <w:rPr>
          <w:rFonts w:ascii="Times New Roman" w:hAnsi="Times New Roman"/>
          <w:b/>
          <w:sz w:val="28"/>
          <w:szCs w:val="28"/>
        </w:rPr>
        <w:t xml:space="preserve">аденоиды </w:t>
      </w:r>
      <w:r>
        <w:rPr>
          <w:rFonts w:ascii="Times New Roman" w:hAnsi="Times New Roman"/>
          <w:sz w:val="28"/>
          <w:szCs w:val="28"/>
        </w:rPr>
        <w:t>могут провоцировать назальное (от лат.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Nasus</w:t>
      </w:r>
      <w:proofErr w:type="spellEnd"/>
      <w:r>
        <w:rPr>
          <w:rFonts w:ascii="Times New Roman" w:hAnsi="Times New Roman"/>
          <w:sz w:val="28"/>
          <w:szCs w:val="28"/>
        </w:rPr>
        <w:t xml:space="preserve"> – нос) произношение, опущение нёбной занавески, нарушение слуховой функции и недостаточное кровоснабжение коры головного мозга кислородом.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Направляю родителей  к  лор - врачу. На индивидуальных консультациях я рассказываю о гомеопатических лекарствах, позволяющих забыть об аденоидах. Также  обучаю родителей дыхательным упражнениям, при которых нос лучше дышит и аденоиды уменьшаются. В моём арсенале есть также специальные упражнения для детей, которым удалили аденоиды (для предупреждения рецидива).</w:t>
      </w:r>
    </w:p>
    <w:p w:rsidR="00C85C14" w:rsidRDefault="00C85C14" w:rsidP="00C8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Сколиоз</w:t>
      </w:r>
      <w:r>
        <w:rPr>
          <w:rFonts w:ascii="Times New Roman" w:hAnsi="Times New Roman"/>
          <w:sz w:val="28"/>
          <w:szCs w:val="28"/>
        </w:rPr>
        <w:t xml:space="preserve"> (искривление позвоночника) чаще всего отражается на </w:t>
      </w:r>
      <w:proofErr w:type="spellStart"/>
      <w:r>
        <w:rPr>
          <w:rFonts w:ascii="Times New Roman" w:hAnsi="Times New Roman"/>
          <w:sz w:val="28"/>
          <w:szCs w:val="28"/>
        </w:rPr>
        <w:t>фонетико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фонематическом слухе, т.к. нарушаются точные движения в пространстве и работа вестибулярного аппарата. </w:t>
      </w:r>
      <w:proofErr w:type="gramStart"/>
      <w:r>
        <w:rPr>
          <w:rFonts w:ascii="Times New Roman" w:hAnsi="Times New Roman"/>
          <w:sz w:val="28"/>
          <w:szCs w:val="28"/>
        </w:rPr>
        <w:t>Работа центральной нервной системы также страдает из - за дисбаланса работы рецепторов (частые диагнозы невролога: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ПЭП, ММД, повышенный и пониженный тонусы, дистония, СДВГ и др.).</w:t>
      </w:r>
      <w:proofErr w:type="gramEnd"/>
      <w:r>
        <w:rPr>
          <w:rFonts w:ascii="Times New Roman" w:hAnsi="Times New Roman"/>
          <w:sz w:val="28"/>
          <w:szCs w:val="28"/>
        </w:rPr>
        <w:t xml:space="preserve">  Очень часто такие дети плохо говорят, </w:t>
      </w:r>
      <w:proofErr w:type="gramStart"/>
      <w:r>
        <w:rPr>
          <w:rFonts w:ascii="Times New Roman" w:hAnsi="Times New Roman"/>
          <w:sz w:val="28"/>
          <w:szCs w:val="28"/>
        </w:rPr>
        <w:t>нарушены</w:t>
      </w:r>
      <w:proofErr w:type="gramEnd"/>
      <w:r>
        <w:rPr>
          <w:rFonts w:ascii="Times New Roman" w:hAnsi="Times New Roman"/>
          <w:sz w:val="28"/>
          <w:szCs w:val="28"/>
        </w:rPr>
        <w:t xml:space="preserve"> бывают грамматика, общая дикция, развитие речи в целом. На консультациях направляю родителей к врачу – ортопеду,  обращаю внимание родителей на то, что ребёнку необходимо посещать ЛФК, носить специальный пояс – корректор, носить ортопедическую обувь.</w:t>
      </w:r>
    </w:p>
    <w:p w:rsidR="00C85C14" w:rsidRDefault="00C85C14" w:rsidP="00C8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Нарушения прикуса </w:t>
      </w:r>
      <w:r>
        <w:rPr>
          <w:rFonts w:ascii="Times New Roman" w:hAnsi="Times New Roman"/>
          <w:sz w:val="28"/>
          <w:szCs w:val="28"/>
        </w:rPr>
        <w:t xml:space="preserve">часто являются  серьёзным тормозом в работе, поэтому незамедлительно направляю детей с родителями на консультацию к </w:t>
      </w:r>
      <w:proofErr w:type="spellStart"/>
      <w:r>
        <w:rPr>
          <w:rFonts w:ascii="Times New Roman" w:hAnsi="Times New Roman"/>
          <w:sz w:val="28"/>
          <w:szCs w:val="28"/>
        </w:rPr>
        <w:t>ортодонту</w:t>
      </w:r>
      <w:proofErr w:type="spellEnd"/>
      <w:r>
        <w:rPr>
          <w:rFonts w:ascii="Times New Roman" w:hAnsi="Times New Roman"/>
          <w:sz w:val="28"/>
          <w:szCs w:val="28"/>
        </w:rPr>
        <w:t xml:space="preserve">. В настоящее время стоматология достигла хорошего уровня; тренажёры и специальные лечебные приспособления помогают преодолеть  некоторые недостатки функционального развития. В свою очередь применяю специальные упражнения, которые, например, могут уменьшить у ребёнка проявления перекрёстного прикуса, </w:t>
      </w:r>
      <w:proofErr w:type="spellStart"/>
      <w:r>
        <w:rPr>
          <w:rFonts w:ascii="Times New Roman" w:hAnsi="Times New Roman"/>
          <w:sz w:val="28"/>
          <w:szCs w:val="28"/>
        </w:rPr>
        <w:t>прогнатии</w:t>
      </w:r>
      <w:proofErr w:type="spellEnd"/>
      <w:r>
        <w:rPr>
          <w:rFonts w:ascii="Times New Roman" w:hAnsi="Times New Roman"/>
          <w:sz w:val="28"/>
          <w:szCs w:val="28"/>
        </w:rPr>
        <w:t xml:space="preserve"> и т.д.  </w:t>
      </w:r>
    </w:p>
    <w:p w:rsidR="00C85C14" w:rsidRDefault="00C85C14" w:rsidP="00C8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Логопеды постоянно в своей работе опираются на связь логопедии с </w:t>
      </w:r>
      <w:r>
        <w:rPr>
          <w:rFonts w:ascii="Times New Roman" w:hAnsi="Times New Roman"/>
          <w:b/>
          <w:sz w:val="28"/>
          <w:szCs w:val="28"/>
        </w:rPr>
        <w:t xml:space="preserve">невропатологией. </w:t>
      </w:r>
      <w:r>
        <w:rPr>
          <w:rFonts w:ascii="Times New Roman" w:hAnsi="Times New Roman"/>
          <w:sz w:val="28"/>
          <w:szCs w:val="28"/>
        </w:rPr>
        <w:t xml:space="preserve"> Озабоченность вызывает то, что огромное количество наших пациентов до года состоят на учёте у неврологов: невротические реакции, нарушение тонусов (</w:t>
      </w:r>
      <w:proofErr w:type="spellStart"/>
      <w:r>
        <w:rPr>
          <w:rFonts w:ascii="Times New Roman" w:hAnsi="Times New Roman"/>
          <w:sz w:val="28"/>
          <w:szCs w:val="28"/>
        </w:rPr>
        <w:t>гипотонусы</w:t>
      </w:r>
      <w:proofErr w:type="spellEnd"/>
      <w:r>
        <w:rPr>
          <w:rFonts w:ascii="Times New Roman" w:hAnsi="Times New Roman"/>
          <w:sz w:val="28"/>
          <w:szCs w:val="28"/>
        </w:rPr>
        <w:t xml:space="preserve">  или  </w:t>
      </w:r>
      <w:proofErr w:type="spellStart"/>
      <w:r>
        <w:rPr>
          <w:rFonts w:ascii="Times New Roman" w:hAnsi="Times New Roman"/>
          <w:sz w:val="28"/>
          <w:szCs w:val="28"/>
        </w:rPr>
        <w:t>гипертонусы</w:t>
      </w:r>
      <w:proofErr w:type="spellEnd"/>
      <w:r>
        <w:rPr>
          <w:rFonts w:ascii="Times New Roman" w:hAnsi="Times New Roman"/>
          <w:sz w:val="28"/>
          <w:szCs w:val="28"/>
        </w:rPr>
        <w:t>), задержка темпов психического развития; а после года  дети вдруг …  оказываются здоровыми (!), снимаются с учёта.  При обследовании учителя – логопеды бьют тревогу:  практически половина детей имеют нарушения тонуса артикуляционной мускулатуры, нарушения подвижности артикуляционных мышц, нарушения речевого дыхания, нарушения голоса, нарушения просодики (</w:t>
      </w:r>
      <w:proofErr w:type="spellStart"/>
      <w:r>
        <w:rPr>
          <w:rFonts w:ascii="Times New Roman" w:hAnsi="Times New Roman"/>
          <w:sz w:val="28"/>
          <w:szCs w:val="28"/>
        </w:rPr>
        <w:t>мелодико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интонационных и темпо – ритмических характеристик речи). Часто врачи – неврологи  и педиатры </w:t>
      </w:r>
      <w:proofErr w:type="gramStart"/>
      <w:r>
        <w:rPr>
          <w:rFonts w:ascii="Times New Roman" w:hAnsi="Times New Roman"/>
          <w:sz w:val="28"/>
          <w:szCs w:val="28"/>
        </w:rPr>
        <w:t>не обращают внимание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на наличие у детей нарушений акта приёма пищи,  саливацию (слюнотечение), </w:t>
      </w:r>
      <w:proofErr w:type="spellStart"/>
      <w:r>
        <w:rPr>
          <w:rFonts w:ascii="Times New Roman" w:hAnsi="Times New Roman"/>
          <w:sz w:val="28"/>
          <w:szCs w:val="28"/>
        </w:rPr>
        <w:t>синкинезий</w:t>
      </w:r>
      <w:proofErr w:type="spellEnd"/>
      <w:r>
        <w:rPr>
          <w:rFonts w:ascii="Times New Roman" w:hAnsi="Times New Roman"/>
          <w:sz w:val="28"/>
          <w:szCs w:val="28"/>
        </w:rPr>
        <w:t xml:space="preserve"> (непроизвольных сопутствующих движений), нарушение координации движений (атаксии) и др.</w:t>
      </w:r>
    </w:p>
    <w:p w:rsidR="00C85C14" w:rsidRDefault="00C85C14" w:rsidP="00C8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почему я, логопед – практик,  стремлюсь к тому, чтобы моя работа была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и даже лечебной.</w:t>
      </w:r>
    </w:p>
    <w:p w:rsidR="00C85C14" w:rsidRDefault="00C85C14" w:rsidP="00C8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 ежедневно уделяю внимание </w:t>
      </w:r>
      <w:r>
        <w:rPr>
          <w:rFonts w:ascii="Times New Roman" w:hAnsi="Times New Roman"/>
          <w:b/>
          <w:sz w:val="28"/>
          <w:szCs w:val="28"/>
        </w:rPr>
        <w:t xml:space="preserve">развитию мелкой пальцевой моторики. </w:t>
      </w:r>
      <w:r>
        <w:rPr>
          <w:rFonts w:ascii="Times New Roman" w:hAnsi="Times New Roman"/>
          <w:sz w:val="28"/>
          <w:szCs w:val="28"/>
        </w:rPr>
        <w:t xml:space="preserve">Учёные доказали, что эта работа имеет огромное компенсационное и формирующее значение для формирования ЦНС в целом и речи в частности. По мнению известного философа Канта «Рука – это выдвинувшийся вперёд человеческий мозг».  Обязательно рекомендую пальчиковую гимнастику родителям детей со сложностями речевого развития.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Советую также игры для развития мелкой моторики рук, Су – 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>, массаж и самомассаж ладоней и пальцев рук щетками, упражнения с «Китайскими шарами», упражнения с эспандерами, самомассаж с прищепками и др.</w:t>
      </w:r>
    </w:p>
    <w:p w:rsidR="00C85C14" w:rsidRDefault="00C85C14" w:rsidP="00C8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своих занятиях использую также </w:t>
      </w:r>
      <w:proofErr w:type="spellStart"/>
      <w:r>
        <w:rPr>
          <w:rFonts w:ascii="Times New Roman" w:hAnsi="Times New Roman"/>
          <w:b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упражнения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кинезиология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наука о развитии умственных способностей посредством определённых двигательных упражнений). Эти упражнения позволяют создать новые нейронные сети и улучшить межполушарное взаимодействие, которое является основой развития интеллекта. </w:t>
      </w:r>
      <w:proofErr w:type="gramStart"/>
      <w:r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упражнение «Кулак – ладонь»: произносится </w:t>
      </w:r>
      <w:proofErr w:type="spellStart"/>
      <w:r>
        <w:rPr>
          <w:rFonts w:ascii="Times New Roman" w:hAnsi="Times New Roman"/>
          <w:sz w:val="28"/>
          <w:szCs w:val="28"/>
        </w:rPr>
        <w:t>чистоговорка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речёвка</w:t>
      </w:r>
      <w:proofErr w:type="spellEnd"/>
      <w:r>
        <w:rPr>
          <w:rFonts w:ascii="Times New Roman" w:hAnsi="Times New Roman"/>
          <w:sz w:val="28"/>
          <w:szCs w:val="28"/>
        </w:rPr>
        <w:t>, при этом попеременно, наоборот  меняется положение рук. На занятиях с детьми показываю родителям и воспитателям такие игры.</w:t>
      </w:r>
    </w:p>
    <w:p w:rsidR="00C85C14" w:rsidRDefault="00C85C14" w:rsidP="00C85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детям, страдающими дизартрией, апраксией, применяю особые, так называемые </w:t>
      </w:r>
      <w:r>
        <w:rPr>
          <w:rFonts w:ascii="Times New Roman" w:hAnsi="Times New Roman"/>
          <w:b/>
          <w:sz w:val="28"/>
          <w:szCs w:val="28"/>
        </w:rPr>
        <w:t>нетрадиционные логопедические технологии</w:t>
      </w:r>
      <w:r>
        <w:rPr>
          <w:rFonts w:ascii="Times New Roman" w:hAnsi="Times New Roman"/>
          <w:sz w:val="28"/>
          <w:szCs w:val="28"/>
        </w:rPr>
        <w:t xml:space="preserve">. Это </w:t>
      </w:r>
      <w:r>
        <w:rPr>
          <w:rFonts w:ascii="Times New Roman" w:hAnsi="Times New Roman"/>
          <w:sz w:val="28"/>
          <w:szCs w:val="28"/>
          <w:u w:val="single"/>
        </w:rPr>
        <w:t xml:space="preserve">логопедический массаж лица и языка,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аурикулотерапия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 японская  методика пальцевого массажа</w:t>
      </w:r>
      <w:r>
        <w:rPr>
          <w:rFonts w:ascii="Times New Roman" w:hAnsi="Times New Roman"/>
          <w:sz w:val="28"/>
          <w:szCs w:val="28"/>
        </w:rPr>
        <w:t xml:space="preserve">. Так как в шаговой доступности практически нет медицинских центров </w:t>
      </w:r>
      <w:proofErr w:type="spellStart"/>
      <w:r>
        <w:rPr>
          <w:rFonts w:ascii="Times New Roman" w:hAnsi="Times New Roman"/>
          <w:sz w:val="28"/>
          <w:szCs w:val="28"/>
        </w:rPr>
        <w:t>нейрореабилитации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речи (я об этом писала выше), стараюсь просвещать знаниями и практикой родителей, обучать их приёмам, которые напрямую убирают функциональную проблему  и способствуют эффективному речевому развитию ребёнка.  </w:t>
      </w:r>
      <w:r>
        <w:rPr>
          <w:rFonts w:ascii="Times New Roman" w:hAnsi="Times New Roman"/>
          <w:b/>
          <w:sz w:val="28"/>
          <w:szCs w:val="28"/>
        </w:rPr>
        <w:t xml:space="preserve">Логопедическим массажем </w:t>
      </w:r>
      <w:r>
        <w:rPr>
          <w:rFonts w:ascii="Times New Roman" w:hAnsi="Times New Roman"/>
          <w:sz w:val="28"/>
          <w:szCs w:val="28"/>
        </w:rPr>
        <w:t xml:space="preserve">занимаюсь уже более 12 лет и считаю, что за этой методикой огромное будущее. Ведь доказано, что только при таком виде воздействия  </w:t>
      </w:r>
    </w:p>
    <w:p w:rsidR="00C85C14" w:rsidRDefault="00C85C14" w:rsidP="00C85C14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нормализуется тонус мышц артикуляционного аппарата;</w:t>
      </w:r>
    </w:p>
    <w:p w:rsidR="00C85C14" w:rsidRDefault="00C85C14" w:rsidP="00C85C14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активизируются те группы мышц периферического аппарата, в которых была недостаточная сократительная способность или включаются в процесс </w:t>
      </w:r>
      <w:proofErr w:type="spellStart"/>
      <w:r>
        <w:rPr>
          <w:rFonts w:ascii="Times New Roman" w:hAnsi="Times New Roman"/>
          <w:sz w:val="28"/>
          <w:szCs w:val="28"/>
        </w:rPr>
        <w:t>артикулирования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новые группы мышц, до этого бездействующих;</w:t>
      </w:r>
    </w:p>
    <w:p w:rsidR="00C85C14" w:rsidRDefault="00C85C14" w:rsidP="00C85C14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готовятся условия к формированию произвольных координированных движений органов артикуляции;</w:t>
      </w:r>
    </w:p>
    <w:p w:rsidR="00C85C14" w:rsidRDefault="00C85C14" w:rsidP="00C85C14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уменьшается </w:t>
      </w:r>
      <w:proofErr w:type="spellStart"/>
      <w:r>
        <w:rPr>
          <w:rFonts w:ascii="Times New Roman" w:hAnsi="Times New Roman"/>
          <w:sz w:val="28"/>
          <w:szCs w:val="28"/>
        </w:rPr>
        <w:t>гиперсаливация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85C14" w:rsidRDefault="00C85C14" w:rsidP="00C85C14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укрепляется глоточный рефлекс;</w:t>
      </w:r>
    </w:p>
    <w:p w:rsidR="00C85C14" w:rsidRDefault="00C85C14" w:rsidP="00C85C14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стимулируются речевые зоны коры головного мозга.</w:t>
      </w:r>
    </w:p>
    <w:p w:rsidR="00C85C14" w:rsidRDefault="00C85C14" w:rsidP="00C85C1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Логопедический массаж у меня проходит </w:t>
      </w:r>
      <w:r>
        <w:rPr>
          <w:rFonts w:ascii="Times New Roman" w:hAnsi="Times New Roman"/>
          <w:b/>
          <w:sz w:val="28"/>
          <w:szCs w:val="28"/>
        </w:rPr>
        <w:t>при участии музыкотерапии</w:t>
      </w:r>
      <w:r>
        <w:rPr>
          <w:rFonts w:ascii="Times New Roman" w:hAnsi="Times New Roman"/>
          <w:sz w:val="28"/>
          <w:szCs w:val="28"/>
        </w:rPr>
        <w:t>. Для оптимизации процесса я обыгрываю каждый элемент, используя стихи (</w:t>
      </w:r>
      <w:proofErr w:type="spellStart"/>
      <w:r>
        <w:rPr>
          <w:rFonts w:ascii="Times New Roman" w:hAnsi="Times New Roman"/>
          <w:b/>
          <w:sz w:val="28"/>
          <w:szCs w:val="28"/>
        </w:rPr>
        <w:t>литеротерапия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). Специально обучаю родителей приёмам логопедического массажа лица и языка. Это является и </w:t>
      </w:r>
      <w:proofErr w:type="spellStart"/>
      <w:r>
        <w:rPr>
          <w:rFonts w:ascii="Times New Roman" w:hAnsi="Times New Roman"/>
          <w:sz w:val="28"/>
          <w:szCs w:val="28"/>
        </w:rPr>
        <w:t>лечебно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профилактической работой, помогающей в более быстрые сроки подготовить ребёнка к постановке звуков, и эффективным приёмом совместного сотрудничества. Дети у меня учатся и элементарным </w:t>
      </w:r>
      <w:r>
        <w:rPr>
          <w:rFonts w:ascii="Times New Roman" w:hAnsi="Times New Roman"/>
          <w:b/>
          <w:sz w:val="28"/>
          <w:szCs w:val="28"/>
        </w:rPr>
        <w:t>приёмам самомассажа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C85C14" w:rsidRDefault="00C85C14" w:rsidP="00C85C1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Наконец, мне хочется рассказать о таких формах работы, как  </w:t>
      </w:r>
      <w:r>
        <w:rPr>
          <w:rFonts w:ascii="Times New Roman" w:hAnsi="Times New Roman"/>
          <w:sz w:val="28"/>
          <w:szCs w:val="28"/>
          <w:u w:val="single"/>
        </w:rPr>
        <w:t>изотонические упражнения и пассивная гимнастика.</w:t>
      </w:r>
    </w:p>
    <w:p w:rsidR="00C85C14" w:rsidRDefault="00C85C14" w:rsidP="00C85C1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Изотонические упражнения</w:t>
      </w:r>
      <w:r>
        <w:rPr>
          <w:rFonts w:ascii="Times New Roman" w:hAnsi="Times New Roman"/>
          <w:sz w:val="28"/>
          <w:szCs w:val="28"/>
        </w:rPr>
        <w:t xml:space="preserve"> – это упражнения с сопротивлением, с противодействием. Они активизируют тонус мышц, если мышцы </w:t>
      </w:r>
      <w:proofErr w:type="spellStart"/>
      <w:r>
        <w:rPr>
          <w:rFonts w:ascii="Times New Roman" w:hAnsi="Times New Roman"/>
          <w:sz w:val="28"/>
          <w:szCs w:val="28"/>
        </w:rPr>
        <w:t>гипотоничны</w:t>
      </w:r>
      <w:proofErr w:type="spellEnd"/>
      <w:r>
        <w:rPr>
          <w:rFonts w:ascii="Times New Roman" w:hAnsi="Times New Roman"/>
          <w:sz w:val="28"/>
          <w:szCs w:val="28"/>
        </w:rPr>
        <w:t xml:space="preserve"> – укрепляют их.</w:t>
      </w:r>
    </w:p>
    <w:p w:rsidR="00C85C14" w:rsidRDefault="00C85C14" w:rsidP="00C85C1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Пассивная артикуляционная гимнастика.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Само название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говорит о том, что сложные движения языка, которые ребёнок не может выполнить, за него делает логопед, своими руками помогая, чаще всего, сделать хорошую растяжку мышц и тем самым гармонизировать их. Элементы пассивной гимнастики и изотонических упражнений также показываю родителям и учу  включать их в полный лечебный комплекс упражнений.</w:t>
      </w:r>
    </w:p>
    <w:p w:rsidR="00C85C14" w:rsidRDefault="00C85C14" w:rsidP="00C85C1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Логопедическую ритмику</w:t>
      </w:r>
      <w:r>
        <w:rPr>
          <w:rFonts w:ascii="Times New Roman" w:hAnsi="Times New Roman"/>
          <w:sz w:val="28"/>
          <w:szCs w:val="28"/>
        </w:rPr>
        <w:t xml:space="preserve"> считаю эффективной формой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 логопедических технологий. Она не только помогает оптимизировать процесс коррекции, но и снять гиподинамию, расслабить все группы мышц, полноценно  сконцентрироваться на теме занятия.</w:t>
      </w:r>
    </w:p>
    <w:p w:rsidR="00C85C14" w:rsidRDefault="00C85C14" w:rsidP="00C85C1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используя современные логопедические технологии, я стремлюсь к тому, чтобы показывать свою работу коллегам по работе, родителям, заинтересовываю их в активном сотрудничестве. Ведь все заинтересованы в улучшении здоровья и гармоническом развитии личности ребёнка.</w:t>
      </w:r>
    </w:p>
    <w:p w:rsidR="00C85C14" w:rsidRDefault="00C85C14" w:rsidP="00C85C1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85C14" w:rsidRDefault="00C85C14" w:rsidP="00C85C1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85C14" w:rsidRDefault="00C85C14" w:rsidP="00C85C1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Используемая литература:   </w:t>
      </w:r>
    </w:p>
    <w:p w:rsidR="00C85C14" w:rsidRDefault="00C85C14" w:rsidP="00C85C14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Приходько О.Г. «Логопедический массаж при коррекции </w:t>
      </w:r>
      <w:proofErr w:type="spellStart"/>
      <w:r>
        <w:rPr>
          <w:rFonts w:ascii="Times New Roman" w:hAnsi="Times New Roman"/>
          <w:sz w:val="28"/>
          <w:szCs w:val="28"/>
        </w:rPr>
        <w:t>дизартрических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нарушений речи», М., 2008.</w:t>
      </w:r>
    </w:p>
    <w:p w:rsidR="00C85C14" w:rsidRDefault="00C85C14" w:rsidP="00C85C14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Крупенчук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О.И., Воробьёва Т.А. «Исправляем произношение» (комплексная методика коррекции артикуляционных расстройств), С – Пб, 2009.</w:t>
      </w:r>
    </w:p>
    <w:p w:rsidR="00C85C14" w:rsidRDefault="00C85C14" w:rsidP="00C85C14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Акименко В.М. «Новые логопедические технологии», Р – на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, 2008.</w:t>
      </w:r>
    </w:p>
    <w:p w:rsidR="00C85C14" w:rsidRDefault="00C85C14" w:rsidP="00C85C14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Архипова Е.Ф. «Логопедический массаж при дизартрии», М., 2012.</w:t>
      </w:r>
    </w:p>
    <w:p w:rsidR="001F68DA" w:rsidRDefault="001F68DA">
      <w:bookmarkStart w:id="0" w:name="_GoBack"/>
      <w:bookmarkEnd w:id="0"/>
    </w:p>
    <w:sectPr w:rsidR="001F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10D" w:rsidRDefault="005F510D" w:rsidP="00C85C14">
      <w:pPr>
        <w:spacing w:after="0" w:line="240" w:lineRule="auto"/>
      </w:pPr>
      <w:r>
        <w:separator/>
      </w:r>
    </w:p>
  </w:endnote>
  <w:endnote w:type="continuationSeparator" w:id="0">
    <w:p w:rsidR="005F510D" w:rsidRDefault="005F510D" w:rsidP="00C8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10D" w:rsidRDefault="005F510D" w:rsidP="00C85C14">
      <w:pPr>
        <w:spacing w:after="0" w:line="240" w:lineRule="auto"/>
      </w:pPr>
      <w:r>
        <w:separator/>
      </w:r>
    </w:p>
  </w:footnote>
  <w:footnote w:type="continuationSeparator" w:id="0">
    <w:p w:rsidR="005F510D" w:rsidRDefault="005F510D" w:rsidP="00C85C14">
      <w:pPr>
        <w:spacing w:after="0" w:line="240" w:lineRule="auto"/>
      </w:pPr>
      <w:r>
        <w:continuationSeparator/>
      </w:r>
    </w:p>
  </w:footnote>
  <w:footnote w:id="1">
    <w:p w:rsidR="00C85C14" w:rsidRDefault="00C85C14" w:rsidP="00C85C14">
      <w:r>
        <w:rPr>
          <w:rStyle w:val="a6"/>
        </w:rPr>
        <w:footnoteRef/>
      </w:r>
      <w:r>
        <w:br w:type="page"/>
      </w:r>
      <w:r>
        <w:rPr>
          <w:rStyle w:val="footnotereference"/>
          <w:sz w:val="20"/>
          <w:szCs w:val="20"/>
        </w:rPr>
        <w:tab/>
      </w: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О.Г.Приходько</w:t>
      </w:r>
      <w:proofErr w:type="spellEnd"/>
      <w:r>
        <w:rPr>
          <w:sz w:val="20"/>
          <w:szCs w:val="20"/>
        </w:rPr>
        <w:t xml:space="preserve"> «Логопедический массаж при </w:t>
      </w:r>
      <w:proofErr w:type="spellStart"/>
      <w:r>
        <w:rPr>
          <w:sz w:val="20"/>
          <w:szCs w:val="20"/>
        </w:rPr>
        <w:t>дизартрических</w:t>
      </w:r>
      <w:proofErr w:type="spellEnd"/>
      <w:r>
        <w:rPr>
          <w:sz w:val="20"/>
          <w:szCs w:val="20"/>
        </w:rPr>
        <w:t xml:space="preserve"> нарушениях речи», С – Пб, 2008.</w:t>
      </w:r>
    </w:p>
    <w:p w:rsidR="00C85C14" w:rsidRDefault="00C85C14" w:rsidP="00C85C1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EB"/>
    <w:rsid w:val="001F68DA"/>
    <w:rsid w:val="005F510D"/>
    <w:rsid w:val="00C85C14"/>
    <w:rsid w:val="00EB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14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85C14"/>
    <w:pPr>
      <w:suppressLineNumbers/>
      <w:ind w:left="283" w:hanging="283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85C14"/>
    <w:rPr>
      <w:rFonts w:ascii="Calibri" w:eastAsia="Lucida Sans Unicode" w:hAnsi="Calibri" w:cs="Times New Roman"/>
      <w:kern w:val="2"/>
      <w:sz w:val="20"/>
      <w:szCs w:val="20"/>
      <w:lang w:eastAsia="ar-SA"/>
    </w:rPr>
  </w:style>
  <w:style w:type="paragraph" w:customStyle="1" w:styleId="ListParagraph">
    <w:name w:val="List Paragraph"/>
    <w:rsid w:val="00C85C14"/>
    <w:pPr>
      <w:widowControl w:val="0"/>
      <w:suppressAutoHyphens/>
      <w:ind w:left="720"/>
    </w:pPr>
    <w:rPr>
      <w:rFonts w:ascii="Calibri" w:eastAsia="Lucida Sans Unicode" w:hAnsi="Calibri" w:cs="Times New Roman"/>
      <w:kern w:val="2"/>
      <w:lang w:eastAsia="ar-SA"/>
    </w:rPr>
  </w:style>
  <w:style w:type="character" w:styleId="a5">
    <w:name w:val="footnote reference"/>
    <w:semiHidden/>
    <w:unhideWhenUsed/>
    <w:rsid w:val="00C85C14"/>
    <w:rPr>
      <w:vertAlign w:val="superscript"/>
    </w:rPr>
  </w:style>
  <w:style w:type="character" w:customStyle="1" w:styleId="footnotereference">
    <w:name w:val="footnote reference"/>
    <w:rsid w:val="00C85C14"/>
    <w:rPr>
      <w:vertAlign w:val="superscript"/>
    </w:rPr>
  </w:style>
  <w:style w:type="character" w:customStyle="1" w:styleId="a6">
    <w:name w:val="Символ сноски"/>
    <w:rsid w:val="00C85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14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85C14"/>
    <w:pPr>
      <w:suppressLineNumbers/>
      <w:ind w:left="283" w:hanging="283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85C14"/>
    <w:rPr>
      <w:rFonts w:ascii="Calibri" w:eastAsia="Lucida Sans Unicode" w:hAnsi="Calibri" w:cs="Times New Roman"/>
      <w:kern w:val="2"/>
      <w:sz w:val="20"/>
      <w:szCs w:val="20"/>
      <w:lang w:eastAsia="ar-SA"/>
    </w:rPr>
  </w:style>
  <w:style w:type="paragraph" w:customStyle="1" w:styleId="ListParagraph">
    <w:name w:val="List Paragraph"/>
    <w:rsid w:val="00C85C14"/>
    <w:pPr>
      <w:widowControl w:val="0"/>
      <w:suppressAutoHyphens/>
      <w:ind w:left="720"/>
    </w:pPr>
    <w:rPr>
      <w:rFonts w:ascii="Calibri" w:eastAsia="Lucida Sans Unicode" w:hAnsi="Calibri" w:cs="Times New Roman"/>
      <w:kern w:val="2"/>
      <w:lang w:eastAsia="ar-SA"/>
    </w:rPr>
  </w:style>
  <w:style w:type="character" w:styleId="a5">
    <w:name w:val="footnote reference"/>
    <w:semiHidden/>
    <w:unhideWhenUsed/>
    <w:rsid w:val="00C85C14"/>
    <w:rPr>
      <w:vertAlign w:val="superscript"/>
    </w:rPr>
  </w:style>
  <w:style w:type="character" w:customStyle="1" w:styleId="footnotereference">
    <w:name w:val="footnote reference"/>
    <w:rsid w:val="00C85C14"/>
    <w:rPr>
      <w:vertAlign w:val="superscript"/>
    </w:rPr>
  </w:style>
  <w:style w:type="character" w:customStyle="1" w:styleId="a6">
    <w:name w:val="Символ сноски"/>
    <w:rsid w:val="00C8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1612</Words>
  <Characters>9193</Characters>
  <Application>Microsoft Office Word</Application>
  <DocSecurity>0</DocSecurity>
  <Lines>76</Lines>
  <Paragraphs>21</Paragraphs>
  <ScaleCrop>false</ScaleCrop>
  <Company>Krokoz™</Company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2013-04-18T18:40:00Z</dcterms:created>
  <dcterms:modified xsi:type="dcterms:W3CDTF">2013-04-18T18:40:00Z</dcterms:modified>
</cp:coreProperties>
</file>