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E2" w:rsidRDefault="00823A9B" w:rsidP="009F4F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Воображение  и фантазия детей могут развиваться только под воздействием наиболее ярких впечатлений, образного познания окружающего мира</w:t>
      </w:r>
      <w:r w:rsidR="009F4FE2">
        <w:rPr>
          <w:rFonts w:ascii="Times New Roman" w:hAnsi="Times New Roman" w:cs="Times New Roman"/>
          <w:sz w:val="28"/>
          <w:szCs w:val="28"/>
        </w:rPr>
        <w:t xml:space="preserve">. Для этого необходимо создавать условия, способствующие их творческой самореализации. Это в первую очередь, эмоциональная сказочно – игровая форма вовлечения детей в освоение темы, органичный подбор  зрительных, поэтических и музыкальных произведений. </w:t>
      </w:r>
    </w:p>
    <w:p w:rsidR="00AE6B5B" w:rsidRDefault="00D73E76" w:rsidP="009F4F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 xml:space="preserve">Опыт </w:t>
      </w:r>
      <w:r w:rsidR="00E226B8">
        <w:rPr>
          <w:rFonts w:ascii="Times New Roman" w:hAnsi="Times New Roman" w:cs="Times New Roman"/>
          <w:sz w:val="28"/>
          <w:szCs w:val="28"/>
        </w:rPr>
        <w:t>работы с детьми в детском саду показывает, что возможность рисовать необычными способами и использовать при этом материалы, которые окружают нас в повседневной жизни, вызывает у детей огромные положительные эмоции.</w:t>
      </w:r>
      <w:r w:rsidR="00330E51" w:rsidRPr="00330E51">
        <w:rPr>
          <w:rFonts w:ascii="Times New Roman" w:hAnsi="Times New Roman" w:cs="Times New Roman"/>
          <w:sz w:val="28"/>
          <w:szCs w:val="28"/>
        </w:rPr>
        <w:t xml:space="preserve"> </w:t>
      </w:r>
      <w:r w:rsidR="00330E51">
        <w:rPr>
          <w:rFonts w:ascii="Times New Roman" w:hAnsi="Times New Roman" w:cs="Times New Roman"/>
          <w:sz w:val="28"/>
          <w:szCs w:val="28"/>
        </w:rPr>
        <w:t xml:space="preserve">Такие способы изображения просты в технологии и напоминают игру. </w:t>
      </w:r>
      <w:r w:rsidR="00E226B8">
        <w:rPr>
          <w:rFonts w:ascii="Times New Roman" w:hAnsi="Times New Roman" w:cs="Times New Roman"/>
          <w:sz w:val="28"/>
          <w:szCs w:val="28"/>
        </w:rPr>
        <w:t xml:space="preserve"> </w:t>
      </w:r>
      <w:r w:rsidR="009D41D5">
        <w:rPr>
          <w:rFonts w:ascii="Times New Roman" w:hAnsi="Times New Roman" w:cs="Times New Roman"/>
          <w:sz w:val="28"/>
          <w:szCs w:val="28"/>
        </w:rPr>
        <w:t>В старшем дошкольном возрасте рисование увлекает детей, дети с огромным желанием рисуют, творят и сочиняют что-то новое сами. Чтобы привить детям любовь к изобразительному искусству, вызвать интерес к рисованию, необходимо начать с игры. Очень кстати подходят для этого нетрадиционные техники р</w:t>
      </w:r>
      <w:r w:rsidR="00932A18">
        <w:rPr>
          <w:rFonts w:ascii="Times New Roman" w:hAnsi="Times New Roman" w:cs="Times New Roman"/>
          <w:sz w:val="28"/>
          <w:szCs w:val="28"/>
        </w:rPr>
        <w:t xml:space="preserve">исования, которые творят чудеса и превращают обычные занятия в игру, сказку. Рисуя этими способами, дети не боятся ошибиться, так как все легко можно исправить, а из ошибки легко можно придумать что-то новое. </w:t>
      </w:r>
      <w:r w:rsidR="00E226B8">
        <w:rPr>
          <w:rFonts w:ascii="Times New Roman" w:hAnsi="Times New Roman" w:cs="Times New Roman"/>
          <w:sz w:val="28"/>
          <w:szCs w:val="28"/>
        </w:rPr>
        <w:t>Именно нетрадиционные техники рисования создают атмосферу непринужденности, открытости, способствуют развитию инициативы, самостоятельности, создают эмоционально – благоприятное отношение к деятельности у детей. Результат в этом случае не может быть плохим или хорошим, работа каждого ребенка индивидуальна и неповторима. Это зарождает у детей новое желание</w:t>
      </w:r>
      <w:r w:rsidR="009D41D5">
        <w:rPr>
          <w:rFonts w:ascii="Times New Roman" w:hAnsi="Times New Roman" w:cs="Times New Roman"/>
          <w:sz w:val="28"/>
          <w:szCs w:val="28"/>
        </w:rPr>
        <w:t>, стремление к новому, более творческому отражению ощущений, настроения собственных мнений; способствует всестороннему и гармоничному развитию детской индивидуальности, формированию поистине творческой личности.</w:t>
      </w:r>
      <w:r w:rsidR="00290125" w:rsidRPr="00290125">
        <w:rPr>
          <w:rFonts w:ascii="Times New Roman" w:hAnsi="Times New Roman" w:cs="Times New Roman"/>
          <w:sz w:val="28"/>
          <w:szCs w:val="28"/>
        </w:rPr>
        <w:t xml:space="preserve"> </w:t>
      </w:r>
      <w:r w:rsidR="00290125">
        <w:rPr>
          <w:rFonts w:ascii="Times New Roman" w:hAnsi="Times New Roman" w:cs="Times New Roman"/>
          <w:sz w:val="28"/>
          <w:szCs w:val="28"/>
        </w:rPr>
        <w:t>Дети обретают уверенность в себе, преодолевают «боязнь чистого листа бумаги» и начинают чувствовать себя маленькими художниками. У них появляется</w:t>
      </w:r>
      <w:r w:rsidR="00205F5E">
        <w:rPr>
          <w:rFonts w:ascii="Times New Roman" w:hAnsi="Times New Roman" w:cs="Times New Roman"/>
          <w:sz w:val="28"/>
          <w:szCs w:val="28"/>
        </w:rPr>
        <w:t xml:space="preserve"> </w:t>
      </w:r>
      <w:r w:rsidR="00205F5E" w:rsidRPr="00205F5E">
        <w:rPr>
          <w:rFonts w:ascii="Times New Roman" w:hAnsi="Times New Roman" w:cs="Times New Roman"/>
          <w:b/>
          <w:sz w:val="28"/>
          <w:szCs w:val="28"/>
        </w:rPr>
        <w:t>интерес</w:t>
      </w:r>
      <w:r w:rsidR="00290125">
        <w:rPr>
          <w:rFonts w:ascii="Times New Roman" w:hAnsi="Times New Roman" w:cs="Times New Roman"/>
          <w:sz w:val="28"/>
          <w:szCs w:val="28"/>
        </w:rPr>
        <w:t xml:space="preserve">, а вместе с тем и </w:t>
      </w:r>
      <w:r w:rsidR="00205F5E" w:rsidRPr="00205F5E">
        <w:rPr>
          <w:rFonts w:ascii="Times New Roman" w:hAnsi="Times New Roman" w:cs="Times New Roman"/>
          <w:b/>
          <w:sz w:val="28"/>
          <w:szCs w:val="28"/>
        </w:rPr>
        <w:t>желание</w:t>
      </w:r>
      <w:r w:rsidR="00205F5E">
        <w:rPr>
          <w:rFonts w:ascii="Times New Roman" w:hAnsi="Times New Roman" w:cs="Times New Roman"/>
          <w:sz w:val="28"/>
          <w:szCs w:val="28"/>
        </w:rPr>
        <w:t xml:space="preserve"> </w:t>
      </w:r>
      <w:r w:rsidR="00290125">
        <w:rPr>
          <w:rFonts w:ascii="Times New Roman" w:hAnsi="Times New Roman" w:cs="Times New Roman"/>
          <w:sz w:val="28"/>
          <w:szCs w:val="28"/>
        </w:rPr>
        <w:t xml:space="preserve">рисовать. Ведь рисовать можно чем угодно, где угодно и как угодно! </w:t>
      </w:r>
    </w:p>
    <w:p w:rsidR="00290125" w:rsidRDefault="00290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Включение в работу с детьми нетрадиционных методов рисования и творческого конструирования позволяет развивать сенсорную сферу не</w:t>
      </w:r>
      <w:r w:rsidR="00F45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через </w:t>
      </w:r>
      <w:r w:rsidR="00F45CD0">
        <w:rPr>
          <w:rFonts w:ascii="Times New Roman" w:hAnsi="Times New Roman" w:cs="Times New Roman"/>
          <w:sz w:val="28"/>
          <w:szCs w:val="28"/>
        </w:rPr>
        <w:t xml:space="preserve"> исследование свойств изображаемых предметов, но и благодаря работе с разными живописными материалами. Кроме того, осуществляется стимуляция познавательных интересов детей (использование предметов в новом ракурсе – можно рисовать своей собственной ладонью, пальцами, использовать вместо кисти колосок или листок березки). Происходит развитие наглядно – образного и словесно – логического мышления, </w:t>
      </w:r>
      <w:proofErr w:type="gramStart"/>
      <w:r w:rsidR="00F45CD0">
        <w:rPr>
          <w:rFonts w:ascii="Times New Roman" w:hAnsi="Times New Roman" w:cs="Times New Roman"/>
          <w:sz w:val="28"/>
          <w:szCs w:val="28"/>
        </w:rPr>
        <w:lastRenderedPageBreak/>
        <w:t>активизация речевой деятельности детей (Чем я еще смогу нарисовать?</w:t>
      </w:r>
      <w:proofErr w:type="gramEnd"/>
      <w:r w:rsidR="00F45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CD0">
        <w:rPr>
          <w:rFonts w:ascii="Times New Roman" w:hAnsi="Times New Roman" w:cs="Times New Roman"/>
          <w:sz w:val="28"/>
          <w:szCs w:val="28"/>
        </w:rPr>
        <w:t>Что я смо</w:t>
      </w:r>
      <w:r w:rsidR="00205F5E">
        <w:rPr>
          <w:rFonts w:ascii="Times New Roman" w:hAnsi="Times New Roman" w:cs="Times New Roman"/>
          <w:sz w:val="28"/>
          <w:szCs w:val="28"/>
        </w:rPr>
        <w:t>гу нарисовать этим материалом?).</w:t>
      </w:r>
      <w:proofErr w:type="gramEnd"/>
      <w:r w:rsidR="00205F5E">
        <w:rPr>
          <w:rFonts w:ascii="Times New Roman" w:hAnsi="Times New Roman" w:cs="Times New Roman"/>
          <w:sz w:val="28"/>
          <w:szCs w:val="28"/>
        </w:rPr>
        <w:t xml:space="preserve"> За счет использования разнообразных изображающих материалов, новых технических приемов, нуждающихся в точности движений, но не ограничивающих пальцы ребенка фиксированным движением (как при правильном держании карандаша), создаются условия для развития мелкой моторики.</w:t>
      </w:r>
    </w:p>
    <w:p w:rsidR="00205F5E" w:rsidRDefault="00205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Творческие способности развиваются тогда, когда для этого созданы условия, которые  используются в полном объеме.</w:t>
      </w:r>
    </w:p>
    <w:p w:rsidR="008A5E76" w:rsidRDefault="008A5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Нетрадиционные приемы рисования помогают обогащать и расширять художественный опыт детей, развивать активность и самостоятельность, мелкую моторику рук, сенсорное восприятие, воображение, мышление, внимание, формировать навыки самоконтроля и изобразительные умения, вызывают положительные эмоции. Использование необычных материалов и инструментов помогает детям открыть многообразие изобразительных приемов, с помощью которых они могут придумывать свои композиции и создавать необычные рисунки. Комбинируя и применяя различные способы изображения в одном рисунке, дети учатся думать, самостоятельно решать, какой прием использовать, чтобы тот или иной образ </w:t>
      </w:r>
      <w:r w:rsidR="00330E51">
        <w:rPr>
          <w:rFonts w:ascii="Times New Roman" w:hAnsi="Times New Roman" w:cs="Times New Roman"/>
          <w:sz w:val="28"/>
          <w:szCs w:val="28"/>
        </w:rPr>
        <w:t>получился более выразительным.</w:t>
      </w:r>
    </w:p>
    <w:p w:rsidR="00330E51" w:rsidRDefault="0033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использую нетрадиционные техники рисования в совместной деятельности с детьми. Сначала я знакомлю их с новой техникой, затем предлагаю детям придумать, что именно можно изобразить таким способом.</w:t>
      </w:r>
      <w:r w:rsidR="00E777F4">
        <w:rPr>
          <w:rFonts w:ascii="Times New Roman" w:hAnsi="Times New Roman" w:cs="Times New Roman"/>
          <w:sz w:val="28"/>
          <w:szCs w:val="28"/>
        </w:rPr>
        <w:t xml:space="preserve"> После  чего предлагаю им самостоятельно осуществить свой замысел. В течение этого учебного года мы с ребятами использовали следующие приемы рисования:</w:t>
      </w:r>
    </w:p>
    <w:p w:rsidR="00E777F4" w:rsidRDefault="00E777F4" w:rsidP="00E77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способом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жесткой кисти. Этот прием мы использовали при изображении яркой кроны у деревьев осенью.</w:t>
      </w:r>
    </w:p>
    <w:p w:rsidR="00E777F4" w:rsidRDefault="00E777F4" w:rsidP="00E77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Таким способом удобно рисовать листья на деревьях, лепестки цветов</w:t>
      </w:r>
      <w:r w:rsidR="00DB6FB3">
        <w:rPr>
          <w:rFonts w:ascii="Times New Roman" w:hAnsi="Times New Roman" w:cs="Times New Roman"/>
          <w:sz w:val="28"/>
          <w:szCs w:val="28"/>
        </w:rPr>
        <w:t>, траву, шерсть у животных.</w:t>
      </w:r>
    </w:p>
    <w:p w:rsidR="00DB6FB3" w:rsidRDefault="00DB6FB3" w:rsidP="00E77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Печатание листьями.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их помощью дети изобразили осенний лес (на листики различной формы наносили краску разных цветов и делали отпечатки.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Детали дорисовывали кистью). </w:t>
      </w:r>
      <w:proofErr w:type="gramEnd"/>
    </w:p>
    <w:p w:rsidR="00DB6FB3" w:rsidRDefault="00DB6FB3" w:rsidP="00DB6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жатой бумагой. С помощью этого приема дети рисовали сирень, облака, крону дерева, цветы на лугу.</w:t>
      </w:r>
    </w:p>
    <w:p w:rsidR="00DB6FB3" w:rsidRDefault="00DB6FB3" w:rsidP="00DB6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капустными листьями</w:t>
      </w:r>
      <w:r w:rsidR="00971B7C">
        <w:rPr>
          <w:rFonts w:ascii="Times New Roman" w:hAnsi="Times New Roman" w:cs="Times New Roman"/>
          <w:sz w:val="28"/>
          <w:szCs w:val="28"/>
        </w:rPr>
        <w:t xml:space="preserve">. Для работы мы использовали листья пекинской капусты, тонированную бумагу и белую гуашь. Благодаря тому, что листья пекинской капусты имеют ажурную </w:t>
      </w:r>
      <w:proofErr w:type="gramStart"/>
      <w:r w:rsidR="00971B7C"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 w:rsidR="00971B7C">
        <w:rPr>
          <w:rFonts w:ascii="Times New Roman" w:hAnsi="Times New Roman" w:cs="Times New Roman"/>
          <w:sz w:val="28"/>
          <w:szCs w:val="28"/>
        </w:rPr>
        <w:t xml:space="preserve"> и фактура </w:t>
      </w:r>
      <w:r w:rsidR="00971B7C">
        <w:rPr>
          <w:rFonts w:ascii="Times New Roman" w:hAnsi="Times New Roman" w:cs="Times New Roman"/>
          <w:sz w:val="28"/>
          <w:szCs w:val="28"/>
        </w:rPr>
        <w:lastRenderedPageBreak/>
        <w:t>их напоминает форму дерева, мы смогли изобразить зимний лес. Работа называлась «Дремлет лес под сказку сна».</w:t>
      </w:r>
    </w:p>
    <w:p w:rsidR="00971B7C" w:rsidRDefault="00971B7C" w:rsidP="00DB6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свечой или восковыми мелками. Эту технику мы использовали для изображения дождливой погоды, морозных узоров на окнах и заснеженных деревьев. Сначала наносили рисунок на бумагу, а затем покрывали его слоем акварельной краски. Рисунок свечой при этом не прокрашивается</w:t>
      </w:r>
      <w:r w:rsidR="008035B3">
        <w:rPr>
          <w:rFonts w:ascii="Times New Roman" w:hAnsi="Times New Roman" w:cs="Times New Roman"/>
          <w:sz w:val="28"/>
          <w:szCs w:val="28"/>
        </w:rPr>
        <w:t xml:space="preserve"> и проступает через фон.</w:t>
      </w:r>
    </w:p>
    <w:p w:rsidR="008035B3" w:rsidRDefault="008035B3" w:rsidP="00DB6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соломкой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Таким способом мы рисовали ветку цветущего дерева вишни.  Этот прием достаточно сложен в исполнении, так как не все дети соблюдают правильное  дыхание, и у них начинает кружиться голова.  </w:t>
      </w:r>
    </w:p>
    <w:p w:rsidR="008035B3" w:rsidRDefault="008035B3" w:rsidP="00DB6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восторг у детей вызвало рисование мыльной пеной. С помощью этой техники</w:t>
      </w:r>
      <w:r w:rsidR="00396C70">
        <w:rPr>
          <w:rFonts w:ascii="Times New Roman" w:hAnsi="Times New Roman" w:cs="Times New Roman"/>
          <w:sz w:val="28"/>
          <w:szCs w:val="28"/>
        </w:rPr>
        <w:t xml:space="preserve"> мы рисовали космический пейзаж (планеты).</w:t>
      </w:r>
      <w:r>
        <w:rPr>
          <w:rFonts w:ascii="Times New Roman" w:hAnsi="Times New Roman" w:cs="Times New Roman"/>
          <w:sz w:val="28"/>
          <w:szCs w:val="28"/>
        </w:rPr>
        <w:t xml:space="preserve"> Для этой работы мы также использовали технику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помощью зубных щеток и стек.</w:t>
      </w:r>
    </w:p>
    <w:p w:rsidR="00396C70" w:rsidRPr="00396C70" w:rsidRDefault="00396C70" w:rsidP="00072A21">
      <w:pPr>
        <w:rPr>
          <w:rFonts w:ascii="Times New Roman" w:hAnsi="Times New Roman" w:cs="Times New Roman"/>
          <w:sz w:val="28"/>
          <w:szCs w:val="28"/>
        </w:rPr>
      </w:pPr>
    </w:p>
    <w:sectPr w:rsidR="00396C70" w:rsidRPr="00396C70" w:rsidSect="00F6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7C1F"/>
    <w:multiLevelType w:val="hybridMultilevel"/>
    <w:tmpl w:val="C4E6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E76"/>
    <w:rsid w:val="00072A21"/>
    <w:rsid w:val="00120006"/>
    <w:rsid w:val="001267CD"/>
    <w:rsid w:val="00205F5E"/>
    <w:rsid w:val="00290125"/>
    <w:rsid w:val="00330E51"/>
    <w:rsid w:val="00396C70"/>
    <w:rsid w:val="00697829"/>
    <w:rsid w:val="007A5F00"/>
    <w:rsid w:val="008035B3"/>
    <w:rsid w:val="00823A9B"/>
    <w:rsid w:val="008A5E76"/>
    <w:rsid w:val="00932A18"/>
    <w:rsid w:val="00971B7C"/>
    <w:rsid w:val="009D41D5"/>
    <w:rsid w:val="009F4FE2"/>
    <w:rsid w:val="00AB31AB"/>
    <w:rsid w:val="00AE6B5B"/>
    <w:rsid w:val="00D73E76"/>
    <w:rsid w:val="00DB6FB3"/>
    <w:rsid w:val="00E226B8"/>
    <w:rsid w:val="00E777F4"/>
    <w:rsid w:val="00F45CD0"/>
    <w:rsid w:val="00F6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 Pavilion dv6</cp:lastModifiedBy>
  <cp:revision>7</cp:revision>
  <dcterms:created xsi:type="dcterms:W3CDTF">2013-04-25T10:46:00Z</dcterms:created>
  <dcterms:modified xsi:type="dcterms:W3CDTF">2015-10-15T13:47:00Z</dcterms:modified>
</cp:coreProperties>
</file>