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8C" w:rsidRPr="00D5578C" w:rsidRDefault="00D5578C" w:rsidP="00D55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Конспект занятия по обучению пересказу на материале сказки</w:t>
      </w:r>
    </w:p>
    <w:p w:rsidR="00D5578C" w:rsidRPr="00D5578C" w:rsidRDefault="00D5578C" w:rsidP="00D55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"Пряничный домик",</w:t>
      </w:r>
    </w:p>
    <w:p w:rsidR="00D5578C" w:rsidRPr="00D5578C" w:rsidRDefault="00D5578C" w:rsidP="00D557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578C">
        <w:rPr>
          <w:rFonts w:ascii="Times New Roman" w:hAnsi="Times New Roman" w:cs="Times New Roman"/>
          <w:sz w:val="28"/>
          <w:szCs w:val="28"/>
        </w:rPr>
        <w:t>Башкиной</w:t>
      </w:r>
      <w:proofErr w:type="spellEnd"/>
      <w:r w:rsidRPr="00D5578C">
        <w:rPr>
          <w:rFonts w:ascii="Times New Roman" w:hAnsi="Times New Roman" w:cs="Times New Roman"/>
          <w:sz w:val="28"/>
          <w:szCs w:val="28"/>
        </w:rPr>
        <w:t xml:space="preserve"> С</w:t>
      </w:r>
      <w:r w:rsidR="00553695">
        <w:rPr>
          <w:rFonts w:ascii="Times New Roman" w:hAnsi="Times New Roman" w:cs="Times New Roman"/>
          <w:sz w:val="28"/>
          <w:szCs w:val="28"/>
        </w:rPr>
        <w:t>.</w:t>
      </w:r>
      <w:r w:rsidRPr="00D5578C">
        <w:rPr>
          <w:rFonts w:ascii="Times New Roman" w:hAnsi="Times New Roman" w:cs="Times New Roman"/>
          <w:sz w:val="28"/>
          <w:szCs w:val="28"/>
        </w:rPr>
        <w:t xml:space="preserve"> В</w:t>
      </w:r>
      <w:r w:rsidR="00553695">
        <w:rPr>
          <w:rFonts w:ascii="Times New Roman" w:hAnsi="Times New Roman" w:cs="Times New Roman"/>
          <w:sz w:val="28"/>
          <w:szCs w:val="28"/>
        </w:rPr>
        <w:t>.</w:t>
      </w:r>
    </w:p>
    <w:p w:rsidR="00D5578C" w:rsidRPr="00D5578C" w:rsidRDefault="00D5578C" w:rsidP="00D55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2 этап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Цели: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учить детей отвечать полным предложением по образцу;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учить детей пересказывать сказку с опорой на свой рисунок;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развитие мелкой моторики (совмещение движения с речью);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учить детей объяснять смысл русских народных пословиц.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Оборудование: игрушки настольного кукольного театра, детские рисунки, опорные картинки с изображением: "Орешник", "Лисичка, выглядывающая из норы", "Две уточки"</w:t>
      </w:r>
      <w:proofErr w:type="gramStart"/>
      <w:r w:rsidRPr="00D557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Ход занятия:   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I.</w:t>
      </w:r>
      <w:r w:rsidRPr="00D5578C">
        <w:rPr>
          <w:rFonts w:ascii="Times New Roman" w:hAnsi="Times New Roman" w:cs="Times New Roman"/>
          <w:sz w:val="28"/>
          <w:szCs w:val="28"/>
        </w:rPr>
        <w:tab/>
        <w:t>Организационная часть.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Выставляются детские рисунки на сюжет сказки "Пряничный домик".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Чей рисунок я показываю, тот может садиться.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II.</w:t>
      </w:r>
      <w:r w:rsidRPr="00D5578C">
        <w:rPr>
          <w:rFonts w:ascii="Times New Roman" w:hAnsi="Times New Roman" w:cs="Times New Roman"/>
          <w:sz w:val="28"/>
          <w:szCs w:val="28"/>
        </w:rPr>
        <w:tab/>
        <w:t>Пересказ с опорой на рисунок.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Ребята, давайте вспомним сказку "Пряничный домик", а помогут нам ваши рисунки. (Следить, чтобы дети отвечали полным предложениям.)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Вспомните, ребята, о ком эта сказка?  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Куда и зачем пошли Ваня и Маша?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- Давайте поможем Маше и Ване собрать грибы!          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ЗА ГРИБАМИ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            Мы положим в кузовок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            Самый маленький грибок: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            Подосиновик, волнушку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lastRenderedPageBreak/>
        <w:t xml:space="preserve">            И забавную свинушку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            Белый, рыжик, сыроежку,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            Подберезовик конечно,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            А красавец мухомор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            Пусть украсит косогор!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        ( Поочередно загибать пальцы, начиная с мизинца)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И что же случилось с ребятами в лесу?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Что увидели в лесу Ваня и Маша?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Как поступили дети, когда увидели избушку?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Стали дети ломать избушку? Что случилось дальше? 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- Где спрятались Ваня и Маша от медведя в первый раз?      </w:t>
      </w:r>
      <w:proofErr w:type="gramStart"/>
      <w:r w:rsidRPr="00D5578C">
        <w:rPr>
          <w:rFonts w:ascii="Times New Roman" w:hAnsi="Times New Roman" w:cs="Times New Roman"/>
          <w:sz w:val="28"/>
          <w:szCs w:val="28"/>
        </w:rPr>
        <w:t>(Выставить три опорные картинки с изображением:</w:t>
      </w:r>
      <w:proofErr w:type="gramEnd"/>
      <w:r w:rsidRPr="00D55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78C">
        <w:rPr>
          <w:rFonts w:ascii="Times New Roman" w:hAnsi="Times New Roman" w:cs="Times New Roman"/>
          <w:sz w:val="28"/>
          <w:szCs w:val="28"/>
        </w:rPr>
        <w:t>"Орешник", "Лисичка, выглядывающая из норы", "Две уточки".)</w:t>
      </w:r>
      <w:proofErr w:type="gramEnd"/>
      <w:r w:rsidRPr="00D5578C">
        <w:rPr>
          <w:rFonts w:ascii="Times New Roman" w:hAnsi="Times New Roman" w:cs="Times New Roman"/>
          <w:sz w:val="28"/>
          <w:szCs w:val="28"/>
        </w:rPr>
        <w:t xml:space="preserve">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Что случилось после того, как медведь пробежал мимо орехового куста?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Кого увидели ребята? 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Откуда выглядывала лисичка? 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О чём попросили ребята лисичку? 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Что ответила лисичка детям?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Что случилось дальше? 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Куда прибежали Ваня и Маша после лисички? 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Кого увидели ребята на речке?          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Вспомните, как просили Ваня и Маша орешник, лисичку и уточек помочь им и как детям отвечали. Давайте разыграем эту сценку.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Шестеро детей с помощью игрушек настольного театра изображают Машу, Ваню, орешник, лисичку и уточек. Остальные наблюдают и в конце сценки высказывают своё мнение, обсуждают, получилось ли ребятам передать интонацию, настроение героев сказки.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lastRenderedPageBreak/>
        <w:t>- Что случилось после того, как уточки перевезли Ваню и Машу на другой берег?     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- Давайте поиграем в игру. Когда заиграет быстрая музыка,  вы изображаете Ваню и Машу, </w:t>
      </w:r>
      <w:proofErr w:type="gramStart"/>
      <w:r w:rsidRPr="00D5578C">
        <w:rPr>
          <w:rFonts w:ascii="Times New Roman" w:hAnsi="Times New Roman" w:cs="Times New Roman"/>
          <w:sz w:val="28"/>
          <w:szCs w:val="28"/>
        </w:rPr>
        <w:t>убегающих</w:t>
      </w:r>
      <w:proofErr w:type="gramEnd"/>
      <w:r w:rsidRPr="00D5578C">
        <w:rPr>
          <w:rFonts w:ascii="Times New Roman" w:hAnsi="Times New Roman" w:cs="Times New Roman"/>
          <w:sz w:val="28"/>
          <w:szCs w:val="28"/>
        </w:rPr>
        <w:t xml:space="preserve"> от медведя. Как только музыка сменится на "медвежью" мелодию  - вы изображаете рассерженного медведя.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Как  поступили ребята в конце сказки? Дети…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III. Итог занятия. 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- Вспомните, какие пословицы мы с вами узнали на прошлом занятии. (После проведения первого этапа пословицы разучиваются на воспитательском занятии.)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 xml:space="preserve">На чужой каравай рот не </w:t>
      </w:r>
      <w:proofErr w:type="gramStart"/>
      <w:r w:rsidRPr="00D5578C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D5578C">
        <w:rPr>
          <w:rFonts w:ascii="Times New Roman" w:hAnsi="Times New Roman" w:cs="Times New Roman"/>
          <w:sz w:val="28"/>
          <w:szCs w:val="28"/>
        </w:rPr>
        <w:t>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Каждому - свое.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По делам и воздаётся.</w:t>
      </w:r>
    </w:p>
    <w:p w:rsidR="00D5578C" w:rsidRPr="00D5578C" w:rsidRDefault="00D5578C" w:rsidP="00D5578C">
      <w:pPr>
        <w:rPr>
          <w:rFonts w:ascii="Times New Roman" w:hAnsi="Times New Roman" w:cs="Times New Roman"/>
          <w:sz w:val="28"/>
          <w:szCs w:val="28"/>
        </w:rPr>
      </w:pPr>
      <w:r w:rsidRPr="00D5578C">
        <w:rPr>
          <w:rFonts w:ascii="Times New Roman" w:hAnsi="Times New Roman" w:cs="Times New Roman"/>
          <w:sz w:val="28"/>
          <w:szCs w:val="28"/>
        </w:rPr>
        <w:t>В конце занятия ребятам даётся задание рассказать сказку дома.</w:t>
      </w:r>
    </w:p>
    <w:p w:rsidR="0091203A" w:rsidRPr="00D5578C" w:rsidRDefault="009120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03A" w:rsidRPr="00D5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8C"/>
    <w:rsid w:val="00553695"/>
    <w:rsid w:val="0091203A"/>
    <w:rsid w:val="00D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2013-01-24T17:10:00Z</dcterms:created>
  <dcterms:modified xsi:type="dcterms:W3CDTF">2013-01-24T19:05:00Z</dcterms:modified>
</cp:coreProperties>
</file>