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630590">
      <w:pPr>
        <w:keepNext/>
        <w:widowControl w:val="0"/>
        <w:autoSpaceDE w:val="0"/>
        <w:autoSpaceDN w:val="0"/>
        <w:adjustRightInd w:val="0"/>
        <w:spacing w:before="240" w:after="24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>РАССКАЗ ПО КАРТИНЕ «ДЕТИ ИДУТ В ШКОЛУ».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>ЗОЛОТАЯ ОСЕНЬ</w:t>
      </w:r>
    </w:p>
    <w:p w:rsidR="00000000" w:rsidRDefault="00630590">
      <w:pPr>
        <w:widowControl w:val="0"/>
        <w:tabs>
          <w:tab w:val="left" w:pos="52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Интеграция образовательных областей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«Коммуникация»,  «Чтение  художественной  литературы»,  «Художественное  творчество».</w:t>
      </w:r>
    </w:p>
    <w:p w:rsidR="00000000" w:rsidRDefault="00630590">
      <w:pPr>
        <w:widowControl w:val="0"/>
        <w:tabs>
          <w:tab w:val="left" w:pos="525"/>
        </w:tabs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Виды детской деятельности:</w:t>
      </w:r>
      <w:r>
        <w:rPr>
          <w:rFonts w:ascii="Times New Roman" w:hAnsi="Times New Roman" w:cs="Times New Roman"/>
          <w:sz w:val="28"/>
          <w:szCs w:val="28"/>
        </w:rPr>
        <w:t xml:space="preserve"> коммуникативная, восприятие художественной</w:t>
      </w:r>
      <w:r>
        <w:rPr>
          <w:rFonts w:ascii="Times New Roman" w:hAnsi="Times New Roman" w:cs="Times New Roman"/>
          <w:sz w:val="28"/>
          <w:szCs w:val="28"/>
        </w:rPr>
        <w:t xml:space="preserve"> литературы, продуктивная.</w:t>
      </w:r>
    </w:p>
    <w:p w:rsidR="00000000" w:rsidRDefault="00630590">
      <w:pPr>
        <w:widowControl w:val="0"/>
        <w:tabs>
          <w:tab w:val="left" w:pos="525"/>
        </w:tabs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Цели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обучать навыкам составления сюжетного рассказа по картине «Дети идут в школу»; закреплять понятия «речь», «слово», «предложение»; учить составлять предложения, используя вводные слова и слова в переносном значении, членить </w:t>
      </w:r>
      <w:r>
        <w:rPr>
          <w:rFonts w:ascii="Times New Roman" w:hAnsi="Times New Roman" w:cs="Times New Roman"/>
          <w:sz w:val="28"/>
          <w:szCs w:val="28"/>
        </w:rPr>
        <w:t>слова на слоги; познакомить со слоговым составом слова; научить раскрывать в рисунке выбранную тему; совершенствовать умение работать карандашами и красками; развивать чувство прекрасного, любовь к природе.</w:t>
      </w:r>
      <w:proofErr w:type="gramEnd"/>
    </w:p>
    <w:bookmarkEnd w:id="0"/>
    <w:p w:rsidR="00000000" w:rsidRDefault="00630590">
      <w:pPr>
        <w:widowControl w:val="0"/>
        <w:tabs>
          <w:tab w:val="left" w:pos="525"/>
        </w:tabs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Планируемые результаты:</w:t>
      </w:r>
      <w:r>
        <w:rPr>
          <w:rFonts w:ascii="Times New Roman" w:hAnsi="Times New Roman" w:cs="Times New Roman"/>
          <w:sz w:val="28"/>
          <w:szCs w:val="28"/>
        </w:rPr>
        <w:t xml:space="preserve"> составляет рассказ по сюж</w:t>
      </w:r>
      <w:r>
        <w:rPr>
          <w:rFonts w:ascii="Times New Roman" w:hAnsi="Times New Roman" w:cs="Times New Roman"/>
          <w:sz w:val="28"/>
          <w:szCs w:val="28"/>
        </w:rPr>
        <w:t>етной картинке или набору картинок, используя в речи сложные предложения; пересказывает содержание небольшого стихотворения; выполняет самостоятельно рисунки на тему осенней природы.</w:t>
      </w:r>
    </w:p>
    <w:p w:rsidR="00000000" w:rsidRDefault="00630590">
      <w:pPr>
        <w:widowControl w:val="0"/>
        <w:tabs>
          <w:tab w:val="left" w:pos="525"/>
        </w:tabs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Материалы и оборудование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серия картинок на тему «Дети идут в школу»; кар</w:t>
      </w:r>
      <w:r>
        <w:rPr>
          <w:rFonts w:ascii="Times New Roman" w:hAnsi="Times New Roman" w:cs="Times New Roman"/>
          <w:sz w:val="28"/>
          <w:szCs w:val="28"/>
        </w:rPr>
        <w:t>андаш, гуашь, бумага; репродукции картин И. И. Левитана «Золотая осень», И. И. Бокшая «Осень», Е. Л. Кульчицкой «Парк осенью», детские рисунки.</w:t>
      </w:r>
    </w:p>
    <w:p w:rsidR="00000000" w:rsidRDefault="00630590">
      <w:pPr>
        <w:widowControl w:val="0"/>
        <w:tabs>
          <w:tab w:val="left" w:pos="525"/>
        </w:tabs>
        <w:autoSpaceDE w:val="0"/>
        <w:autoSpaceDN w:val="0"/>
        <w:adjustRightInd w:val="0"/>
        <w:spacing w:before="120" w:after="120" w:line="252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Содержание</w:t>
      </w: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br/>
        <w:t>организованной деятельности детей</w:t>
      </w:r>
    </w:p>
    <w:p w:rsidR="00000000" w:rsidRDefault="00630590">
      <w:pPr>
        <w:widowControl w:val="0"/>
        <w:tabs>
          <w:tab w:val="left" w:pos="525"/>
        </w:tabs>
        <w:autoSpaceDE w:val="0"/>
        <w:autoSpaceDN w:val="0"/>
        <w:adjustRightInd w:val="0"/>
        <w:spacing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 Введение игрового момента.</w:t>
      </w:r>
    </w:p>
    <w:p w:rsidR="00000000" w:rsidRDefault="00630590">
      <w:pPr>
        <w:widowControl w:val="0"/>
        <w:tabs>
          <w:tab w:val="left" w:pos="52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Ребята, у меня в руках волшебный кл</w:t>
      </w:r>
      <w:r>
        <w:rPr>
          <w:rFonts w:ascii="Times New Roman" w:hAnsi="Times New Roman" w:cs="Times New Roman"/>
          <w:sz w:val="28"/>
          <w:szCs w:val="28"/>
        </w:rPr>
        <w:t>убочек. Давайте отправимся вслед за ним в осенний лес. Наша первая остановка около школы.</w:t>
      </w:r>
    </w:p>
    <w:p w:rsidR="00000000" w:rsidRDefault="00630590">
      <w:pPr>
        <w:widowControl w:val="0"/>
        <w:tabs>
          <w:tab w:val="left" w:pos="525"/>
        </w:tabs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 Рассказывание по картине «Дети идут в школу».</w:t>
      </w:r>
    </w:p>
    <w:p w:rsidR="00000000" w:rsidRDefault="00630590">
      <w:pPr>
        <w:widowControl w:val="0"/>
        <w:tabs>
          <w:tab w:val="left" w:pos="52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Рассмотрите картинки «Дети идут в школу». Какое время года изображено?</w:t>
      </w:r>
    </w:p>
    <w:p w:rsidR="00000000" w:rsidRDefault="00630590">
      <w:pPr>
        <w:widowControl w:val="0"/>
        <w:tabs>
          <w:tab w:val="left" w:pos="52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Кто изображен на картинках?</w:t>
      </w:r>
    </w:p>
    <w:p w:rsidR="00000000" w:rsidRDefault="00630590">
      <w:pPr>
        <w:widowControl w:val="0"/>
        <w:tabs>
          <w:tab w:val="left" w:pos="52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Что делают д</w:t>
      </w:r>
      <w:r>
        <w:rPr>
          <w:rFonts w:ascii="Times New Roman" w:hAnsi="Times New Roman" w:cs="Times New Roman"/>
          <w:sz w:val="28"/>
          <w:szCs w:val="28"/>
        </w:rPr>
        <w:t>ети? Куда они идут?</w:t>
      </w:r>
    </w:p>
    <w:p w:rsidR="00000000" w:rsidRDefault="00630590">
      <w:pPr>
        <w:widowControl w:val="0"/>
        <w:tabs>
          <w:tab w:val="left" w:pos="52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Как они одеты? Что они несут в руках?</w:t>
      </w:r>
    </w:p>
    <w:p w:rsidR="00000000" w:rsidRDefault="00630590">
      <w:pPr>
        <w:widowControl w:val="0"/>
        <w:tabs>
          <w:tab w:val="left" w:pos="52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Почему дети идут с цветами?</w:t>
      </w:r>
    </w:p>
    <w:p w:rsidR="00000000" w:rsidRDefault="00630590">
      <w:pPr>
        <w:widowControl w:val="0"/>
        <w:tabs>
          <w:tab w:val="left" w:pos="52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Кто их ждет в школе?</w:t>
      </w:r>
    </w:p>
    <w:p w:rsidR="00000000" w:rsidRDefault="00630590">
      <w:pPr>
        <w:widowControl w:val="0"/>
        <w:tabs>
          <w:tab w:val="left" w:pos="52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Зачем они идут в школу?</w:t>
      </w:r>
    </w:p>
    <w:p w:rsidR="00000000" w:rsidRDefault="00630590">
      <w:pPr>
        <w:widowControl w:val="0"/>
        <w:tabs>
          <w:tab w:val="left" w:pos="52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Кого называют «первоклассниками»?</w:t>
      </w:r>
    </w:p>
    <w:p w:rsidR="00000000" w:rsidRDefault="00630590">
      <w:pPr>
        <w:widowControl w:val="0"/>
        <w:tabs>
          <w:tab w:val="left" w:pos="525"/>
        </w:tabs>
        <w:autoSpaceDE w:val="0"/>
        <w:autoSpaceDN w:val="0"/>
        <w:adjustRightInd w:val="0"/>
        <w:spacing w:after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 Послушайте стихотворение А. Барто «В школу».</w:t>
      </w:r>
    </w:p>
    <w:tbl>
      <w:tblPr>
        <w:tblW w:w="750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497"/>
        <w:gridCol w:w="3003"/>
      </w:tblGrid>
      <w:tr w:rsidR="00000000">
        <w:trPr>
          <w:jc w:val="center"/>
        </w:trPr>
        <w:tc>
          <w:tcPr>
            <w:tcW w:w="449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30590">
            <w:pPr>
              <w:widowControl w:val="0"/>
              <w:tabs>
                <w:tab w:val="left" w:pos="525"/>
              </w:tabs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Почему сегодня Петя</w:t>
            </w:r>
          </w:p>
          <w:p w:rsidR="00000000" w:rsidRDefault="00630590">
            <w:pPr>
              <w:widowControl w:val="0"/>
              <w:tabs>
                <w:tab w:val="left" w:pos="525"/>
              </w:tabs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Просыпался дес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ять раз?</w:t>
            </w:r>
          </w:p>
          <w:p w:rsidR="00000000" w:rsidRDefault="00630590">
            <w:pPr>
              <w:widowControl w:val="0"/>
              <w:tabs>
                <w:tab w:val="left" w:pos="525"/>
              </w:tabs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Потому что он сегодня</w:t>
            </w:r>
          </w:p>
          <w:p w:rsidR="00000000" w:rsidRDefault="00630590">
            <w:pPr>
              <w:widowControl w:val="0"/>
              <w:tabs>
                <w:tab w:val="left" w:pos="525"/>
              </w:tabs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Поступает в первый класс.</w:t>
            </w:r>
          </w:p>
          <w:p w:rsidR="00000000" w:rsidRDefault="00630590">
            <w:pPr>
              <w:widowControl w:val="0"/>
              <w:tabs>
                <w:tab w:val="left" w:pos="525"/>
              </w:tabs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 теперь не просто мальчик,</w:t>
            </w:r>
          </w:p>
          <w:p w:rsidR="00000000" w:rsidRDefault="00630590">
            <w:pPr>
              <w:widowControl w:val="0"/>
              <w:tabs>
                <w:tab w:val="left" w:pos="525"/>
              </w:tabs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теперь он новичок.</w:t>
            </w:r>
          </w:p>
          <w:p w:rsidR="00000000" w:rsidRDefault="00630590">
            <w:pPr>
              <w:widowControl w:val="0"/>
              <w:tabs>
                <w:tab w:val="left" w:pos="525"/>
              </w:tabs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него на новой куртке</w:t>
            </w:r>
          </w:p>
          <w:p w:rsidR="00000000" w:rsidRDefault="00630590">
            <w:pPr>
              <w:widowControl w:val="0"/>
              <w:tabs>
                <w:tab w:val="left" w:pos="525"/>
              </w:tabs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Отложной воротничок.</w:t>
            </w:r>
          </w:p>
          <w:p w:rsidR="00000000" w:rsidRDefault="00630590">
            <w:pPr>
              <w:widowControl w:val="0"/>
              <w:tabs>
                <w:tab w:val="left" w:pos="525"/>
              </w:tabs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 проснулся ночью темной,</w:t>
            </w:r>
          </w:p>
          <w:p w:rsidR="00000000" w:rsidRDefault="00630590">
            <w:pPr>
              <w:widowControl w:val="0"/>
              <w:tabs>
                <w:tab w:val="left" w:pos="525"/>
              </w:tabs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Было только три часа.</w:t>
            </w:r>
          </w:p>
          <w:p w:rsidR="00000000" w:rsidRDefault="00630590">
            <w:pPr>
              <w:widowControl w:val="0"/>
              <w:tabs>
                <w:tab w:val="left" w:pos="525"/>
              </w:tabs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 ужасно испугался,</w:t>
            </w:r>
          </w:p>
          <w:p w:rsidR="00000000" w:rsidRDefault="00630590">
            <w:pPr>
              <w:widowControl w:val="0"/>
              <w:tabs>
                <w:tab w:val="left" w:pos="525"/>
              </w:tabs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урок уж начался.</w:t>
            </w:r>
          </w:p>
          <w:p w:rsidR="00000000" w:rsidRDefault="00630590">
            <w:pPr>
              <w:widowControl w:val="0"/>
              <w:tabs>
                <w:tab w:val="left" w:pos="525"/>
              </w:tabs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 оделся в дв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минуты,</w:t>
            </w:r>
          </w:p>
          <w:p w:rsidR="00000000" w:rsidRDefault="00630590">
            <w:pPr>
              <w:widowControl w:val="0"/>
              <w:tabs>
                <w:tab w:val="left" w:pos="525"/>
              </w:tabs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 стола схватил пенал.</w:t>
            </w:r>
          </w:p>
          <w:p w:rsidR="00000000" w:rsidRDefault="00630590">
            <w:pPr>
              <w:widowControl w:val="0"/>
              <w:tabs>
                <w:tab w:val="left" w:pos="525"/>
              </w:tabs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Папа бросился вдогонку –</w:t>
            </w:r>
          </w:p>
          <w:p w:rsidR="00000000" w:rsidRDefault="00630590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дверей его догнал.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30590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стеной соседи встали,</w:t>
            </w:r>
          </w:p>
          <w:p w:rsidR="00000000" w:rsidRDefault="00630590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Электричество зажгли,</w:t>
            </w:r>
          </w:p>
          <w:p w:rsidR="00000000" w:rsidRDefault="00630590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стеной соседи встали,</w:t>
            </w:r>
          </w:p>
          <w:p w:rsidR="00000000" w:rsidRDefault="00630590">
            <w:pPr>
              <w:widowControl w:val="0"/>
              <w:tabs>
                <w:tab w:val="left" w:pos="525"/>
              </w:tabs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потом опять легли.</w:t>
            </w:r>
          </w:p>
          <w:p w:rsidR="00000000" w:rsidRDefault="00630590">
            <w:pPr>
              <w:widowControl w:val="0"/>
              <w:tabs>
                <w:tab w:val="left" w:pos="525"/>
              </w:tabs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Разбудил он всю квартиру,</w:t>
            </w:r>
          </w:p>
          <w:p w:rsidR="00000000" w:rsidRDefault="00630590">
            <w:pPr>
              <w:widowControl w:val="0"/>
              <w:tabs>
                <w:tab w:val="left" w:pos="525"/>
              </w:tabs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утра заснуть не мог.</w:t>
            </w:r>
          </w:p>
          <w:p w:rsidR="00000000" w:rsidRDefault="00630590">
            <w:pPr>
              <w:widowControl w:val="0"/>
              <w:tabs>
                <w:tab w:val="left" w:pos="525"/>
              </w:tabs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Даже бабушке приснилось,</w:t>
            </w:r>
          </w:p>
          <w:p w:rsidR="00000000" w:rsidRDefault="00630590">
            <w:pPr>
              <w:widowControl w:val="0"/>
              <w:tabs>
                <w:tab w:val="left" w:pos="525"/>
              </w:tabs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твер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дит она урок.</w:t>
            </w:r>
          </w:p>
          <w:p w:rsidR="00000000" w:rsidRDefault="00630590">
            <w:pPr>
              <w:widowControl w:val="0"/>
              <w:tabs>
                <w:tab w:val="left" w:pos="525"/>
              </w:tabs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Даже дедушке приснилось,</w:t>
            </w:r>
          </w:p>
          <w:p w:rsidR="00000000" w:rsidRDefault="00630590">
            <w:pPr>
              <w:widowControl w:val="0"/>
              <w:tabs>
                <w:tab w:val="left" w:pos="525"/>
              </w:tabs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стоит он у доски</w:t>
            </w:r>
          </w:p>
          <w:p w:rsidR="00000000" w:rsidRDefault="00630590">
            <w:pPr>
              <w:widowControl w:val="0"/>
              <w:tabs>
                <w:tab w:val="left" w:pos="525"/>
              </w:tabs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не может он на карте</w:t>
            </w:r>
          </w:p>
          <w:p w:rsidR="00000000" w:rsidRDefault="00630590">
            <w:pPr>
              <w:widowControl w:val="0"/>
              <w:tabs>
                <w:tab w:val="left" w:pos="525"/>
              </w:tabs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Отыскать Москвы-реки.</w:t>
            </w:r>
          </w:p>
          <w:p w:rsidR="00000000" w:rsidRDefault="00630590">
            <w:pPr>
              <w:widowControl w:val="0"/>
              <w:tabs>
                <w:tab w:val="left" w:pos="525"/>
              </w:tabs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Почему сегодня Петя</w:t>
            </w:r>
          </w:p>
          <w:p w:rsidR="00000000" w:rsidRDefault="00630590">
            <w:pPr>
              <w:widowControl w:val="0"/>
              <w:tabs>
                <w:tab w:val="left" w:pos="525"/>
              </w:tabs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Просыпался десять раз?</w:t>
            </w:r>
          </w:p>
          <w:p w:rsidR="00000000" w:rsidRDefault="00630590">
            <w:pPr>
              <w:widowControl w:val="0"/>
              <w:tabs>
                <w:tab w:val="left" w:pos="525"/>
              </w:tabs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Потому что он сегодня</w:t>
            </w:r>
          </w:p>
          <w:p w:rsidR="00000000" w:rsidRDefault="00630590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Поступает в первый класс.</w:t>
            </w:r>
          </w:p>
        </w:tc>
      </w:tr>
    </w:tbl>
    <w:p w:rsidR="00000000" w:rsidRDefault="00630590">
      <w:pPr>
        <w:widowControl w:val="0"/>
        <w:tabs>
          <w:tab w:val="left" w:pos="525"/>
        </w:tabs>
        <w:autoSpaceDE w:val="0"/>
        <w:autoSpaceDN w:val="0"/>
        <w:adjustRightInd w:val="0"/>
        <w:spacing w:before="12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Составьте свой рассказ по картинкам.</w:t>
      </w:r>
    </w:p>
    <w:p w:rsidR="00000000" w:rsidRDefault="00630590">
      <w:pPr>
        <w:widowControl w:val="0"/>
        <w:tabs>
          <w:tab w:val="left" w:pos="525"/>
        </w:tabs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 Рисование «Золота</w:t>
      </w:r>
      <w:r>
        <w:rPr>
          <w:rFonts w:ascii="Times New Roman" w:hAnsi="Times New Roman" w:cs="Times New Roman"/>
          <w:b/>
          <w:bCs/>
          <w:sz w:val="28"/>
          <w:szCs w:val="28"/>
        </w:rPr>
        <w:t>я осень».</w:t>
      </w:r>
    </w:p>
    <w:p w:rsidR="00000000" w:rsidRDefault="00630590">
      <w:pPr>
        <w:widowControl w:val="0"/>
        <w:tabs>
          <w:tab w:val="left" w:pos="525"/>
        </w:tabs>
        <w:autoSpaceDE w:val="0"/>
        <w:autoSpaceDN w:val="0"/>
        <w:adjustRightInd w:val="0"/>
        <w:spacing w:after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Наша вторая остановка – осенний парк. Послушайте стихотворение В. Д. Берестова «Октябрь».</w:t>
      </w:r>
    </w:p>
    <w:p w:rsidR="00000000" w:rsidRDefault="00630590">
      <w:pPr>
        <w:widowControl w:val="0"/>
        <w:tabs>
          <w:tab w:val="left" w:pos="525"/>
        </w:tabs>
        <w:autoSpaceDE w:val="0"/>
        <w:autoSpaceDN w:val="0"/>
        <w:adjustRightInd w:val="0"/>
        <w:spacing w:after="0" w:line="252" w:lineRule="auto"/>
        <w:ind w:left="3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на ветке лист кленовый.</w:t>
      </w:r>
    </w:p>
    <w:p w:rsidR="00000000" w:rsidRDefault="00630590">
      <w:pPr>
        <w:widowControl w:val="0"/>
        <w:tabs>
          <w:tab w:val="left" w:pos="525"/>
        </w:tabs>
        <w:autoSpaceDE w:val="0"/>
        <w:autoSpaceDN w:val="0"/>
        <w:adjustRightInd w:val="0"/>
        <w:spacing w:after="0" w:line="252" w:lineRule="auto"/>
        <w:ind w:left="3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Нынче он совсем как новый!</w:t>
      </w:r>
    </w:p>
    <w:p w:rsidR="00000000" w:rsidRDefault="00630590">
      <w:pPr>
        <w:widowControl w:val="0"/>
        <w:tabs>
          <w:tab w:val="left" w:pos="525"/>
        </w:tabs>
        <w:autoSpaceDE w:val="0"/>
        <w:autoSpaceDN w:val="0"/>
        <w:adjustRightInd w:val="0"/>
        <w:spacing w:after="0" w:line="252" w:lineRule="auto"/>
        <w:ind w:left="3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Весь румяный, золотой.</w:t>
      </w:r>
    </w:p>
    <w:p w:rsidR="00000000" w:rsidRDefault="00630590">
      <w:pPr>
        <w:widowControl w:val="0"/>
        <w:tabs>
          <w:tab w:val="left" w:pos="525"/>
        </w:tabs>
        <w:autoSpaceDE w:val="0"/>
        <w:autoSpaceDN w:val="0"/>
        <w:adjustRightInd w:val="0"/>
        <w:spacing w:after="0" w:line="252" w:lineRule="auto"/>
        <w:ind w:left="3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 куда, листок? Постой!</w:t>
      </w:r>
    </w:p>
    <w:p w:rsidR="00000000" w:rsidRDefault="00630590">
      <w:pPr>
        <w:widowControl w:val="0"/>
        <w:tabs>
          <w:tab w:val="left" w:pos="525"/>
        </w:tabs>
        <w:autoSpaceDE w:val="0"/>
        <w:autoSpaceDN w:val="0"/>
        <w:adjustRightInd w:val="0"/>
        <w:spacing w:before="12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О каком явлении рассказывает автор? </w:t>
      </w:r>
      <w:r>
        <w:rPr>
          <w:rFonts w:ascii="Times New Roman" w:hAnsi="Times New Roman" w:cs="Times New Roman"/>
          <w:i/>
          <w:iCs/>
          <w:sz w:val="28"/>
          <w:szCs w:val="28"/>
        </w:rPr>
        <w:t>(О листопаде.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В какое время года бывает листопад? </w:t>
      </w:r>
      <w:r>
        <w:rPr>
          <w:rFonts w:ascii="Times New Roman" w:hAnsi="Times New Roman" w:cs="Times New Roman"/>
          <w:i/>
          <w:iCs/>
          <w:sz w:val="28"/>
          <w:szCs w:val="28"/>
        </w:rPr>
        <w:t>(Осенью.)</w:t>
      </w:r>
      <w:r>
        <w:rPr>
          <w:rFonts w:ascii="Times New Roman" w:hAnsi="Times New Roman" w:cs="Times New Roman"/>
          <w:sz w:val="28"/>
          <w:szCs w:val="28"/>
        </w:rPr>
        <w:t xml:space="preserve"> Рассмотрите репродукции картин И. И. Левитана «Золотая осень», И. И. Бокшая «Осень», Е. Л. Кульчицкой «Парк осенью». Что изобразили художники? Какую осень они увидели? Художники передали в своих произведениях</w:t>
      </w:r>
      <w:r>
        <w:rPr>
          <w:rFonts w:ascii="Times New Roman" w:hAnsi="Times New Roman" w:cs="Times New Roman"/>
          <w:sz w:val="28"/>
          <w:szCs w:val="28"/>
        </w:rPr>
        <w:t xml:space="preserve"> приметы осени: разную окраску листвы, дождь, отлет птиц. Так и вы в своих рисунках должны показать то, что на вас производит наибольшее впечатление в осенней природе. Посмотрите, как рисовать дерево с листьями и без них. Как показать на рисунке листопад?</w:t>
      </w:r>
    </w:p>
    <w:p w:rsidR="00000000" w:rsidRDefault="00630590">
      <w:pPr>
        <w:widowControl w:val="0"/>
        <w:tabs>
          <w:tab w:val="left" w:pos="525"/>
        </w:tabs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 Итог занятия.</w:t>
      </w:r>
    </w:p>
    <w:p w:rsidR="00630590" w:rsidRDefault="00630590">
      <w:pPr>
        <w:widowControl w:val="0"/>
        <w:tabs>
          <w:tab w:val="left" w:pos="52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Рассмотрите все рисунки и выберите наиболее выразительные и самые аккуратные. Объясните свой выбор. Давайте поблагодарим волшебный клубочек за интересное путешествие.</w:t>
      </w:r>
    </w:p>
    <w:sectPr w:rsidR="0063059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B93"/>
    <w:rsid w:val="00630590"/>
    <w:rsid w:val="00762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523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2015-09-29T09:51:00Z</dcterms:created>
  <dcterms:modified xsi:type="dcterms:W3CDTF">2015-09-29T09:51:00Z</dcterms:modified>
</cp:coreProperties>
</file>