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1" w:rsidRPr="00281101" w:rsidRDefault="00281101" w:rsidP="002811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81101">
        <w:rPr>
          <w:rFonts w:ascii="Times New Roman" w:hAnsi="Times New Roman" w:cs="Times New Roman"/>
          <w:b/>
          <w:sz w:val="32"/>
          <w:szCs w:val="32"/>
        </w:rPr>
        <w:t>Конспект НОД « Мой милый город-Самара»</w:t>
      </w:r>
    </w:p>
    <w:bookmarkEnd w:id="0"/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b/>
          <w:sz w:val="28"/>
          <w:szCs w:val="28"/>
        </w:rPr>
        <w:t>Цель:</w:t>
      </w:r>
      <w:r w:rsidRPr="00281101">
        <w:rPr>
          <w:rFonts w:ascii="Times New Roman" w:hAnsi="Times New Roman" w:cs="Times New Roman"/>
          <w:sz w:val="28"/>
          <w:szCs w:val="28"/>
        </w:rPr>
        <w:t xml:space="preserve">  - закреплять и обогащать знания и представления детей о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родном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1101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281101">
        <w:rPr>
          <w:rFonts w:ascii="Times New Roman" w:hAnsi="Times New Roman" w:cs="Times New Roman"/>
          <w:sz w:val="28"/>
          <w:szCs w:val="28"/>
        </w:rPr>
        <w:t>, его истории, достопримечательностях;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- упражнять в умении, связано, последовательно и выразительно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рассказывать;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- закреплять знание пословиц о родине;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- развивать умение выразительно читать стихи о Самаре;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- обогащать и развивать словарный запас детей;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- развивать умение ориентироваться на карте;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- воспитывать любовь к родине, родному городу.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Оборудование: карта России, атлас Самарской области, разрезанные на 2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части пословицы, книга – подсказка, сотовый телефон,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список телефонов родителей, листы бумаги, с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написанными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домашними адресами, простые карандаши, скотч,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фотографии Самары, герб города, аудиозапись песни «Ах,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Самара – городок».</w:t>
      </w:r>
    </w:p>
    <w:p w:rsidR="00281101" w:rsidRPr="00281101" w:rsidRDefault="00281101" w:rsidP="00281101">
      <w:pPr>
        <w:rPr>
          <w:rFonts w:ascii="Times New Roman" w:hAnsi="Times New Roman" w:cs="Times New Roman"/>
          <w:b/>
          <w:sz w:val="28"/>
          <w:szCs w:val="28"/>
        </w:rPr>
      </w:pPr>
      <w:r w:rsidRPr="0028110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Воспитатель: Здравствуйте, ребята! Сегодня мы с вами поговорим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1101">
        <w:rPr>
          <w:rFonts w:ascii="Times New Roman" w:hAnsi="Times New Roman" w:cs="Times New Roman"/>
          <w:sz w:val="28"/>
          <w:szCs w:val="28"/>
        </w:rPr>
        <w:t xml:space="preserve"> нашей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Родине. Кто из Вас знает, как называется страна, в которой мы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Вами живём?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Дети: Страна, в которой мы живем, называется Россия или Российская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Федерация.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Воспитатель: Посмотрите на карту, какая большая наша страна. Она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протянулась с севера на юг и с запада на восток на многие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тысячи километров. (Показ воспитателем на карте). Какой цвет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lastRenderedPageBreak/>
        <w:t>преобладает на всей территории нашей Родины?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Дети: На нашей территории очень много зелёного цвета.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Воспитатель: Что означает зелёный цвет?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Дети: Зелёный цвет означает много лесов.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Воспитатель: Да, действительно у нас очень много лесов, а также рек, озёр,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степей. Послушайте, как много разных слов можно услышать 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1101">
        <w:rPr>
          <w:rFonts w:ascii="Times New Roman" w:hAnsi="Times New Roman" w:cs="Times New Roman"/>
          <w:sz w:val="28"/>
          <w:szCs w:val="28"/>
        </w:rPr>
        <w:t>одном слове «Россия».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Девочка: Я скажу «Россия»: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 этом слове синем –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Шум ветров, шорох трав,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Шелест рощиц и дубрав,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 этом слове блещут росы,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Скрип снегов, метель, морозы,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 этом слове голос мамы,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Соловьиных трелей гаммы,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 нём я слышу смех друзей,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 нём улыбки тёплых дней,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Это слово навсегда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Полюбил всем сердцем я.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Воспитатель: Да, ребята, все люди, живущие в нашей стране, любят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родину, слагают о ней стихи, рассказы, сказки, песни,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пословицы. Сейчас я Вам предлагаю пройти к столу, где  уже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приготовлено 1 задание. Здесь находятся пословицы. Вам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необходимо собрать пословицу из двух частей. Если Вы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затрудняетесь, то можете использовать подсказки:</w:t>
      </w:r>
    </w:p>
    <w:p w:rsidR="00281101" w:rsidRPr="00281101" w:rsidRDefault="00281101" w:rsidP="002811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lastRenderedPageBreak/>
        <w:t>Помощь гостей</w:t>
      </w:r>
    </w:p>
    <w:p w:rsidR="00281101" w:rsidRPr="00281101" w:rsidRDefault="00281101" w:rsidP="002811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Звонок  маме</w:t>
      </w:r>
    </w:p>
    <w:p w:rsidR="00281101" w:rsidRPr="00281101" w:rsidRDefault="00281101" w:rsidP="002811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Прочитать в книге.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/Дети составляют пословицы о Родине, зачитывают их/.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Воспитатель: Молодцы, ребята, Вы справились с этим заданием. Давайте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немного отдохнём.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Физкультминутка. Проводит ребёнок по своему желанию.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Воспитатель: Послушайте стихотворение: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281101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281101">
        <w:rPr>
          <w:rFonts w:ascii="Times New Roman" w:hAnsi="Times New Roman" w:cs="Times New Roman"/>
          <w:sz w:val="28"/>
          <w:szCs w:val="28"/>
        </w:rPr>
        <w:t xml:space="preserve"> свеж и молод,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 лёгкой дымке голубой, Он стоит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Приволжский город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Над великою рекой.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Ребята, как Вы думаете о каком городе эти слова?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Дети: Эти слова о нашем городе Самаре.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Воспитатель: На берегу, какой великой реки расположен наш город?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Дети: Наш город расположен на левом берегу русской реки Волга.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Воспитатель: Найдите на карте Самарскую область и город Самару.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/Показ по карте ребёнок/.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Что напоминает территория Самарской области?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Дети: Наша территория напоминает сердце.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Воспитатель: Расскажите, что вы знаете об истории нашего города, о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нашем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1101">
        <w:rPr>
          <w:rFonts w:ascii="Times New Roman" w:hAnsi="Times New Roman" w:cs="Times New Roman"/>
          <w:sz w:val="28"/>
          <w:szCs w:val="28"/>
        </w:rPr>
        <w:t>гербе</w:t>
      </w:r>
      <w:proofErr w:type="gramEnd"/>
      <w:r w:rsidRPr="00281101">
        <w:rPr>
          <w:rFonts w:ascii="Times New Roman" w:hAnsi="Times New Roman" w:cs="Times New Roman"/>
          <w:sz w:val="28"/>
          <w:szCs w:val="28"/>
        </w:rPr>
        <w:t>, о достопримечательностях нашего города.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Мальчик:  На месте Самары раньше находилась крепость, которая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называлась «Самарский городок». Строительство Крепости было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начато в 1586году. Крепость была построена всего за два месяца.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lastRenderedPageBreak/>
        <w:t>Все постройки были собраны под Нижним Новгородом. Там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срубали деревья, обрабатывали брёвна. Затем из брёвен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складывали дома, каждое бревно подписывали, затем все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постройки разобрали, погрузили на плоты и сплавили вниз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Волге, а здесь брёвна выловили и собрали крепость. Командовал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строительством крепости воевода Григорий Засекин. Крепость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имела пятиугольную форму. Она состояла из 11 башен, каждая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была высотой 8 метров и была углублена в землю на 2 метра.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Сейчас на месте крепости «Самарский городок» находится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«Хлебная площадь».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Мальчик: Герб Самарской области представляет собой изображение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серебряного дикого козла, обращённого в левую сторону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зрителя, золотыми рогами, </w:t>
      </w:r>
      <w:proofErr w:type="spellStart"/>
      <w:r w:rsidRPr="00281101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281101">
        <w:rPr>
          <w:rFonts w:ascii="Times New Roman" w:hAnsi="Times New Roman" w:cs="Times New Roman"/>
          <w:sz w:val="28"/>
          <w:szCs w:val="28"/>
        </w:rPr>
        <w:t xml:space="preserve"> красными глазами, чёрными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копытами. Изображение </w:t>
      </w:r>
      <w:proofErr w:type="spellStart"/>
      <w:r w:rsidRPr="00281101">
        <w:rPr>
          <w:rFonts w:ascii="Times New Roman" w:hAnsi="Times New Roman" w:cs="Times New Roman"/>
          <w:sz w:val="28"/>
          <w:szCs w:val="28"/>
        </w:rPr>
        <w:t>помещёно</w:t>
      </w:r>
      <w:proofErr w:type="spellEnd"/>
      <w:r w:rsidRPr="00281101">
        <w:rPr>
          <w:rFonts w:ascii="Times New Roman" w:hAnsi="Times New Roman" w:cs="Times New Roman"/>
          <w:sz w:val="28"/>
          <w:szCs w:val="28"/>
        </w:rPr>
        <w:t xml:space="preserve"> на щит французской формы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лазоревого цвета. Щит увенчан императорской короной и окружён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золотыми  дубовыми ветвями, обвитыми Андреевской лентой.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Первый герб города Самары был утверждён 22 декабря 1780года.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Мальчик:  Одним из самых примечательных и живописных мест области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является Самарская Лука. Здесь сохранились редкие виды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животных и растения доледникового периода. Эти скалы и утёсы,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глубокие лесные долины и пещеры Жигулёвских гор – не только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памятники природы. Они хранят следы деятельности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древнего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человека. В пределах Самарской Луки находятся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Жигулёвский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государственный заповедник имени </w:t>
      </w:r>
      <w:proofErr w:type="spellStart"/>
      <w:r w:rsidRPr="00281101">
        <w:rPr>
          <w:rFonts w:ascii="Times New Roman" w:hAnsi="Times New Roman" w:cs="Times New Roman"/>
          <w:sz w:val="28"/>
          <w:szCs w:val="28"/>
        </w:rPr>
        <w:t>И.И.Спрыгина</w:t>
      </w:r>
      <w:proofErr w:type="spellEnd"/>
      <w:r w:rsidRPr="0028110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национальный парк «Самарская Лука».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 много интересного вы знаете о родном городе. Одним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самых любимых мест отдыха </w:t>
      </w:r>
      <w:proofErr w:type="spellStart"/>
      <w:r w:rsidRPr="00281101">
        <w:rPr>
          <w:rFonts w:ascii="Times New Roman" w:hAnsi="Times New Roman" w:cs="Times New Roman"/>
          <w:sz w:val="28"/>
          <w:szCs w:val="28"/>
        </w:rPr>
        <w:t>самарцев</w:t>
      </w:r>
      <w:proofErr w:type="spellEnd"/>
      <w:r w:rsidRPr="00281101">
        <w:rPr>
          <w:rFonts w:ascii="Times New Roman" w:hAnsi="Times New Roman" w:cs="Times New Roman"/>
          <w:sz w:val="28"/>
          <w:szCs w:val="28"/>
        </w:rPr>
        <w:t xml:space="preserve"> является набережная. С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неё открывается вид на красавицу Волгу. Давайте с Вами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представим, что мы находимся на набережной, немного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отдохнём и потанцуем.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Танцевальная физкультминутка под песню «Ах, Самара – городок».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Воспитатель:  С чего начинается Родина?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 картинки в твоём букваре,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1101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281101">
        <w:rPr>
          <w:rFonts w:ascii="Times New Roman" w:hAnsi="Times New Roman" w:cs="Times New Roman"/>
          <w:sz w:val="28"/>
          <w:szCs w:val="28"/>
        </w:rPr>
        <w:t xml:space="preserve"> в соседнем дворе…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Ребята, я хочу проверить, а вы знаете свой домашний адрес? У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меня приготовлены карточки с вашими домашними адресами,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найдите свой адрес и напечатайте на карточке свою фамилию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и имя.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/Самостоятельная работа детей/.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Воспитатель: Молодцы, вы справились с заданием. Мы сегодня говорили о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Родине, о нашем родном городе Самара. Кто из вас знает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стихи о Самаре?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Девочка:  Ах, Самара, милый сердцу город!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Не желал родиться бы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101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Много разных городов, но дорог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Лишь один, где мой заветный дом!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Девочка:  Вот город здесь стоит красивый,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На берегу реки – страны,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lastRenderedPageBreak/>
        <w:t>Гуляет ветер там ленивый,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Искрится в брызгах набегающей волны.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Когда – то был богатый малый,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Купцы съезжались торговать,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И храм венчал всё златоглавый,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И в град съезжались пировать…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Мальчик: В основы космоса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положен</w:t>
      </w:r>
      <w:proofErr w:type="gramEnd"/>
      <w:r w:rsidRPr="00281101">
        <w:rPr>
          <w:rFonts w:ascii="Times New Roman" w:hAnsi="Times New Roman" w:cs="Times New Roman"/>
          <w:sz w:val="28"/>
          <w:szCs w:val="28"/>
        </w:rPr>
        <w:t>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1101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281101">
        <w:rPr>
          <w:rFonts w:ascii="Times New Roman" w:hAnsi="Times New Roman" w:cs="Times New Roman"/>
          <w:sz w:val="28"/>
          <w:szCs w:val="28"/>
        </w:rPr>
        <w:t xml:space="preserve"> для мира и гостей,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Тут бункер Сталину был сложен,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Есть цирк Попова для друзей.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Сейчас разросся – современный,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Есть, что увидеть, удивить,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Готовит он гонцов вселенной,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И старым может поразить.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Воспитатель: Да, ребята, красив наш город, много в нём удивительных мест,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где мы можем узнать что – то интересное, отдохнуть,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полюбоваться живописными местами. И всю эту красоту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 xml:space="preserve">родного края сберегли для нас наши предки. А мы, в </w:t>
      </w:r>
      <w:proofErr w:type="gramStart"/>
      <w:r w:rsidRPr="00281101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очередь, должны также заботиться о нашей малой Родине и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передать её красоту будущим поколениям. А какие они новые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самарчане вы подумаете дома и нарисуете город Самару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  <w:r w:rsidRPr="00281101">
        <w:rPr>
          <w:rFonts w:ascii="Times New Roman" w:hAnsi="Times New Roman" w:cs="Times New Roman"/>
          <w:sz w:val="28"/>
          <w:szCs w:val="28"/>
        </w:rPr>
        <w:t>будущих жителей.</w:t>
      </w:r>
    </w:p>
    <w:p w:rsidR="00281101" w:rsidRPr="00281101" w:rsidRDefault="00281101" w:rsidP="00281101">
      <w:pPr>
        <w:rPr>
          <w:rFonts w:ascii="Times New Roman" w:hAnsi="Times New Roman" w:cs="Times New Roman"/>
          <w:sz w:val="28"/>
          <w:szCs w:val="28"/>
        </w:rPr>
      </w:pPr>
    </w:p>
    <w:p w:rsidR="000107A3" w:rsidRPr="002A36F6" w:rsidRDefault="000107A3">
      <w:pPr>
        <w:rPr>
          <w:rFonts w:ascii="Times New Roman" w:hAnsi="Times New Roman" w:cs="Times New Roman"/>
          <w:sz w:val="28"/>
          <w:szCs w:val="28"/>
        </w:rPr>
      </w:pPr>
    </w:p>
    <w:sectPr w:rsidR="000107A3" w:rsidRPr="002A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370"/>
    <w:multiLevelType w:val="hybridMultilevel"/>
    <w:tmpl w:val="9DCC1C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67"/>
    <w:rsid w:val="000107A3"/>
    <w:rsid w:val="00281101"/>
    <w:rsid w:val="002A36F6"/>
    <w:rsid w:val="00583067"/>
    <w:rsid w:val="007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2015-09-24T22:21:00Z</dcterms:created>
  <dcterms:modified xsi:type="dcterms:W3CDTF">2015-09-24T22:59:00Z</dcterms:modified>
</cp:coreProperties>
</file>