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BB" w:rsidRPr="00983D4C" w:rsidRDefault="000C25BB" w:rsidP="00B61DAE">
      <w:pPr>
        <w:pStyle w:val="a3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C03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Данная программа 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представляет собой вариант программы организации внеурочной деятельности младших школьников (1-4 классы) и предназначена для реализации в одном отдельно взятом классе.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Плавание оказывает положительное влияние на сердечнососудистую и центральную нервную системы, способствует улучшению осанки, закаливанию организма детей.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Регулярные занятия плаванием – лучшая тренировка дыхательной системы. Плавание улучшает вентиляцию лёгких, закрепляет навык глубокого и ритмичного дыхания. Преодоление сопротивления воды стимулирует развитие дыхательных мышц, подвижность грудной клетки, увеличивает жизненную ёмкость лёгких.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Плавание – жизненно важный навык, одно из основных средств всестороннего развития человека.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 xml:space="preserve">Научиться самостоятельно держаться на поверхности воды </w:t>
      </w:r>
      <w:r w:rsidRPr="00983D4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 </w:t>
      </w:r>
      <w:r w:rsidRPr="00983D4C">
        <w:rPr>
          <w:rFonts w:ascii="Times New Roman" w:hAnsi="Times New Roman" w:cs="Times New Roman"/>
          <w:spacing w:val="5"/>
          <w:sz w:val="24"/>
          <w:szCs w:val="24"/>
        </w:rPr>
        <w:t>перемещаться в нужном направлении</w:t>
      </w:r>
      <w:r w:rsidRPr="00983D4C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1.Укрепление  здоровья, содействие гармоническому физическому развитию и всесторонней физической подготовленности;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2. Развитие жизненно важных двигательных умений и навыков, формирование опыта двигательной деятельности;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3. Овладение общеразвивающими и корригирующими физическими упражнениями, умениями их использовать в режиме учебного дня, активного отдыха и досуга;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4. Воспитание познавательной активности и интереса к занятиям физическими упражнениями, культуры общения и взаимодействия в учебной и игровой деятельности.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2. Содержание программы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-Значение плавания, правила поведения на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-Гигиенические правила во время купания и занятий плаванием;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3"/>
          <w:sz w:val="24"/>
          <w:szCs w:val="24"/>
        </w:rPr>
        <w:t xml:space="preserve">-Общеразвивающие и специальные подготовительные упражнения </w:t>
      </w:r>
      <w:r w:rsidRPr="00983D4C">
        <w:rPr>
          <w:rFonts w:ascii="Times New Roman" w:hAnsi="Times New Roman" w:cs="Times New Roman"/>
          <w:sz w:val="24"/>
          <w:szCs w:val="24"/>
        </w:rPr>
        <w:t>на суше и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-Плавание с помощью ног (кроль, брасс);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-Плавание с помощью рук (кроль, брасс);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983D4C">
        <w:rPr>
          <w:rFonts w:ascii="Times New Roman" w:hAnsi="Times New Roman" w:cs="Times New Roman"/>
          <w:spacing w:val="-1"/>
          <w:sz w:val="24"/>
          <w:szCs w:val="24"/>
        </w:rPr>
        <w:t>Проплывание</w:t>
      </w:r>
      <w:proofErr w:type="spellEnd"/>
      <w:r w:rsidRPr="00983D4C">
        <w:rPr>
          <w:rFonts w:ascii="Times New Roman" w:hAnsi="Times New Roman" w:cs="Times New Roman"/>
          <w:spacing w:val="-1"/>
          <w:sz w:val="24"/>
          <w:szCs w:val="24"/>
        </w:rPr>
        <w:t xml:space="preserve"> отрезков в полной координации;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-Старт из воды, с бортика;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-Повороты в плавании;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-Оказание первой помощи пострадавшему;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-Игры и эстафеты.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3. Место факультативного курса во внеурочной деятельности:</w:t>
      </w:r>
      <w:r w:rsidRPr="00983D4C">
        <w:rPr>
          <w:rFonts w:ascii="Times New Roman" w:hAnsi="Times New Roman" w:cs="Times New Roman"/>
          <w:sz w:val="24"/>
          <w:szCs w:val="24"/>
        </w:rPr>
        <w:t xml:space="preserve"> Количество часов для обучающихся 1 классов 1 в неделю; в год 33. Количество часов для обучающихся 2-4 классов 1 в неделю; в год 34.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4.</w:t>
      </w:r>
      <w:r w:rsidRPr="00983D4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983D4C">
        <w:rPr>
          <w:rFonts w:ascii="Times New Roman" w:hAnsi="Times New Roman" w:cs="Times New Roman"/>
          <w:b/>
          <w:sz w:val="24"/>
          <w:szCs w:val="24"/>
        </w:rPr>
        <w:t xml:space="preserve"> освоения программы: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знать: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значение плавания в системе закаливания организма и в обеспечении безопасности жизнедеятельности на водоёмах;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правила поведения в бассейне, гигиенические правила во время купания и занятий плаванием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название плавательных упражнений, способов плавания;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название плавательного инвентаря для обучения.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уметь: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lastRenderedPageBreak/>
        <w:t>выполнять общеразвивающие и специально - подготовительные упражнения на суше и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погружаться в воду, задерживать дыхание, открывать глаза под водой;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выполнять выдох в воду при погружении, подряд несколько вдохов и выдохов;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осуществлять работу рук, ног способом брасс;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выполнять перемещение с доской при помощи работы ног способом брасс;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проплывать 25 метров способом брасс без учёта времени.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понимать: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значение закаливающих процедур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роль занятий плаванием для физического развития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5. Календарно-тематическое планирование: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1655"/>
        <w:gridCol w:w="5476"/>
        <w:gridCol w:w="788"/>
        <w:gridCol w:w="941"/>
        <w:gridCol w:w="944"/>
      </w:tblGrid>
      <w:tr w:rsidR="00D104D9" w:rsidRPr="00983D4C" w:rsidTr="00D104D9">
        <w:trPr>
          <w:trHeight w:val="435"/>
        </w:trPr>
        <w:tc>
          <w:tcPr>
            <w:tcW w:w="652" w:type="dxa"/>
            <w:vMerge w:val="restart"/>
          </w:tcPr>
          <w:p w:rsidR="00D104D9" w:rsidRPr="00983D4C" w:rsidRDefault="00D104D9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D104D9" w:rsidRPr="00983D4C" w:rsidRDefault="00D104D9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П-п</w:t>
            </w:r>
          </w:p>
        </w:tc>
        <w:tc>
          <w:tcPr>
            <w:tcW w:w="1655" w:type="dxa"/>
            <w:vMerge w:val="restart"/>
          </w:tcPr>
          <w:p w:rsidR="00C72598" w:rsidRDefault="00C725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5476" w:type="dxa"/>
            <w:vMerge w:val="restart"/>
          </w:tcPr>
          <w:p w:rsidR="00C72598" w:rsidRDefault="00C72598" w:rsidP="00C725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Содержание курса</w:t>
            </w:r>
          </w:p>
          <w:p w:rsidR="00D104D9" w:rsidRDefault="00917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41">
              <w:pict>
                <v:line id="Line 10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7.65pt,375.85pt" to="557.65pt,3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" o:allowincell="f" strokeweight=".2pt">
                  <w10:wrap anchorx="margin"/>
                </v:line>
              </w:pict>
            </w:r>
          </w:p>
        </w:tc>
        <w:tc>
          <w:tcPr>
            <w:tcW w:w="788" w:type="dxa"/>
            <w:vMerge w:val="restart"/>
          </w:tcPr>
          <w:p w:rsidR="00D104D9" w:rsidRPr="00983D4C" w:rsidRDefault="00D104D9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proofErr w:type="spellStart"/>
            <w:r w:rsidRPr="00983D4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К-во</w:t>
            </w:r>
            <w:proofErr w:type="spellEnd"/>
          </w:p>
          <w:p w:rsidR="00D104D9" w:rsidRPr="00983D4C" w:rsidRDefault="00D104D9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часов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:rsidR="00D104D9" w:rsidRPr="00983D4C" w:rsidRDefault="00D104D9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Дата</w:t>
            </w:r>
          </w:p>
        </w:tc>
      </w:tr>
      <w:tr w:rsidR="00835602" w:rsidRPr="00983D4C" w:rsidTr="00D104D9">
        <w:trPr>
          <w:trHeight w:val="330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835602" w:rsidRPr="00983D4C" w:rsidRDefault="00835602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835602" w:rsidRPr="00983D4C" w:rsidRDefault="00835602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835602" w:rsidRPr="00983D4C" w:rsidRDefault="00835602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835602" w:rsidRPr="00983D4C" w:rsidRDefault="00835602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835602" w:rsidRDefault="008356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По</w:t>
            </w:r>
          </w:p>
          <w:p w:rsidR="00835602" w:rsidRDefault="008356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плану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835602" w:rsidRDefault="008356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Факт</w:t>
            </w:r>
          </w:p>
          <w:p w:rsidR="00835602" w:rsidRDefault="008356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ически</w:t>
            </w:r>
            <w:proofErr w:type="spellEnd"/>
          </w:p>
        </w:tc>
      </w:tr>
      <w:tr w:rsidR="000C25BB" w:rsidRPr="00983D4C" w:rsidTr="00D104D9">
        <w:trPr>
          <w:trHeight w:val="919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правилах поведения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 бассейне, раздевалках, душевых. Готовность к занятиям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плаванию.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Обучение движению ног «кроль» и «брасс».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Обучение движению ног "кроль" (сидя: на бортике, в воде,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опорой). Игры в воде: "Салки с мячом", "Кто дольше".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Обучение движению ног  "брасс" (сидя: на бортике, в воде, с опорой). Закрепление движения ног "кроль". Игра "Салки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 мячом".  Проверить плавательную подготовленность.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Обучение скольжению с  движением ног (с плавательной</w:t>
            </w:r>
            <w:r w:rsidRPr="00983D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доской: на груди, руки вперед; на спине, руки за голо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вой).   Закрепление  движения  ног  "кроль",   "брасс".  Игра </w:t>
            </w:r>
            <w:r w:rsidRPr="00983D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"Кто красивее".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скольжения с движением ног "кроль" в плава</w:t>
            </w:r>
            <w:r w:rsidRPr="00983D4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нии на груди и на спине, с движением ног "брасс". Игра </w:t>
            </w:r>
            <w:r w:rsidRPr="00983D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"Кто быстрее".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75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Контроль движения ног  "кроль" в плавании на груди и спи</w:t>
            </w:r>
            <w:r w:rsidRPr="00983D4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не, и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ног "брасс" в плавании на груди.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vMerge w:val="restart"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Обучение движению рук «кроль» и «брасс».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Обучение движению рук "кроль" (на бортике, в ходьбе по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бассейну). Закрепление плавания с помощью </w:t>
            </w:r>
            <w:r w:rsidRPr="00983D4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ног 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"кроль".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Игра "Белые медведи".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793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Закрепление движения рук "кроль" в плавании на груди (с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плавательной доской и без). Игра "До пяти".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61DAE">
        <w:trPr>
          <w:trHeight w:val="556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Контроль движения рук "кроль" в плавании на груди.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"Водное поло".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61DAE">
        <w:trPr>
          <w:trHeight w:val="865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Обучение движению рук "брасс" (на бортике, в ходьбе по бассейну). Закрепление движения ног "кроль" в плавании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спине.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61DAE">
        <w:trPr>
          <w:trHeight w:val="583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движения рук "брасс". Закрепление движения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ног "кроль". Игра "Салки".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5" w:type="dxa"/>
            <w:vMerge w:val="restart"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Согласование работы рук </w:t>
            </w:r>
            <w:r w:rsidRPr="00983D4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и ног "кроль".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(10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Обучение согласованию работы рук и ног "кроль" (на бор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тике, в скольжении на груди с плавательной доской). За</w:t>
            </w:r>
            <w:r w:rsidRPr="00983D4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крепление работы ног "кроль" в плавании на груди и </w:t>
            </w:r>
            <w:r w:rsidRPr="00983D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спине.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Закрепление согласования движений рук и ног  "кроль" в</w:t>
            </w: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плавании на груди (на задержке дыхания и с произвольным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дыханием). Игра "Салки с погружением".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Контроль согласования движения рук и ног "кроль" в плавании на груди с произвольным дыханием.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Свободное плавание.  Игра  "Белые медведи".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983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движения рук 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83D4C">
              <w:rPr>
                <w:rFonts w:ascii="Times New Roman" w:hAnsi="Times New Roman" w:cs="Times New Roman"/>
                <w:bCs/>
                <w:sz w:val="24"/>
                <w:szCs w:val="24"/>
              </w:rPr>
              <w:t>ног "кроль" с дыханием.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61DAE">
        <w:trPr>
          <w:trHeight w:val="825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согласованию движения рук "кроль" с дыханием </w:t>
            </w: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(на берегу, в ходьбе по дну, в плавании с плавательной до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ской). Игра "Белые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медведи".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Совершенствование согласования движения рук "кроль" с</w:t>
            </w: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дыханием в плавании с плавательной доской и без. Со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вершенствование плавания на спине.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61DAE">
        <w:trPr>
          <w:trHeight w:val="871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Совершенствование согласования движения рук "кроль" с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дыханием</w:t>
            </w:r>
          </w:p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(до 80м). Игра "Водное поло".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61DAE">
        <w:trPr>
          <w:trHeight w:val="60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Обучение согласованию движений рук и ног "кроль" с ды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ханием.  Плавания на спине.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61DAE">
        <w:trPr>
          <w:trHeight w:val="85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 согласования   движения   рук   и   ног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"кроль" с дыханием (до 80м). Игра "Салки с мячом".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61DAE">
        <w:trPr>
          <w:trHeight w:val="551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 согласования рук и ног "кроль" с дыханием.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"Водное поло".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61DAE">
        <w:trPr>
          <w:trHeight w:val="842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согласования рук "кроль" с дыха</w:t>
            </w:r>
            <w:r w:rsidRPr="00983D4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нием.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Спады в воду из разных исходных положе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5" w:type="dxa"/>
            <w:vMerge w:val="restart"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Согласование движения рук «брасс» с дыханием.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Обучение согласованию рук "брасс с дыханием.</w:t>
            </w: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Совершенствование ног  "брасс"  с плавательной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доской. Игра "Белые медведи".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согласования рук "брасс" и  дыхания  с плавательной доской. Игра "Увернись от мя</w:t>
            </w:r>
            <w:r w:rsidRPr="00983D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ча".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Обучение согласованию  рук и ног "брасс" с ды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ханием. Спады в воду из различных исходных положений.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Закрепление согласования рук и ног "брасс" с дыханием.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Элементы плавания "кроль" на груди, спине в эстафетах.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согласования  рук и ног "брасс" с дыха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нием. Закрепление техники плавания "кроль" на груди.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0C25BB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Закрепление спортивных</w:t>
            </w:r>
          </w:p>
          <w:p w:rsidR="000C25BB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стилей</w:t>
            </w:r>
          </w:p>
          <w:p w:rsidR="000C25BB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лавания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(7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</w:tcPr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Закрепление техники плавания "кроль" на груди (до 80м).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Плавание "кролем" на спине.  Свободное плавание.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Закрепление техники  "брасс" (до 80м).  Прыжки и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спады в воду из различных исходных положений.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705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техники плавания "кроль" на спине (до 100м).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Игра "Водное поло".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техники плавания "кроль" на груди (до 100м).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Игра "Белые медведи".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747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Закрепление техники  плавания   "брасс"  (до   10м). 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"Салки".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775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Контроль  "кроля" на груди, спине (30м). Свобод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ное плавание.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647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Водные эстафеты.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104D9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61DAE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Инструктаж по технике безопасности и правилам поведе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 на водоеме. Свободное плавание.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EA6F6C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513"/>
        </w:trPr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0C25BB" w:rsidRPr="00983D4C" w:rsidRDefault="000C25BB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sz w:val="24"/>
                <w:szCs w:val="24"/>
              </w:rPr>
              <w:t>Итого 34 часа</w:t>
            </w:r>
          </w:p>
        </w:tc>
      </w:tr>
    </w:tbl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E52CD6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2CD6">
        <w:rPr>
          <w:rFonts w:ascii="Times New Roman" w:hAnsi="Times New Roman" w:cs="Times New Roman"/>
          <w:b/>
          <w:sz w:val="24"/>
          <w:szCs w:val="24"/>
        </w:rPr>
        <w:t>6. Используемая литература:</w:t>
      </w:r>
    </w:p>
    <w:p w:rsidR="000C25BB" w:rsidRPr="00E52CD6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2CD6" w:rsidRDefault="000C25BB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«  Комплексной программы </w:t>
      </w:r>
      <w:bookmarkStart w:id="0" w:name="_GoBack"/>
      <w:bookmarkEnd w:id="0"/>
      <w:r w:rsidRPr="00E52CD6">
        <w:rPr>
          <w:rFonts w:ascii="Times New Roman" w:hAnsi="Times New Roman" w:cs="Times New Roman"/>
          <w:sz w:val="24"/>
          <w:szCs w:val="24"/>
        </w:rPr>
        <w:t xml:space="preserve">физического воспитания  учащихся 1 – 11 классов». Авторы:  доктор педагогических наук В. И. Лях, кандидат педагогических наук А. А. </w:t>
      </w:r>
      <w:proofErr w:type="spellStart"/>
      <w:r w:rsidRPr="00E52CD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E52CD6">
        <w:rPr>
          <w:rFonts w:ascii="Times New Roman" w:hAnsi="Times New Roman" w:cs="Times New Roman"/>
          <w:sz w:val="24"/>
          <w:szCs w:val="24"/>
        </w:rPr>
        <w:t>,  2007г., допущено Министерством образования и науки Российской Федерации.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color w:val="000000"/>
          <w:sz w:val="24"/>
          <w:szCs w:val="24"/>
        </w:rPr>
        <w:t>Булгакова Н.Ж. Игры у воды, на воде, под водой. - М.: Физкультура и спорт, 2000.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color w:val="000000"/>
          <w:sz w:val="24"/>
          <w:szCs w:val="24"/>
        </w:rPr>
        <w:t>Булгакова Н.Ж. Плавание. - М.: Физкультура и спорт, 1999.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CD6">
        <w:rPr>
          <w:rFonts w:ascii="Times New Roman" w:hAnsi="Times New Roman" w:cs="Times New Roman"/>
          <w:color w:val="000000"/>
          <w:sz w:val="24"/>
          <w:szCs w:val="24"/>
        </w:rPr>
        <w:t>Викулов</w:t>
      </w:r>
      <w:proofErr w:type="spellEnd"/>
      <w:r w:rsidRPr="00E52CD6">
        <w:rPr>
          <w:rFonts w:ascii="Times New Roman" w:hAnsi="Times New Roman" w:cs="Times New Roman"/>
          <w:color w:val="000000"/>
          <w:sz w:val="24"/>
          <w:szCs w:val="24"/>
        </w:rPr>
        <w:t xml:space="preserve"> А.Д. Плавание. - М.: </w:t>
      </w:r>
      <w:proofErr w:type="spellStart"/>
      <w:r w:rsidRPr="00E52CD6">
        <w:rPr>
          <w:rFonts w:ascii="Times New Roman" w:hAnsi="Times New Roman" w:cs="Times New Roman"/>
          <w:color w:val="000000"/>
          <w:sz w:val="24"/>
          <w:szCs w:val="24"/>
        </w:rPr>
        <w:t>Владос-пресс</w:t>
      </w:r>
      <w:proofErr w:type="spellEnd"/>
      <w:r w:rsidRPr="00E52CD6">
        <w:rPr>
          <w:rFonts w:ascii="Times New Roman" w:hAnsi="Times New Roman" w:cs="Times New Roman"/>
          <w:color w:val="000000"/>
          <w:sz w:val="24"/>
          <w:szCs w:val="24"/>
        </w:rPr>
        <w:t>, 2003.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color w:val="000000"/>
          <w:sz w:val="24"/>
          <w:szCs w:val="24"/>
        </w:rPr>
        <w:t>Макаренко Л.П. Юный пловец. - М.: Физкультура и спорт, 1983.</w:t>
      </w:r>
    </w:p>
    <w:sectPr w:rsidR="00E52CD6" w:rsidRPr="00E52CD6" w:rsidSect="003E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325B"/>
    <w:multiLevelType w:val="hybridMultilevel"/>
    <w:tmpl w:val="98708F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7106"/>
    <w:rsid w:val="00081070"/>
    <w:rsid w:val="000C25BB"/>
    <w:rsid w:val="00170A7A"/>
    <w:rsid w:val="002452FC"/>
    <w:rsid w:val="00497106"/>
    <w:rsid w:val="00610201"/>
    <w:rsid w:val="00835602"/>
    <w:rsid w:val="00917741"/>
    <w:rsid w:val="00A17740"/>
    <w:rsid w:val="00AC0334"/>
    <w:rsid w:val="00AE6DD9"/>
    <w:rsid w:val="00B61DAE"/>
    <w:rsid w:val="00C72598"/>
    <w:rsid w:val="00D104D9"/>
    <w:rsid w:val="00E52CD6"/>
    <w:rsid w:val="00EA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B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9</cp:revision>
  <dcterms:created xsi:type="dcterms:W3CDTF">2014-10-01T15:21:00Z</dcterms:created>
  <dcterms:modified xsi:type="dcterms:W3CDTF">2015-08-12T04:04:00Z</dcterms:modified>
</cp:coreProperties>
</file>