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BB" w:rsidRPr="00983D4C" w:rsidRDefault="000C25BB" w:rsidP="0035496E">
      <w:pPr>
        <w:pStyle w:val="a3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bookmarkStart w:id="0" w:name="_GoBack"/>
      <w:bookmarkEnd w:id="0"/>
      <w:r w:rsidRPr="00983D4C">
        <w:rPr>
          <w:rFonts w:ascii="Times New Roman" w:hAnsi="Times New Roman" w:cs="Times New Roman"/>
          <w:b/>
          <w:sz w:val="24"/>
          <w:szCs w:val="24"/>
        </w:rPr>
        <w:t>1.</w:t>
      </w:r>
      <w:r w:rsidR="00273990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Данная программа 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 классы) и предназначена для реализации в одном отдельно взятом классе.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Плавание оказывает положительное влияние на сердечнососудистую и центральную нервную системы, способствует улучшению осанки, закаливанию организма детей.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Регулярные занятия плаванием – лучшая тренировка дыхательной системы. Плавание улучшает вентиляцию лёгких, закрепляет навык глубокого и ритмичного дыхания. Преодоление сопротивления воды стимулирует развитие дыхательных мышц, подвижность грудной клетки, увеличивает жизненную ёмкость лёгких.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Плавание – жизненно важный навык, одно из основных средств всестороннего развития человека.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-1"/>
          <w:sz w:val="24"/>
          <w:szCs w:val="24"/>
        </w:rPr>
        <w:t xml:space="preserve">Научиться самостоятельно держаться на поверхности воды </w:t>
      </w:r>
      <w:r w:rsidRPr="00983D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 </w:t>
      </w:r>
      <w:r w:rsidRPr="00983D4C">
        <w:rPr>
          <w:rFonts w:ascii="Times New Roman" w:hAnsi="Times New Roman" w:cs="Times New Roman"/>
          <w:spacing w:val="5"/>
          <w:sz w:val="24"/>
          <w:szCs w:val="24"/>
        </w:rPr>
        <w:t>перемещаться в нужном направлении</w:t>
      </w:r>
      <w:r w:rsidRPr="00983D4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ab/>
        <w:t>1.Укрепление  здоровья, содействие гармоническому физическому развитию и всесторонней физической подготовленности;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ab/>
        <w:t>2. Развитие жизненно важных двигательных умений и навыков, формирование опыта двигательной деятельности;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ab/>
        <w:t>3. Овладение 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ab/>
        <w:t>4. Воспитание познавательной активности и интереса к занятиям физическими упражнениями, культуры общения и взаимодействия в учебной и игровой деятельности.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-Значение плавания, правила поведения на воде;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-Гигиенические правила во время купания и занятий плаванием;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3"/>
          <w:sz w:val="24"/>
          <w:szCs w:val="24"/>
        </w:rPr>
        <w:t xml:space="preserve">-Общеразвивающие и специальные подготовительные упражнения </w:t>
      </w:r>
      <w:r w:rsidRPr="00983D4C">
        <w:rPr>
          <w:rFonts w:ascii="Times New Roman" w:hAnsi="Times New Roman" w:cs="Times New Roman"/>
          <w:sz w:val="24"/>
          <w:szCs w:val="24"/>
        </w:rPr>
        <w:t>на суше и воде;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-1"/>
          <w:sz w:val="24"/>
          <w:szCs w:val="24"/>
        </w:rPr>
        <w:t>-Плавание с помощью ног (кроль, брасс);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-Плавание с помощью рук (кроль, брасс);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983D4C">
        <w:rPr>
          <w:rFonts w:ascii="Times New Roman" w:hAnsi="Times New Roman" w:cs="Times New Roman"/>
          <w:spacing w:val="-1"/>
          <w:sz w:val="24"/>
          <w:szCs w:val="24"/>
        </w:rPr>
        <w:t>Проплывание</w:t>
      </w:r>
      <w:proofErr w:type="spellEnd"/>
      <w:r w:rsidRPr="00983D4C">
        <w:rPr>
          <w:rFonts w:ascii="Times New Roman" w:hAnsi="Times New Roman" w:cs="Times New Roman"/>
          <w:spacing w:val="-1"/>
          <w:sz w:val="24"/>
          <w:szCs w:val="24"/>
        </w:rPr>
        <w:t xml:space="preserve"> отрезков в полной координации;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-1"/>
          <w:sz w:val="24"/>
          <w:szCs w:val="24"/>
        </w:rPr>
        <w:t>-Старт из воды, с бортика;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-Повороты в плавании;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pacing w:val="-1"/>
          <w:sz w:val="24"/>
          <w:szCs w:val="24"/>
        </w:rPr>
        <w:t>-Оказание первой помощи пострадавшему;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-Игры и эстафеты.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3. Место факультативного курса во внеурочной деятельности:</w:t>
      </w:r>
      <w:r w:rsidRPr="00983D4C">
        <w:rPr>
          <w:rFonts w:ascii="Times New Roman" w:hAnsi="Times New Roman" w:cs="Times New Roman"/>
          <w:sz w:val="24"/>
          <w:szCs w:val="24"/>
        </w:rPr>
        <w:t xml:space="preserve"> Количество часов для обучающихся 1 классов 1 в неделю; в год 33. Количество часов для обучающихся 2-4 классов 1 в неделю; в год 34.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4.</w:t>
      </w:r>
      <w:r w:rsidRPr="00983D4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983D4C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3D4C">
        <w:rPr>
          <w:rFonts w:ascii="Times New Roman" w:hAnsi="Times New Roman" w:cs="Times New Roman"/>
          <w:sz w:val="24"/>
          <w:szCs w:val="24"/>
          <w:u w:val="single"/>
        </w:rPr>
        <w:t>К концу года обучающийся должен знать: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значение плавания в системе закаливания организма и в обеспечении безопасности жизнедеятельности на водоёмах;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правила поведения в бассейне, гигиенические правила во время купания и занятий плаванием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название плавательных упражнений, способов плавания;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название плавательного инвентаря для обучения.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3D4C">
        <w:rPr>
          <w:rFonts w:ascii="Times New Roman" w:hAnsi="Times New Roman" w:cs="Times New Roman"/>
          <w:sz w:val="24"/>
          <w:szCs w:val="24"/>
          <w:u w:val="single"/>
        </w:rPr>
        <w:t>К концу года обучающийся должен уметь: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выполнять общеразвивающие и специально - подготовительные упражнения на суше и воде;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погружаться в воду, задерживать дыхание, открывать глаза под водой;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lastRenderedPageBreak/>
        <w:t>выполнять выдох в воду при погружении, подряд несколько вдохов и выдохов;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осуществлять работу рук, ног способом брасс;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выполнять перемещение с доской при помощи работы ног способом брасс;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проплывать 25 метров способом брасс без учёта времени.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83D4C">
        <w:rPr>
          <w:rFonts w:ascii="Times New Roman" w:hAnsi="Times New Roman" w:cs="Times New Roman"/>
          <w:sz w:val="24"/>
          <w:szCs w:val="24"/>
          <w:u w:val="single"/>
        </w:rPr>
        <w:t>К концу года обучающийся должен понимать: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значение закаливающих процедур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D4C">
        <w:rPr>
          <w:rFonts w:ascii="Times New Roman" w:hAnsi="Times New Roman" w:cs="Times New Roman"/>
          <w:sz w:val="24"/>
          <w:szCs w:val="24"/>
        </w:rPr>
        <w:t>роль занятий плаванием для физического развития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4C">
        <w:rPr>
          <w:rFonts w:ascii="Times New Roman" w:hAnsi="Times New Roman" w:cs="Times New Roman"/>
          <w:b/>
          <w:sz w:val="24"/>
          <w:szCs w:val="24"/>
        </w:rPr>
        <w:t>5. Календарно-тематическое планирование:</w:t>
      </w:r>
    </w:p>
    <w:p w:rsidR="000C25BB" w:rsidRPr="00983D4C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655"/>
        <w:gridCol w:w="5476"/>
        <w:gridCol w:w="788"/>
        <w:gridCol w:w="941"/>
        <w:gridCol w:w="944"/>
      </w:tblGrid>
      <w:tr w:rsidR="00E43B72" w:rsidRPr="00983D4C" w:rsidTr="00E43B72">
        <w:trPr>
          <w:trHeight w:val="435"/>
        </w:trPr>
        <w:tc>
          <w:tcPr>
            <w:tcW w:w="652" w:type="dxa"/>
            <w:vMerge w:val="restart"/>
          </w:tcPr>
          <w:p w:rsidR="00E43B72" w:rsidRPr="00983D4C" w:rsidRDefault="00E43B72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E43B72" w:rsidRPr="00983D4C" w:rsidRDefault="00E43B72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П-п</w:t>
            </w:r>
          </w:p>
        </w:tc>
        <w:tc>
          <w:tcPr>
            <w:tcW w:w="1655" w:type="dxa"/>
            <w:vMerge w:val="restart"/>
          </w:tcPr>
          <w:p w:rsidR="00D029C6" w:rsidRDefault="00D029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5476" w:type="dxa"/>
            <w:vMerge w:val="restart"/>
          </w:tcPr>
          <w:p w:rsidR="00D029C6" w:rsidRDefault="00D029C6" w:rsidP="00D029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Содержание курса</w:t>
            </w:r>
          </w:p>
          <w:p w:rsidR="00E43B72" w:rsidRDefault="00527B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73">
              <w:pict>
                <v:line id="Line 10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7.65pt,375.85pt" to="557.65pt,3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XUEQIAACgEAAAOAAAAZHJzL2Uyb0RvYy54bWysU8GO2jAQvVfqP1i+QxKaZS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A+0wUqQD&#10;iTZCcZTF1vTGFRBRqa0NxdGTejYbTX86pHTVErXnkeLL2cC9LDQzeXUlbJyBBLv+q2YQQw5exz6d&#10;GtsFSOgAOkU5zjc5+MkjOhxSOJ1k88eBTkKK6z1jnf/CdYeCUWIJnCMuOW6cDzxIcQ0JaZReCymj&#10;2FKhHkAf8jRecFoKFpwhzNn9rpIWHUkYl/jFosBzH2b1QbEI1nLCVhfbEyEHG5JLFfCgEqBzsYZ5&#10;+DVP56vZapaP8sl0NcrTuh59Xlf5aLrOHh/qT3VV1dnvQC3Li1YwxlVgd53NLH+b9pdXMkzVbTpv&#10;bUheo8d+AdnrP5KOUgb1wmNyxU6z89ZeJYZxjMGXpxPm/X4P9v0DX/4BAAD//wMAUEsDBBQABgAI&#10;AAAAIQA14jK43wAAAA0BAAAPAAAAZHJzL2Rvd25yZXYueG1sTI/NTsMwEITvSLyDtUjcqBOqtlGI&#10;UyHKj8SlassDuPY2SYnXIXba8PZsxQGOM/tpdqZYjq4VJ+xD40lBOklAIBlvG6oUfOxe7jIQIWqy&#10;uvWECr4xwLK8vip0bv2ZNnjaxkpwCIVcK6hj7HIpg6nR6TDxHRLfDr53OrLsK2l7feZw18r7JJlL&#10;pxviD7Xu8KlG87kdnAIMX+PqrVtrl+1eaTVszPvx2Sh1ezM+PoCIOMY/GC71uTqU3GnvB7JBtKzT&#10;dDZlVsFili5AXJBfa89WNp+CLAv5f0X5AwAA//8DAFBLAQItABQABgAIAAAAIQC2gziS/gAAAOEB&#10;AAATAAAAAAAAAAAAAAAAAAAAAABbQ29udGVudF9UeXBlc10ueG1sUEsBAi0AFAAGAAgAAAAhADj9&#10;If/WAAAAlAEAAAsAAAAAAAAAAAAAAAAALwEAAF9yZWxzLy5yZWxzUEsBAi0AFAAGAAgAAAAhADBf&#10;RdQRAgAAKAQAAA4AAAAAAAAAAAAAAAAALgIAAGRycy9lMm9Eb2MueG1sUEsBAi0AFAAGAAgAAAAh&#10;ADXiMrjfAAAADQEAAA8AAAAAAAAAAAAAAAAAawQAAGRycy9kb3ducmV2LnhtbFBLBQYAAAAABAAE&#10;APMAAAB3BQAAAAA=&#10;" o:allowincell="f" strokeweight=".2pt">
                  <w10:wrap anchorx="margin"/>
                </v:line>
              </w:pict>
            </w:r>
          </w:p>
        </w:tc>
        <w:tc>
          <w:tcPr>
            <w:tcW w:w="788" w:type="dxa"/>
            <w:vMerge w:val="restart"/>
          </w:tcPr>
          <w:p w:rsidR="00E43B72" w:rsidRPr="00983D4C" w:rsidRDefault="00E43B72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К-во</w:t>
            </w:r>
          </w:p>
          <w:p w:rsidR="00E43B72" w:rsidRPr="00983D4C" w:rsidRDefault="00E43B72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часов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:rsidR="00E43B72" w:rsidRPr="00983D4C" w:rsidRDefault="00E43B72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Дата</w:t>
            </w:r>
          </w:p>
        </w:tc>
      </w:tr>
      <w:tr w:rsidR="007F0CB7" w:rsidRPr="00983D4C" w:rsidTr="00E43B72">
        <w:trPr>
          <w:trHeight w:val="330"/>
        </w:trPr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7F0CB7" w:rsidRPr="00983D4C" w:rsidRDefault="007F0CB7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7F0CB7" w:rsidRPr="00983D4C" w:rsidRDefault="007F0CB7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476" w:type="dxa"/>
            <w:vMerge/>
          </w:tcPr>
          <w:p w:rsidR="007F0CB7" w:rsidRPr="00983D4C" w:rsidRDefault="007F0CB7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7F0CB7" w:rsidRPr="00983D4C" w:rsidRDefault="007F0CB7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7F0CB7" w:rsidRDefault="007F0C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По</w:t>
            </w:r>
          </w:p>
          <w:p w:rsidR="007F0CB7" w:rsidRDefault="007F0C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плану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7F0CB7" w:rsidRDefault="007F0C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Факт</w:t>
            </w:r>
          </w:p>
          <w:p w:rsidR="007F0CB7" w:rsidRDefault="007F0C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ически</w:t>
            </w:r>
            <w:proofErr w:type="spellEnd"/>
          </w:p>
        </w:tc>
      </w:tr>
      <w:tr w:rsidR="000C25BB" w:rsidRPr="00983D4C" w:rsidTr="00E43B72">
        <w:trPr>
          <w:trHeight w:val="919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правилах поведения</w:t>
            </w: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 бассейне, раздевалках, душевых. Готовность к занятиям</w:t>
            </w:r>
            <w:r w:rsidRPr="00983D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плаванию.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Обучение движению ног «кроль» и «брасс».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(5 часов)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Обучение движению ног "кроль" (сидя: на бортике, в воде,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опорой). Игры в воде: "Салки с мячом", "Кто дольше".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Обучение движению ног  "брасс" (сидя: на бортике, в воде, с опорой). Закрепление движения ног "кроль". Игра "Салки</w:t>
            </w:r>
            <w:r w:rsidRPr="00983D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 мячом".  Проверить плавательную подготовленность.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Обучение скольжению с  движением ног (с плавательной</w:t>
            </w:r>
            <w:r w:rsidRPr="00983D4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доской: на груди, руки вперед; на спине, руки за голо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вой).   Закрепление  движения  ног  "кроль",   "брасс".  Игра </w:t>
            </w:r>
            <w:r w:rsidRPr="00983D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"Кто красивее".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скольжения с движением ног "кроль" в плава</w:t>
            </w:r>
            <w:r w:rsidRPr="00983D4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нии на груди и на спине, с движением ног "брасс". Игра </w:t>
            </w:r>
            <w:r w:rsidRPr="00983D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"Кто быстрее".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5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Контроль движения ног  "кроль" в плавании на груди и спи</w:t>
            </w:r>
            <w:r w:rsidRPr="00983D4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не, и 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 "брасс" в плавании на груди.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vMerge w:val="restart"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Обучение движению рук «кроль» и «брасс».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(5 часов)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Обучение движению рук "кроль" (на бортике, в ходьбе по</w:t>
            </w: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бассейну). Закрепление плавания с помощью </w:t>
            </w:r>
            <w:r w:rsidRPr="00983D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ног </w:t>
            </w: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"кроль".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Игра "Белые медведи".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93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Закрепление движения рук "кроль" в плавании на груди (с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плавательной доской и без). Игра "До пяти".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699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Контроль движения рук "кроль" в плавании на груди. Игра </w:t>
            </w:r>
            <w:r w:rsidRPr="00983D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"Водное поло".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Обучение движению рук "брасс" (на бортике, в ходьбе по бассейну). Закрепление движения ног "кроль" в плавании</w:t>
            </w:r>
            <w:r w:rsidRPr="00983D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спине.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13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Закрепление движения рук "брасс". Закрепление движения</w:t>
            </w:r>
            <w:r w:rsidRPr="00983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ног "кроль". Игра "Салки".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  <w:vMerge w:val="restart"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Согласование работы рук </w:t>
            </w:r>
            <w:r w:rsidRPr="00983D4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 ног "кроль".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(10 часов)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Обучение согласованию работы рук и ног "кроль" (на бор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тике, в скольжении на груди с плавательной доской). За</w:t>
            </w:r>
            <w:r w:rsidRPr="00983D4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крепление работы ног "кроль" в плавании на груди и </w:t>
            </w:r>
            <w:r w:rsidRPr="00983D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спине.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Закрепление согласования движений рук и ног  "кроль" в</w:t>
            </w:r>
            <w:r w:rsidRPr="00983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плавании на груди (на задержке дыхания и с произвольным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дыханием). Игра "Салки с погружением".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Контроль согласования движения рук и ног "кроль" в плавании на груди с произвольным дыханием. 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Свободное плавание.  Игра  "Белые медведи".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983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движения рук 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3D4C">
              <w:rPr>
                <w:rFonts w:ascii="Times New Roman" w:hAnsi="Times New Roman" w:cs="Times New Roman"/>
                <w:bCs/>
                <w:sz w:val="24"/>
                <w:szCs w:val="24"/>
              </w:rPr>
              <w:t>ног "кроль" с дыханием.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согласованию движения рук "кроль" с дыханием </w:t>
            </w: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(на берегу, в ходьбе по дну, в плавании с плавательной до</w:t>
            </w: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ской). Игра "Белые</w:t>
            </w:r>
            <w:r w:rsidRPr="00983D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медведи".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Совершенствование согласования движения рук "кроль" с</w:t>
            </w: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дыханием в плавании с плавательной доской и без. Со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вершенствование плавания на спине.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Совершенствование согласования движения рук "кроль" с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дыханием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(до 80м). Игра "Водное поло".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Обучение согласованию движений рук и ног "кроль" с ды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ханием.  Плавания на спине.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 согласования   движения   рук   и   ног 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"кроль" с дыханием (до 80м). Игра "Салки с мячом".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 согласования рук и ног "кроль" с дыханием. Игра </w:t>
            </w:r>
            <w:r w:rsidRPr="00983D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"Водное поло".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согласования рук "кроль" с дыха</w:t>
            </w:r>
            <w:r w:rsidRPr="00983D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нием.</w:t>
            </w:r>
            <w:r w:rsidRPr="00983D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Спады в воду из разных исходных положе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5" w:type="dxa"/>
            <w:vMerge w:val="restart"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Согласование движения рук «брасс» с дыханием.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(5 часов)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Обучение согласованию рук "брасс с дыханием.</w:t>
            </w:r>
            <w:r w:rsidRPr="00983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Совершенствование ног  "брасс"  с плавательной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доской. Игра "Белые медведи".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согласования рук "брасс" и  дыхания  с плавательной доской. Игра "Увернись от мя</w:t>
            </w:r>
            <w:r w:rsidRPr="00983D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ча".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Обучение согласованию  рук и ног "брасс" с ды</w:t>
            </w: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ханием. Спады в воду из различных исходных положений.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Закрепление согласования рук и ног "брасс" с дыханием.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Элементы плавания "кроль" на груди, спине в эстафетах.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согласования  рук и ног "брасс" с дыха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нием. Закрепление техники плавания "кроль" на груди.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</w:tcPr>
          <w:p w:rsidR="000C25BB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Закрепление спортивных</w:t>
            </w:r>
          </w:p>
          <w:p w:rsidR="000C25BB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стилей</w:t>
            </w:r>
          </w:p>
          <w:p w:rsidR="000C25BB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лавания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(7 часов)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Закрепление техники плавания "кроль" на груди (до 80м).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Плавание "кролем" на спине.  Свободное плавание.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Закрепление техники  "брасс" (до 80м).  Прыжки и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спады в воду из различных исходных положений.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05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Закрепление техники плавания "кроль" на спине (до 100м).</w:t>
            </w:r>
            <w:r w:rsidRPr="00983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Игра "Водное поло".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Закрепление техники плавания "кроль" на груди (до 100м).</w:t>
            </w:r>
            <w:r w:rsidRPr="00983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Игра "Белые медведи".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47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Закрепление техники  плавания   "брасс"  (до   10м).  Игра </w:t>
            </w:r>
            <w:r w:rsidRPr="00983D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"Салки".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775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5" w:type="dxa"/>
            <w:vMerge/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 "кроля" на груди, спине (30м). Свобод</w:t>
            </w:r>
            <w:r w:rsidRPr="00983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ное плавание.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647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Водные эстафеты.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E43B72">
        <w:trPr>
          <w:trHeight w:val="960"/>
        </w:trPr>
        <w:tc>
          <w:tcPr>
            <w:tcW w:w="652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Инструктаж по технике безопасности и правилам поведе</w:t>
            </w:r>
            <w:r w:rsidRPr="00983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на водоеме. Свободное плавание.</w:t>
            </w: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C25BB" w:rsidRPr="00983D4C" w:rsidRDefault="00672399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C25BB" w:rsidRPr="00983D4C" w:rsidRDefault="000C25BB" w:rsidP="00545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B" w:rsidRPr="00983D4C" w:rsidTr="00545DAF">
        <w:trPr>
          <w:trHeight w:val="513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:rsidR="000C25BB" w:rsidRPr="00983D4C" w:rsidRDefault="000C25BB" w:rsidP="00545D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4C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</w:tr>
    </w:tbl>
    <w:p w:rsidR="000C25BB" w:rsidRPr="00983D4C" w:rsidRDefault="000C25BB" w:rsidP="000C25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5BB" w:rsidRPr="00E52CD6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CD6">
        <w:rPr>
          <w:rFonts w:ascii="Times New Roman" w:hAnsi="Times New Roman" w:cs="Times New Roman"/>
          <w:b/>
          <w:sz w:val="24"/>
          <w:szCs w:val="24"/>
        </w:rPr>
        <w:t>6. Используемая литература:</w:t>
      </w:r>
    </w:p>
    <w:p w:rsidR="000C25BB" w:rsidRPr="00E52CD6" w:rsidRDefault="000C25BB" w:rsidP="000C25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2CD6" w:rsidRDefault="000C25BB" w:rsidP="00E52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CD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«  Комплексной программы физического воспитания  учащихся 1 – 11 классов». Авторы:  доктор педагогических наук В. И. Лях, кандидат педагогических наук А. А. </w:t>
      </w:r>
      <w:proofErr w:type="spellStart"/>
      <w:r w:rsidRPr="00E52CD6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E52CD6">
        <w:rPr>
          <w:rFonts w:ascii="Times New Roman" w:hAnsi="Times New Roman" w:cs="Times New Roman"/>
          <w:sz w:val="24"/>
          <w:szCs w:val="24"/>
        </w:rPr>
        <w:t>,  2007г., допущено Министерством образования и науки Российской Федерации.</w:t>
      </w:r>
    </w:p>
    <w:p w:rsidR="00E52CD6" w:rsidRPr="00E52CD6" w:rsidRDefault="00E52CD6" w:rsidP="00E52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CD6">
        <w:rPr>
          <w:rFonts w:ascii="Times New Roman" w:hAnsi="Times New Roman" w:cs="Times New Roman"/>
          <w:color w:val="000000"/>
          <w:sz w:val="24"/>
          <w:szCs w:val="24"/>
        </w:rPr>
        <w:t>Булгакова Н.Ж. Игры у воды, на воде, под водой. - М.: Физкультура и спорт, 2000.</w:t>
      </w:r>
    </w:p>
    <w:p w:rsidR="00E52CD6" w:rsidRPr="00E52CD6" w:rsidRDefault="00E52CD6" w:rsidP="00E52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CD6">
        <w:rPr>
          <w:rFonts w:ascii="Times New Roman" w:hAnsi="Times New Roman" w:cs="Times New Roman"/>
          <w:color w:val="000000"/>
          <w:sz w:val="24"/>
          <w:szCs w:val="24"/>
        </w:rPr>
        <w:t>Булгакова Н.Ж. Плавание. - М.: Физкультура и спорт, 1999.</w:t>
      </w:r>
    </w:p>
    <w:p w:rsidR="00E52CD6" w:rsidRPr="00E52CD6" w:rsidRDefault="00E52CD6" w:rsidP="00E52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CD6">
        <w:rPr>
          <w:rFonts w:ascii="Times New Roman" w:hAnsi="Times New Roman" w:cs="Times New Roman"/>
          <w:color w:val="000000"/>
          <w:sz w:val="24"/>
          <w:szCs w:val="24"/>
        </w:rPr>
        <w:t>Викулов</w:t>
      </w:r>
      <w:proofErr w:type="spellEnd"/>
      <w:r w:rsidRPr="00E52CD6">
        <w:rPr>
          <w:rFonts w:ascii="Times New Roman" w:hAnsi="Times New Roman" w:cs="Times New Roman"/>
          <w:color w:val="000000"/>
          <w:sz w:val="24"/>
          <w:szCs w:val="24"/>
        </w:rPr>
        <w:t xml:space="preserve"> А.Д. Плавание. - М.: </w:t>
      </w:r>
      <w:proofErr w:type="spellStart"/>
      <w:r w:rsidRPr="00E52CD6">
        <w:rPr>
          <w:rFonts w:ascii="Times New Roman" w:hAnsi="Times New Roman" w:cs="Times New Roman"/>
          <w:color w:val="000000"/>
          <w:sz w:val="24"/>
          <w:szCs w:val="24"/>
        </w:rPr>
        <w:t>Владос-пресс</w:t>
      </w:r>
      <w:proofErr w:type="spellEnd"/>
      <w:r w:rsidRPr="00E52CD6">
        <w:rPr>
          <w:rFonts w:ascii="Times New Roman" w:hAnsi="Times New Roman" w:cs="Times New Roman"/>
          <w:color w:val="000000"/>
          <w:sz w:val="24"/>
          <w:szCs w:val="24"/>
        </w:rPr>
        <w:t>, 2003.</w:t>
      </w:r>
    </w:p>
    <w:p w:rsidR="00A17740" w:rsidRPr="0035496E" w:rsidRDefault="00E52CD6" w:rsidP="00E52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CD6">
        <w:rPr>
          <w:rFonts w:ascii="Times New Roman" w:hAnsi="Times New Roman" w:cs="Times New Roman"/>
          <w:color w:val="000000"/>
          <w:sz w:val="24"/>
          <w:szCs w:val="24"/>
        </w:rPr>
        <w:t>Макаренко Л.П. Юный пловец. - М.: Физкультура и спорт, 1983.</w:t>
      </w:r>
    </w:p>
    <w:sectPr w:rsidR="00A17740" w:rsidRPr="0035496E" w:rsidSect="002C68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325B"/>
    <w:multiLevelType w:val="hybridMultilevel"/>
    <w:tmpl w:val="98708F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106"/>
    <w:rsid w:val="000C25BB"/>
    <w:rsid w:val="00273990"/>
    <w:rsid w:val="002C6809"/>
    <w:rsid w:val="0035496E"/>
    <w:rsid w:val="00497106"/>
    <w:rsid w:val="00527B73"/>
    <w:rsid w:val="006475E2"/>
    <w:rsid w:val="00672399"/>
    <w:rsid w:val="0067376F"/>
    <w:rsid w:val="007F0CB7"/>
    <w:rsid w:val="00A17740"/>
    <w:rsid w:val="00C5025A"/>
    <w:rsid w:val="00D029C6"/>
    <w:rsid w:val="00DA7E3A"/>
    <w:rsid w:val="00E36600"/>
    <w:rsid w:val="00E43B72"/>
    <w:rsid w:val="00E5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5B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5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10</cp:revision>
  <dcterms:created xsi:type="dcterms:W3CDTF">2014-10-01T15:21:00Z</dcterms:created>
  <dcterms:modified xsi:type="dcterms:W3CDTF">2015-08-12T04:04:00Z</dcterms:modified>
</cp:coreProperties>
</file>