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F9" w:rsidRPr="008E1264" w:rsidRDefault="001F27F9" w:rsidP="001F27F9">
      <w:pPr>
        <w:jc w:val="center"/>
        <w:rPr>
          <w:sz w:val="24"/>
          <w:szCs w:val="24"/>
        </w:rPr>
      </w:pPr>
      <w:r w:rsidRPr="008E1264">
        <w:rPr>
          <w:sz w:val="24"/>
          <w:szCs w:val="24"/>
        </w:rPr>
        <w:t xml:space="preserve">Муниципальное Бюджетное </w:t>
      </w:r>
    </w:p>
    <w:p w:rsidR="001F27F9" w:rsidRPr="008E1264" w:rsidRDefault="001F27F9" w:rsidP="001F27F9">
      <w:pPr>
        <w:jc w:val="center"/>
        <w:rPr>
          <w:sz w:val="24"/>
          <w:szCs w:val="24"/>
        </w:rPr>
      </w:pPr>
      <w:r w:rsidRPr="008E1264">
        <w:rPr>
          <w:sz w:val="24"/>
          <w:szCs w:val="24"/>
        </w:rPr>
        <w:t>Общеобразовательное Учреждение</w:t>
      </w:r>
    </w:p>
    <w:p w:rsidR="001F27F9" w:rsidRPr="008E1264" w:rsidRDefault="001F27F9" w:rsidP="001F27F9">
      <w:pPr>
        <w:jc w:val="center"/>
        <w:rPr>
          <w:sz w:val="24"/>
          <w:szCs w:val="24"/>
        </w:rPr>
      </w:pPr>
      <w:r w:rsidRPr="008E1264">
        <w:rPr>
          <w:sz w:val="24"/>
          <w:szCs w:val="24"/>
        </w:rPr>
        <w:t>«</w:t>
      </w:r>
      <w:proofErr w:type="spellStart"/>
      <w:r w:rsidRPr="008E1264">
        <w:rPr>
          <w:sz w:val="24"/>
          <w:szCs w:val="24"/>
        </w:rPr>
        <w:t>Сонская</w:t>
      </w:r>
      <w:proofErr w:type="spellEnd"/>
      <w:r w:rsidRPr="008E1264">
        <w:rPr>
          <w:sz w:val="24"/>
          <w:szCs w:val="24"/>
        </w:rPr>
        <w:t xml:space="preserve"> средняя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27F9" w:rsidRPr="008E1264" w:rsidTr="000C7C96">
        <w:tc>
          <w:tcPr>
            <w:tcW w:w="3190" w:type="dxa"/>
          </w:tcPr>
          <w:p w:rsidR="001F27F9" w:rsidRPr="008E1264" w:rsidRDefault="001F27F9" w:rsidP="000C7C96">
            <w:pPr>
              <w:rPr>
                <w:b/>
                <w:sz w:val="24"/>
                <w:szCs w:val="24"/>
              </w:rPr>
            </w:pPr>
            <w:r w:rsidRPr="008E1264">
              <w:rPr>
                <w:b/>
                <w:sz w:val="24"/>
                <w:szCs w:val="24"/>
              </w:rPr>
              <w:t>Рассмотрено:</w:t>
            </w:r>
          </w:p>
          <w:p w:rsidR="001F27F9" w:rsidRPr="008E1264" w:rsidRDefault="001F27F9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На заседании методического объединения учителей</w:t>
            </w:r>
          </w:p>
          <w:p w:rsidR="001F27F9" w:rsidRPr="008E1264" w:rsidRDefault="001F27F9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Протокол №</w:t>
            </w:r>
          </w:p>
          <w:p w:rsidR="001F27F9" w:rsidRPr="008E1264" w:rsidRDefault="001F27F9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От «___»___________2015 г.</w:t>
            </w:r>
          </w:p>
          <w:p w:rsidR="001F27F9" w:rsidRPr="008E1264" w:rsidRDefault="001F27F9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Руководитель ШМО</w:t>
            </w:r>
          </w:p>
          <w:p w:rsidR="001F27F9" w:rsidRDefault="001F27F9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____________(___________)</w:t>
            </w:r>
          </w:p>
          <w:p w:rsidR="001F27F9" w:rsidRPr="008E1264" w:rsidRDefault="001F27F9" w:rsidP="000C7C9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F27F9" w:rsidRPr="008E1264" w:rsidRDefault="001F27F9" w:rsidP="000C7C96">
            <w:pPr>
              <w:rPr>
                <w:b/>
                <w:sz w:val="24"/>
                <w:szCs w:val="24"/>
              </w:rPr>
            </w:pPr>
            <w:r w:rsidRPr="008E1264">
              <w:rPr>
                <w:b/>
                <w:sz w:val="24"/>
                <w:szCs w:val="24"/>
              </w:rPr>
              <w:t>Согласовано:</w:t>
            </w:r>
          </w:p>
          <w:p w:rsidR="001F27F9" w:rsidRPr="008E1264" w:rsidRDefault="001F27F9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8E1264">
              <w:rPr>
                <w:sz w:val="24"/>
                <w:szCs w:val="24"/>
              </w:rPr>
              <w:t>по</w:t>
            </w:r>
            <w:proofErr w:type="gramEnd"/>
          </w:p>
          <w:p w:rsidR="001F27F9" w:rsidRDefault="001F27F9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УВР МБОУ «</w:t>
            </w:r>
            <w:proofErr w:type="spellStart"/>
            <w:r w:rsidRPr="008E1264">
              <w:rPr>
                <w:sz w:val="24"/>
                <w:szCs w:val="24"/>
              </w:rPr>
              <w:t>Сонская</w:t>
            </w:r>
            <w:proofErr w:type="spellEnd"/>
            <w:r w:rsidRPr="008E1264">
              <w:rPr>
                <w:sz w:val="24"/>
                <w:szCs w:val="24"/>
              </w:rPr>
              <w:t xml:space="preserve"> </w:t>
            </w:r>
            <w:proofErr w:type="spellStart"/>
            <w:r w:rsidRPr="008E1264">
              <w:rPr>
                <w:sz w:val="24"/>
                <w:szCs w:val="24"/>
              </w:rPr>
              <w:t>сош</w:t>
            </w:r>
            <w:proofErr w:type="spellEnd"/>
            <w:r w:rsidRPr="008E1264">
              <w:rPr>
                <w:sz w:val="24"/>
                <w:szCs w:val="24"/>
              </w:rPr>
              <w:t>»</w:t>
            </w:r>
          </w:p>
          <w:p w:rsidR="001F27F9" w:rsidRPr="008E1264" w:rsidRDefault="001F27F9" w:rsidP="000C7C96">
            <w:pPr>
              <w:rPr>
                <w:sz w:val="24"/>
                <w:szCs w:val="24"/>
              </w:rPr>
            </w:pPr>
          </w:p>
          <w:p w:rsidR="001F27F9" w:rsidRPr="008E1264" w:rsidRDefault="001F27F9" w:rsidP="000C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8E1264">
              <w:rPr>
                <w:sz w:val="24"/>
                <w:szCs w:val="24"/>
              </w:rPr>
              <w:t>(Т.В. Ауэр)</w:t>
            </w:r>
          </w:p>
          <w:p w:rsidR="001F27F9" w:rsidRPr="008E1264" w:rsidRDefault="001F27F9" w:rsidP="000C7C96">
            <w:pPr>
              <w:rPr>
                <w:sz w:val="24"/>
                <w:szCs w:val="24"/>
              </w:rPr>
            </w:pPr>
          </w:p>
          <w:p w:rsidR="001F27F9" w:rsidRPr="008E1264" w:rsidRDefault="001F27F9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«___»</w:t>
            </w:r>
            <w:r>
              <w:rPr>
                <w:sz w:val="24"/>
                <w:szCs w:val="24"/>
              </w:rPr>
              <w:t>_____________</w:t>
            </w:r>
            <w:r w:rsidRPr="008E1264">
              <w:rPr>
                <w:sz w:val="24"/>
                <w:szCs w:val="24"/>
              </w:rPr>
              <w:t>2015 г.</w:t>
            </w:r>
          </w:p>
        </w:tc>
        <w:tc>
          <w:tcPr>
            <w:tcW w:w="3191" w:type="dxa"/>
          </w:tcPr>
          <w:p w:rsidR="001F27F9" w:rsidRPr="008E1264" w:rsidRDefault="001F27F9" w:rsidP="000C7C96">
            <w:pPr>
              <w:rPr>
                <w:b/>
                <w:sz w:val="24"/>
                <w:szCs w:val="24"/>
              </w:rPr>
            </w:pPr>
            <w:r w:rsidRPr="008E1264">
              <w:rPr>
                <w:b/>
                <w:sz w:val="24"/>
                <w:szCs w:val="24"/>
              </w:rPr>
              <w:t>Утверждаю:</w:t>
            </w:r>
          </w:p>
          <w:p w:rsidR="001F27F9" w:rsidRPr="008E1264" w:rsidRDefault="001F27F9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Директор МБОУ</w:t>
            </w:r>
          </w:p>
          <w:p w:rsidR="001F27F9" w:rsidRPr="008E1264" w:rsidRDefault="001F27F9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«</w:t>
            </w:r>
            <w:proofErr w:type="spellStart"/>
            <w:r w:rsidRPr="008E1264">
              <w:rPr>
                <w:sz w:val="24"/>
                <w:szCs w:val="24"/>
              </w:rPr>
              <w:t>Сонская</w:t>
            </w:r>
            <w:proofErr w:type="spellEnd"/>
            <w:r w:rsidRPr="008E1264">
              <w:rPr>
                <w:sz w:val="24"/>
                <w:szCs w:val="24"/>
              </w:rPr>
              <w:t xml:space="preserve"> </w:t>
            </w:r>
            <w:proofErr w:type="spellStart"/>
            <w:r w:rsidRPr="008E1264">
              <w:rPr>
                <w:sz w:val="24"/>
                <w:szCs w:val="24"/>
              </w:rPr>
              <w:t>сош</w:t>
            </w:r>
            <w:proofErr w:type="spellEnd"/>
            <w:r w:rsidRPr="008E1264">
              <w:rPr>
                <w:sz w:val="24"/>
                <w:szCs w:val="24"/>
              </w:rPr>
              <w:t>»</w:t>
            </w:r>
          </w:p>
          <w:p w:rsidR="001F27F9" w:rsidRDefault="001F27F9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Pr="008E1264">
              <w:rPr>
                <w:sz w:val="24"/>
                <w:szCs w:val="24"/>
              </w:rPr>
              <w:t xml:space="preserve">(О.М. </w:t>
            </w:r>
            <w:proofErr w:type="spellStart"/>
            <w:r w:rsidRPr="008E1264">
              <w:rPr>
                <w:sz w:val="24"/>
                <w:szCs w:val="24"/>
              </w:rPr>
              <w:t>Заболотнова</w:t>
            </w:r>
            <w:proofErr w:type="spellEnd"/>
            <w:r w:rsidRPr="008E1264">
              <w:rPr>
                <w:sz w:val="24"/>
                <w:szCs w:val="24"/>
              </w:rPr>
              <w:t>)</w:t>
            </w:r>
          </w:p>
          <w:p w:rsidR="001F27F9" w:rsidRPr="008E1264" w:rsidRDefault="001F27F9" w:rsidP="000C7C96">
            <w:pPr>
              <w:rPr>
                <w:sz w:val="24"/>
                <w:szCs w:val="24"/>
              </w:rPr>
            </w:pPr>
          </w:p>
          <w:p w:rsidR="001F27F9" w:rsidRPr="008E1264" w:rsidRDefault="001F27F9" w:rsidP="000C7C96">
            <w:pPr>
              <w:rPr>
                <w:sz w:val="24"/>
                <w:szCs w:val="24"/>
              </w:rPr>
            </w:pPr>
          </w:p>
          <w:p w:rsidR="001F27F9" w:rsidRPr="008E1264" w:rsidRDefault="001F27F9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«___»_____________</w:t>
            </w:r>
            <w:r>
              <w:rPr>
                <w:sz w:val="24"/>
                <w:szCs w:val="24"/>
              </w:rPr>
              <w:t>_</w:t>
            </w:r>
            <w:r w:rsidRPr="008E1264">
              <w:rPr>
                <w:sz w:val="24"/>
                <w:szCs w:val="24"/>
              </w:rPr>
              <w:t>2015 г.</w:t>
            </w:r>
          </w:p>
        </w:tc>
      </w:tr>
    </w:tbl>
    <w:p w:rsidR="001F27F9" w:rsidRDefault="001F27F9" w:rsidP="001F27F9">
      <w:pPr>
        <w:jc w:val="center"/>
        <w:rPr>
          <w:sz w:val="24"/>
          <w:szCs w:val="24"/>
        </w:rPr>
      </w:pPr>
    </w:p>
    <w:p w:rsidR="001F27F9" w:rsidRDefault="001F27F9" w:rsidP="001F27F9">
      <w:pPr>
        <w:jc w:val="center"/>
        <w:rPr>
          <w:sz w:val="24"/>
          <w:szCs w:val="24"/>
        </w:rPr>
      </w:pPr>
    </w:p>
    <w:p w:rsidR="001F27F9" w:rsidRDefault="001F27F9" w:rsidP="001F27F9">
      <w:pPr>
        <w:rPr>
          <w:sz w:val="24"/>
          <w:szCs w:val="24"/>
        </w:rPr>
      </w:pPr>
    </w:p>
    <w:p w:rsidR="001F27F9" w:rsidRDefault="001F27F9" w:rsidP="001F27F9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учебного предмета</w:t>
      </w:r>
    </w:p>
    <w:p w:rsidR="001F27F9" w:rsidRDefault="001F27F9" w:rsidP="001F27F9">
      <w:pPr>
        <w:jc w:val="center"/>
        <w:rPr>
          <w:sz w:val="24"/>
          <w:szCs w:val="24"/>
        </w:rPr>
      </w:pPr>
      <w:r>
        <w:rPr>
          <w:sz w:val="24"/>
          <w:szCs w:val="24"/>
        </w:rPr>
        <w:t>Окружающий мир</w:t>
      </w:r>
    </w:p>
    <w:p w:rsidR="001F27F9" w:rsidRDefault="001F27F9" w:rsidP="001F27F9">
      <w:pPr>
        <w:jc w:val="center"/>
        <w:rPr>
          <w:sz w:val="24"/>
          <w:szCs w:val="24"/>
        </w:rPr>
      </w:pPr>
      <w:r>
        <w:rPr>
          <w:sz w:val="24"/>
          <w:szCs w:val="24"/>
        </w:rPr>
        <w:t>1 КЛАСС</w:t>
      </w:r>
    </w:p>
    <w:p w:rsidR="001F27F9" w:rsidRDefault="001F27F9" w:rsidP="001F27F9">
      <w:pPr>
        <w:rPr>
          <w:sz w:val="24"/>
          <w:szCs w:val="24"/>
        </w:rPr>
      </w:pPr>
    </w:p>
    <w:p w:rsidR="001F27F9" w:rsidRPr="00C5599A" w:rsidRDefault="001F27F9" w:rsidP="001F27F9">
      <w:pPr>
        <w:jc w:val="center"/>
        <w:rPr>
          <w:sz w:val="24"/>
          <w:szCs w:val="24"/>
          <w:u w:val="single"/>
        </w:rPr>
      </w:pPr>
      <w:r w:rsidRPr="00C5599A">
        <w:rPr>
          <w:sz w:val="24"/>
          <w:szCs w:val="24"/>
        </w:rPr>
        <w:t xml:space="preserve">                                                                                   </w:t>
      </w:r>
      <w:r w:rsidRPr="00C5599A">
        <w:rPr>
          <w:sz w:val="24"/>
          <w:szCs w:val="24"/>
          <w:u w:val="single"/>
        </w:rPr>
        <w:t>Составитель:</w:t>
      </w:r>
    </w:p>
    <w:p w:rsidR="001F27F9" w:rsidRDefault="001F27F9" w:rsidP="001F27F9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начальных классов</w:t>
      </w:r>
    </w:p>
    <w:p w:rsidR="001F27F9" w:rsidRDefault="001F27F9" w:rsidP="001F27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1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атегории</w:t>
      </w:r>
      <w:proofErr w:type="spellEnd"/>
    </w:p>
    <w:p w:rsidR="001F27F9" w:rsidRDefault="001F27F9" w:rsidP="001F27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Н.В. Сучкова</w:t>
      </w:r>
    </w:p>
    <w:p w:rsidR="001F27F9" w:rsidRDefault="001F27F9" w:rsidP="001F27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МБОУ  «</w:t>
      </w:r>
      <w:proofErr w:type="spellStart"/>
      <w:r>
        <w:rPr>
          <w:sz w:val="24"/>
          <w:szCs w:val="24"/>
        </w:rPr>
        <w:t>Сонская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>»</w:t>
      </w:r>
    </w:p>
    <w:p w:rsidR="001F27F9" w:rsidRDefault="001F27F9" w:rsidP="001F27F9">
      <w:pPr>
        <w:rPr>
          <w:sz w:val="24"/>
          <w:szCs w:val="24"/>
        </w:rPr>
      </w:pPr>
    </w:p>
    <w:p w:rsidR="001F27F9" w:rsidRDefault="001F27F9" w:rsidP="001F27F9">
      <w:pPr>
        <w:rPr>
          <w:sz w:val="24"/>
          <w:szCs w:val="24"/>
        </w:rPr>
      </w:pPr>
    </w:p>
    <w:p w:rsidR="001F27F9" w:rsidRDefault="001F27F9" w:rsidP="001F27F9">
      <w:pPr>
        <w:rPr>
          <w:sz w:val="24"/>
          <w:szCs w:val="24"/>
        </w:rPr>
      </w:pPr>
    </w:p>
    <w:p w:rsidR="001F27F9" w:rsidRDefault="001F27F9" w:rsidP="001F27F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онское</w:t>
      </w:r>
      <w:proofErr w:type="spellEnd"/>
    </w:p>
    <w:p w:rsidR="001F27F9" w:rsidRPr="001F27F9" w:rsidRDefault="001F27F9" w:rsidP="001F27F9">
      <w:pPr>
        <w:jc w:val="center"/>
        <w:rPr>
          <w:sz w:val="24"/>
          <w:szCs w:val="24"/>
        </w:rPr>
      </w:pPr>
      <w:r>
        <w:rPr>
          <w:sz w:val="24"/>
          <w:szCs w:val="24"/>
        </w:rPr>
        <w:t>2015 – 2016 учебный год</w:t>
      </w:r>
      <w:bookmarkStart w:id="0" w:name="_GoBack"/>
      <w:bookmarkEnd w:id="0"/>
    </w:p>
    <w:p w:rsidR="00463459" w:rsidRPr="001F27F9" w:rsidRDefault="00832F0E" w:rsidP="0046345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r w:rsidRPr="001F27F9">
        <w:rPr>
          <w:rFonts w:ascii="Times New Roman" w:hAnsi="Times New Roman" w:cs="Times New Roman"/>
          <w:b/>
          <w:bCs/>
          <w:caps/>
          <w:lang w:val="ru-RU"/>
        </w:rPr>
        <w:lastRenderedPageBreak/>
        <w:t xml:space="preserve"> </w:t>
      </w:r>
      <w:r w:rsidR="00463459" w:rsidRPr="001F27F9">
        <w:rPr>
          <w:rFonts w:ascii="Times New Roman" w:hAnsi="Times New Roman" w:cs="Times New Roman"/>
          <w:b/>
          <w:bCs/>
          <w:caps/>
          <w:lang w:val="ru-RU"/>
        </w:rPr>
        <w:t>Пояснительная записка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</w:r>
      <w:r w:rsidRPr="001F27F9">
        <w:rPr>
          <w:rFonts w:ascii="Times New Roman" w:hAnsi="Times New Roman" w:cs="Times New Roman"/>
          <w:caps/>
          <w:lang w:val="ru-RU"/>
        </w:rPr>
        <w:t>к</w:t>
      </w:r>
      <w:r w:rsidRPr="001F27F9">
        <w:rPr>
          <w:rFonts w:ascii="Times New Roman" w:hAnsi="Times New Roman" w:cs="Times New Roman"/>
          <w:lang w:val="ru-RU"/>
        </w:rPr>
        <w:t xml:space="preserve"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 ориентирована на работу </w:t>
      </w:r>
      <w:r w:rsidRPr="001F27F9">
        <w:rPr>
          <w:rFonts w:ascii="Times New Roman" w:hAnsi="Times New Roman" w:cs="Times New Roman"/>
          <w:spacing w:val="45"/>
          <w:lang w:val="ru-RU"/>
        </w:rPr>
        <w:t>по учебно-методическому комплекту</w:t>
      </w:r>
      <w:r w:rsidRPr="001F27F9">
        <w:rPr>
          <w:rFonts w:ascii="Times New Roman" w:hAnsi="Times New Roman" w:cs="Times New Roman"/>
          <w:lang w:val="ru-RU"/>
        </w:rPr>
        <w:t>: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1. </w:t>
      </w:r>
      <w:r w:rsidRPr="001F27F9">
        <w:rPr>
          <w:rFonts w:ascii="Times New Roman" w:hAnsi="Times New Roman" w:cs="Times New Roman"/>
          <w:i/>
          <w:iCs/>
          <w:lang w:val="ru-RU"/>
        </w:rPr>
        <w:t>Плешаков, А. А.</w:t>
      </w:r>
      <w:r w:rsidRPr="001F27F9">
        <w:rPr>
          <w:rFonts w:ascii="Times New Roman" w:hAnsi="Times New Roman" w:cs="Times New Roman"/>
          <w:lang w:val="ru-RU"/>
        </w:rPr>
        <w:t xml:space="preserve"> Окружающий мир. 1 класс : учеб</w:t>
      </w:r>
      <w:proofErr w:type="gramStart"/>
      <w:r w:rsidRPr="001F27F9">
        <w:rPr>
          <w:rFonts w:ascii="Times New Roman" w:hAnsi="Times New Roman" w:cs="Times New Roman"/>
          <w:lang w:val="ru-RU"/>
        </w:rPr>
        <w:t>.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F27F9">
        <w:rPr>
          <w:rFonts w:ascii="Times New Roman" w:hAnsi="Times New Roman" w:cs="Times New Roman"/>
          <w:lang w:val="ru-RU"/>
        </w:rPr>
        <w:t>д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ля </w:t>
      </w:r>
      <w:proofErr w:type="spellStart"/>
      <w:r w:rsidRPr="001F27F9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1F27F9">
        <w:rPr>
          <w:rFonts w:ascii="Times New Roman" w:hAnsi="Times New Roman" w:cs="Times New Roman"/>
          <w:lang w:val="ru-RU"/>
        </w:rPr>
        <w:t>. учреждений : в 2 ч. / А. А. Плешаков, М. Ю. Новицкая ; Рос. акад. наук ; Рос. акад. образования ; изд-во «Просвещение». – М.</w:t>
      </w:r>
      <w:proofErr w:type="gramStart"/>
      <w:r w:rsidRPr="001F27F9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Просвещение, 2012.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2. </w:t>
      </w:r>
      <w:r w:rsidRPr="001F27F9">
        <w:rPr>
          <w:rFonts w:ascii="Times New Roman" w:hAnsi="Times New Roman" w:cs="Times New Roman"/>
          <w:i/>
          <w:iCs/>
          <w:lang w:val="ru-RU"/>
        </w:rPr>
        <w:t>Плешаков, А. А.</w:t>
      </w:r>
      <w:r w:rsidRPr="001F27F9">
        <w:rPr>
          <w:rFonts w:ascii="Times New Roman" w:hAnsi="Times New Roman" w:cs="Times New Roman"/>
          <w:lang w:val="ru-RU"/>
        </w:rPr>
        <w:t xml:space="preserve"> Окружающий мир. 1 класс. Рабочая тетрадь</w:t>
      </w:r>
      <w:proofErr w:type="gramStart"/>
      <w:r w:rsidRPr="001F27F9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пособие для учащихся </w:t>
      </w:r>
      <w:proofErr w:type="spellStart"/>
      <w:r w:rsidRPr="001F27F9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1F27F9">
        <w:rPr>
          <w:rFonts w:ascii="Times New Roman" w:hAnsi="Times New Roman" w:cs="Times New Roman"/>
          <w:lang w:val="ru-RU"/>
        </w:rPr>
        <w:t>. учреждений : в 2 ч. / А. А. Плешаков, М. Ю. Новицкая. – М.</w:t>
      </w:r>
      <w:proofErr w:type="gramStart"/>
      <w:r w:rsidRPr="001F27F9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Просвещение, 2012.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3. </w:t>
      </w:r>
      <w:r w:rsidRPr="001F27F9">
        <w:rPr>
          <w:rFonts w:ascii="Times New Roman" w:hAnsi="Times New Roman" w:cs="Times New Roman"/>
          <w:i/>
          <w:iCs/>
          <w:lang w:val="ru-RU"/>
        </w:rPr>
        <w:t>Анастасова, Л. П.</w:t>
      </w:r>
      <w:r w:rsidRPr="001F27F9">
        <w:rPr>
          <w:rFonts w:ascii="Times New Roman" w:hAnsi="Times New Roman" w:cs="Times New Roman"/>
          <w:lang w:val="ru-RU"/>
        </w:rPr>
        <w:t xml:space="preserve"> Окружающий мир. Основы безопасности жизнедеятельности.</w:t>
      </w:r>
      <w:r w:rsidRPr="001F27F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F27F9">
        <w:rPr>
          <w:rFonts w:ascii="Times New Roman" w:hAnsi="Times New Roman" w:cs="Times New Roman"/>
          <w:lang w:val="ru-RU"/>
        </w:rPr>
        <w:t>1 класс. Рабочая тетрадь</w:t>
      </w:r>
      <w:proofErr w:type="gramStart"/>
      <w:r w:rsidRPr="001F27F9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пособие для учащихся </w:t>
      </w:r>
      <w:proofErr w:type="spellStart"/>
      <w:r w:rsidRPr="001F27F9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1F27F9">
        <w:rPr>
          <w:rFonts w:ascii="Times New Roman" w:hAnsi="Times New Roman" w:cs="Times New Roman"/>
          <w:lang w:val="ru-RU"/>
        </w:rPr>
        <w:t>. учреждений / Л. П. Анастасова, П. В. Ижевский, Н. В. Иванова ; под ред. А. А. Плешакова. – М.</w:t>
      </w:r>
      <w:proofErr w:type="gramStart"/>
      <w:r w:rsidRPr="001F27F9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Просвещение, 2012.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4. </w:t>
      </w:r>
      <w:r w:rsidRPr="001F27F9">
        <w:rPr>
          <w:rFonts w:ascii="Times New Roman" w:hAnsi="Times New Roman" w:cs="Times New Roman"/>
          <w:i/>
          <w:iCs/>
          <w:lang w:val="ru-RU"/>
        </w:rPr>
        <w:t>Плешаков, А. А.</w:t>
      </w:r>
      <w:r w:rsidRPr="001F27F9">
        <w:rPr>
          <w:rFonts w:ascii="Times New Roman" w:hAnsi="Times New Roman" w:cs="Times New Roman"/>
          <w:lang w:val="ru-RU"/>
        </w:rPr>
        <w:t xml:space="preserve"> Окружающий мир. 1 класс</w:t>
      </w:r>
      <w:proofErr w:type="gramStart"/>
      <w:r w:rsidRPr="001F27F9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методическое пособие с поурочными разработками / А. А. Плешаков, М. Ю. Новицкая. – М.</w:t>
      </w:r>
      <w:proofErr w:type="gramStart"/>
      <w:r w:rsidRPr="001F27F9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Просвещение, 2012.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5. </w:t>
      </w:r>
      <w:r w:rsidRPr="001F27F9">
        <w:rPr>
          <w:rFonts w:ascii="Times New Roman" w:hAnsi="Times New Roman" w:cs="Times New Roman"/>
          <w:i/>
          <w:iCs/>
          <w:lang w:val="ru-RU"/>
        </w:rPr>
        <w:t>Ижевский, П. В.</w:t>
      </w:r>
      <w:r w:rsidRPr="001F27F9">
        <w:rPr>
          <w:rFonts w:ascii="Times New Roman" w:hAnsi="Times New Roman" w:cs="Times New Roman"/>
          <w:lang w:val="ru-RU"/>
        </w:rPr>
        <w:t xml:space="preserve"> Окружающий мир. Основы безопасности жизнедеятельности : метод</w:t>
      </w:r>
      <w:proofErr w:type="gramStart"/>
      <w:r w:rsidRPr="001F27F9">
        <w:rPr>
          <w:rFonts w:ascii="Times New Roman" w:hAnsi="Times New Roman" w:cs="Times New Roman"/>
          <w:lang w:val="ru-RU"/>
        </w:rPr>
        <w:t>.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F27F9">
        <w:rPr>
          <w:rFonts w:ascii="Times New Roman" w:hAnsi="Times New Roman" w:cs="Times New Roman"/>
          <w:lang w:val="ru-RU"/>
        </w:rPr>
        <w:t>п</w:t>
      </w:r>
      <w:proofErr w:type="gramEnd"/>
      <w:r w:rsidRPr="001F27F9">
        <w:rPr>
          <w:rFonts w:ascii="Times New Roman" w:hAnsi="Times New Roman" w:cs="Times New Roman"/>
          <w:lang w:val="ru-RU"/>
        </w:rPr>
        <w:t>особие. 1 класс : пособие для учителя / П. В. Ижевский ; под ред. А. А. Плешакова ; Рос. акад. наук ; Рос. акад. образования ; изд-во «Просве</w:t>
      </w:r>
      <w:r w:rsidR="00763B4B" w:rsidRPr="001F27F9">
        <w:rPr>
          <w:rFonts w:ascii="Times New Roman" w:hAnsi="Times New Roman" w:cs="Times New Roman"/>
          <w:lang w:val="ru-RU"/>
        </w:rPr>
        <w:t>щение». – М.</w:t>
      </w:r>
      <w:proofErr w:type="gramStart"/>
      <w:r w:rsidR="00763B4B" w:rsidRPr="001F27F9">
        <w:rPr>
          <w:rFonts w:ascii="Times New Roman" w:hAnsi="Times New Roman" w:cs="Times New Roman"/>
          <w:lang w:val="ru-RU"/>
        </w:rPr>
        <w:t xml:space="preserve"> :</w:t>
      </w:r>
      <w:proofErr w:type="gramEnd"/>
      <w:r w:rsidR="00763B4B" w:rsidRPr="001F27F9">
        <w:rPr>
          <w:rFonts w:ascii="Times New Roman" w:hAnsi="Times New Roman" w:cs="Times New Roman"/>
          <w:lang w:val="ru-RU"/>
        </w:rPr>
        <w:t xml:space="preserve"> Просвещение, 2011</w:t>
      </w:r>
      <w:r w:rsidRPr="001F27F9">
        <w:rPr>
          <w:rFonts w:ascii="Times New Roman" w:hAnsi="Times New Roman" w:cs="Times New Roman"/>
          <w:lang w:val="ru-RU"/>
        </w:rPr>
        <w:t>.</w:t>
      </w:r>
    </w:p>
    <w:p w:rsidR="00463459" w:rsidRPr="001F27F9" w:rsidRDefault="00463459" w:rsidP="00463459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1F27F9">
        <w:rPr>
          <w:rFonts w:ascii="Times New Roman" w:hAnsi="Times New Roman" w:cs="Times New Roman"/>
          <w:b/>
          <w:bCs/>
          <w:caps/>
          <w:lang w:val="ru-RU"/>
        </w:rPr>
        <w:t>Общая характеристика учебного предмета</w:t>
      </w:r>
    </w:p>
    <w:p w:rsidR="00463459" w:rsidRPr="001F27F9" w:rsidRDefault="00463459" w:rsidP="00463459">
      <w:pPr>
        <w:pStyle w:val="ParagraphStyle"/>
        <w:tabs>
          <w:tab w:val="left" w:pos="525"/>
        </w:tabs>
        <w:spacing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F27F9">
        <w:rPr>
          <w:rFonts w:ascii="Times New Roman" w:hAnsi="Times New Roman" w:cs="Times New Roman"/>
          <w:b/>
          <w:bCs/>
          <w:lang w:val="ru-RU"/>
        </w:rPr>
        <w:t>Цели и задачи курса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gramStart"/>
      <w:r w:rsidRPr="001F27F9">
        <w:rPr>
          <w:rFonts w:ascii="Times New Roman" w:hAnsi="Times New Roman" w:cs="Times New Roman"/>
          <w:lang w:val="ru-RU"/>
        </w:rPr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463459" w:rsidRPr="001F27F9" w:rsidRDefault="00463459" w:rsidP="0046345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С этим общим целеполаганием тесно связаны и </w:t>
      </w:r>
      <w:r w:rsidRPr="001F27F9">
        <w:rPr>
          <w:rFonts w:ascii="Times New Roman" w:hAnsi="Times New Roman" w:cs="Times New Roman"/>
          <w:b/>
          <w:bCs/>
          <w:lang w:val="ru-RU"/>
        </w:rPr>
        <w:t>цели изучения</w:t>
      </w:r>
      <w:r w:rsidRPr="001F27F9">
        <w:rPr>
          <w:rFonts w:ascii="Times New Roman" w:hAnsi="Times New Roman" w:cs="Times New Roman"/>
          <w:lang w:val="ru-RU"/>
        </w:rPr>
        <w:t xml:space="preserve"> предмета «Окружающий мир» в начальной школе: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63459" w:rsidRPr="001F27F9" w:rsidRDefault="00463459" w:rsidP="0046345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gramStart"/>
      <w:r w:rsidRPr="001F27F9">
        <w:rPr>
          <w:rFonts w:ascii="Times New Roman" w:hAnsi="Times New Roman" w:cs="Times New Roman"/>
          <w:lang w:val="ru-RU"/>
        </w:rP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</w:t>
      </w:r>
      <w:r w:rsidRPr="001F27F9">
        <w:rPr>
          <w:rFonts w:ascii="Times New Roman" w:hAnsi="Times New Roman" w:cs="Times New Roman"/>
          <w:lang w:val="ru-RU"/>
        </w:rPr>
        <w:lastRenderedPageBreak/>
        <w:t>истории и знакомит обучающихся с материалом естественных и социально-гуманитарных наук, необходимым для целостного и системного видения мира в его важнейших взаимосвязях.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Основной </w:t>
      </w:r>
      <w:r w:rsidRPr="001F27F9">
        <w:rPr>
          <w:rFonts w:ascii="Times New Roman" w:hAnsi="Times New Roman" w:cs="Times New Roman"/>
          <w:b/>
          <w:lang w:val="ru-RU"/>
        </w:rPr>
        <w:t>задачей</w:t>
      </w:r>
      <w:r w:rsidRPr="001F27F9">
        <w:rPr>
          <w:rFonts w:ascii="Times New Roman" w:hAnsi="Times New Roman" w:cs="Times New Roman"/>
          <w:lang w:val="ru-RU"/>
        </w:rPr>
        <w:t xml:space="preserve"> реализации содержания предмета является формирование у ребенка: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– уважительного отношения к семье, городу или деревне, а также к региону, в котором он проживает, к России, ее природе и культуре, истории;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– понимания ценности, целостности и многообразия окружающего мира, понимания своего места в нем;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– модели безопасного поведения в условиях повседневной жизни и в различных опасных и чрезвычайных ситуациях;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– психологической культуры и компетенции для обеспечения эффективного и безопасного взаимодействия в социуме.</w:t>
      </w:r>
    </w:p>
    <w:p w:rsidR="00463459" w:rsidRPr="001F27F9" w:rsidRDefault="00463459" w:rsidP="0046345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1F27F9">
        <w:rPr>
          <w:rFonts w:ascii="Times New Roman" w:hAnsi="Times New Roman" w:cs="Times New Roman"/>
          <w:lang w:val="ru-RU"/>
        </w:rPr>
        <w:t>естественно-научные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знания и опыт гуманитарных наук. Ведущей, с точки зрения организации содержания,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– как часть природы, как создатель культуры и как её продукт, то есть тоже природно-культурное целое.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Программу определяют важнейшие компоненты культуры –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образом, дети получают возможность создать целостную картину мира, выявляя в ходе первоначального знакомства с 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В программе определяются</w:t>
      </w:r>
      <w:r w:rsidRPr="001F27F9">
        <w:rPr>
          <w:rFonts w:ascii="Times New Roman" w:hAnsi="Times New Roman" w:cs="Times New Roman"/>
          <w:spacing w:val="45"/>
          <w:lang w:val="ru-RU"/>
        </w:rPr>
        <w:t xml:space="preserve"> понятия</w:t>
      </w:r>
      <w:r w:rsidRPr="001F27F9">
        <w:rPr>
          <w:rFonts w:ascii="Times New Roman" w:hAnsi="Times New Roman" w:cs="Times New Roman"/>
          <w:lang w:val="ru-RU"/>
        </w:rPr>
        <w:t>, необходимые для восприятия и изучения младшими школьниками окружающего мира: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природа и культура, целое и часть, общее и различное, внешнее и внутреннее, живое и неживое пространство и время как важнейшие параметры бытия;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27F9">
        <w:rPr>
          <w:rFonts w:ascii="Times New Roman" w:hAnsi="Times New Roman" w:cs="Times New Roman"/>
          <w:lang w:val="ru-RU"/>
        </w:rPr>
        <w:t>природосообразный</w:t>
      </w:r>
      <w:proofErr w:type="spellEnd"/>
      <w:r w:rsidRPr="001F27F9">
        <w:rPr>
          <w:rFonts w:ascii="Times New Roman" w:hAnsi="Times New Roman" w:cs="Times New Roman"/>
          <w:lang w:val="ru-RU"/>
        </w:rPr>
        <w:t xml:space="preserve"> ритм человеческой жизни как основа физического и психического здоровья человека;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мир как иерархия, порядок, лад, как взаимосвязь всего со всем.</w:t>
      </w:r>
    </w:p>
    <w:p w:rsidR="00463459" w:rsidRPr="001F27F9" w:rsidRDefault="00463459" w:rsidP="00463459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</w:t>
      </w:r>
      <w:r w:rsidRPr="001F27F9">
        <w:rPr>
          <w:rFonts w:ascii="Times New Roman" w:hAnsi="Times New Roman" w:cs="Times New Roman"/>
          <w:i/>
          <w:lang w:val="ru-RU"/>
        </w:rPr>
        <w:t>Практически все темы курса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</w:t>
      </w:r>
      <w:r w:rsidRPr="001F27F9">
        <w:rPr>
          <w:rFonts w:ascii="Times New Roman" w:hAnsi="Times New Roman" w:cs="Times New Roman"/>
          <w:lang w:val="ru-RU"/>
        </w:rPr>
        <w:t xml:space="preserve"> Естественно сочетаются с данным курсом факультативы А. А. Плешакова «Экология для младших школьников» и «Планета загадок», факультативные курсы М. Ю. Новицкой «Введение в народоведение» и Е. П. Левитана «Твоя Вселенная». Многие темы предполагают специальное развитие в сочетании с работой по курсу «Основы безопасности жизнедеятельности» на основе отдельной тетради ОБЖ. В соответствии с программным </w:t>
      </w:r>
      <w:r w:rsidRPr="001F27F9">
        <w:rPr>
          <w:rFonts w:ascii="Times New Roman" w:hAnsi="Times New Roman" w:cs="Times New Roman"/>
          <w:lang w:val="ru-RU"/>
        </w:rPr>
        <w:lastRenderedPageBreak/>
        <w:t xml:space="preserve">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 w:rsidRPr="001F27F9">
        <w:rPr>
          <w:rFonts w:ascii="Times New Roman" w:hAnsi="Times New Roman" w:cs="Times New Roman"/>
          <w:lang w:val="ru-RU"/>
        </w:rPr>
        <w:t>школы полного дня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для младших школьников. Поэтому в конце каждого раздела в содержании каждого класса предлагается </w:t>
      </w:r>
      <w:r w:rsidRPr="001F27F9">
        <w:rPr>
          <w:rFonts w:ascii="Times New Roman" w:hAnsi="Times New Roman" w:cs="Times New Roman"/>
          <w:i/>
          <w:iCs/>
          <w:lang w:val="ru-RU"/>
        </w:rPr>
        <w:t>«Блок внеклассной, внешкольной работы»</w:t>
      </w:r>
      <w:r w:rsidRPr="001F27F9">
        <w:rPr>
          <w:rFonts w:ascii="Times New Roman" w:hAnsi="Times New Roman" w:cs="Times New Roman"/>
          <w:lang w:val="ru-RU"/>
        </w:rPr>
        <w:t xml:space="preserve"> с примерной тематикой; любой учитель может преобразовать ее согласно региональным, местным условиям, в которых находится конкретная школа.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Используемый в программе подход к структурированию учебного материала позволяет год от года выявить отдельные стороны (аспекты) в тех обобщенных формулировках, которые представлены в разделе «Содержание курса». Так постепенно, шаг за шагом, с позиции культурологического подхода и с учетом увеличения возрастных возможностей учащихся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природа как одна из важнейших основ здоровой и гармоничной жизни человека и общества;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культура как процесс и результат человеческой жизнедеятельности во всем многообразии ее форм;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человечество как многообразие народов, культур, религий;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труд и творчество как отличительные черты духовно и нравственно развитой личности;</w:t>
      </w:r>
    </w:p>
    <w:p w:rsidR="00463459" w:rsidRPr="001F27F9" w:rsidRDefault="00463459" w:rsidP="00463459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здоровый образ жизни в единстве следующих составляющих: здоровье физическое, психическое, духовно- и социально-нравственное;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463459" w:rsidRPr="001F27F9" w:rsidRDefault="00463459" w:rsidP="00463459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F27F9">
        <w:rPr>
          <w:rFonts w:ascii="Times New Roman" w:hAnsi="Times New Roman" w:cs="Times New Roman"/>
          <w:b/>
          <w:bCs/>
          <w:lang w:val="ru-RU"/>
        </w:rPr>
        <w:t>Структура курса. Содержание учебного предмета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F27F9">
        <w:rPr>
          <w:rFonts w:ascii="Times New Roman" w:hAnsi="Times New Roman" w:cs="Times New Roman"/>
          <w:b/>
          <w:bCs/>
          <w:lang w:val="ru-RU"/>
        </w:rPr>
        <w:t>Мы и наш мир (11 ч).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Что такое окружающий мир. Природа. Неживая и живая природа.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Культура. Природа в творчестве человека.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Мы – люди. Как мы общаемся с миром. Люди – творцы культуры.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b/>
          <w:bCs/>
          <w:i/>
          <w:iCs/>
          <w:lang w:val="ru-RU"/>
        </w:rPr>
        <w:t>Блок внеклассной, внешкольной работы</w:t>
      </w:r>
      <w:r w:rsidRPr="001F27F9">
        <w:rPr>
          <w:rFonts w:ascii="Times New Roman" w:hAnsi="Times New Roman" w:cs="Times New Roman"/>
          <w:b/>
          <w:bCs/>
          <w:lang w:val="ru-RU"/>
        </w:rPr>
        <w:t>:</w:t>
      </w:r>
      <w:r w:rsidRPr="001F27F9">
        <w:rPr>
          <w:rFonts w:ascii="Times New Roman" w:hAnsi="Times New Roman" w:cs="Times New Roman"/>
          <w:lang w:val="ru-RU"/>
        </w:rPr>
        <w:t xml:space="preserve"> путешествие в ближайший парк города, за город в мир красок и звуков родной природы.</w:t>
      </w:r>
    </w:p>
    <w:p w:rsidR="00463459" w:rsidRPr="001F27F9" w:rsidRDefault="00463459" w:rsidP="0046345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F27F9">
        <w:rPr>
          <w:rFonts w:ascii="Times New Roman" w:hAnsi="Times New Roman" w:cs="Times New Roman"/>
          <w:b/>
          <w:bCs/>
          <w:lang w:val="ru-RU"/>
        </w:rPr>
        <w:t>Наш кла</w:t>
      </w:r>
      <w:proofErr w:type="gramStart"/>
      <w:r w:rsidRPr="001F27F9">
        <w:rPr>
          <w:rFonts w:ascii="Times New Roman" w:hAnsi="Times New Roman" w:cs="Times New Roman"/>
          <w:b/>
          <w:bCs/>
          <w:lang w:val="ru-RU"/>
        </w:rPr>
        <w:t>сс в шк</w:t>
      </w:r>
      <w:proofErr w:type="gramEnd"/>
      <w:r w:rsidRPr="001F27F9">
        <w:rPr>
          <w:rFonts w:ascii="Times New Roman" w:hAnsi="Times New Roman" w:cs="Times New Roman"/>
          <w:b/>
          <w:bCs/>
          <w:lang w:val="ru-RU"/>
        </w:rPr>
        <w:t>оле (13 ч).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Наш кла</w:t>
      </w:r>
      <w:proofErr w:type="gramStart"/>
      <w:r w:rsidRPr="001F27F9">
        <w:rPr>
          <w:rFonts w:ascii="Times New Roman" w:hAnsi="Times New Roman" w:cs="Times New Roman"/>
          <w:lang w:val="ru-RU"/>
        </w:rPr>
        <w:t>сс в шк</w:t>
      </w:r>
      <w:proofErr w:type="gramEnd"/>
      <w:r w:rsidRPr="001F27F9">
        <w:rPr>
          <w:rFonts w:ascii="Times New Roman" w:hAnsi="Times New Roman" w:cs="Times New Roman"/>
          <w:lang w:val="ru-RU"/>
        </w:rPr>
        <w:t>оле. Мы – дружный класс. Учитель – наставник и друг.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lastRenderedPageBreak/>
        <w:t>Природа в классе. Как ухаживать за комнатными растениями. Что растет у школы. Мир за стеклянным берегом. Кто еще у нас живет? Какие бывают животные. Делу – время. Книга – наставник и друг. Потехе – час.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b/>
          <w:bCs/>
          <w:i/>
          <w:iCs/>
          <w:lang w:val="ru-RU"/>
        </w:rPr>
        <w:t>Блок внеклассной, внешкольной работы:</w:t>
      </w:r>
      <w:r w:rsidRPr="001F27F9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1F27F9">
        <w:rPr>
          <w:rFonts w:ascii="Times New Roman" w:hAnsi="Times New Roman" w:cs="Times New Roman"/>
          <w:lang w:val="ru-RU"/>
        </w:rPr>
        <w:t>участие в школьном осеннем спортивном празднике с программой народных детских игр родного края. Путешествие (с участием родителей) за город для знакомства с природой в её естественных формах.</w:t>
      </w:r>
    </w:p>
    <w:p w:rsidR="00463459" w:rsidRPr="001F27F9" w:rsidRDefault="00463459" w:rsidP="0046345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F27F9">
        <w:rPr>
          <w:rFonts w:ascii="Times New Roman" w:hAnsi="Times New Roman" w:cs="Times New Roman"/>
          <w:b/>
          <w:bCs/>
          <w:lang w:val="ru-RU"/>
        </w:rPr>
        <w:t>Наш дом и семья (15 ч).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Мы в семье. Моя семья – часть моего народа.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Природа в доме. Откуда в наш дом приходят вода, газ, электричество. Красивые камни в нашем доме. Комнатные растения у нас дома.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Выйдем в сад. Овощи и фрукты на нашем столе. Про хлеб и кашу, чай и кофе. Дикорастущие и культурные растения. 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Собака в нашем доме. Кошка в нашем доме. Дикие и домашние животные. С утра до вечера.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b/>
          <w:bCs/>
          <w:i/>
          <w:iCs/>
          <w:lang w:val="ru-RU"/>
        </w:rPr>
        <w:t>Блок внеклассной, внешкольной работы:</w:t>
      </w:r>
      <w:r w:rsidRPr="001F27F9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1F27F9">
        <w:rPr>
          <w:rFonts w:ascii="Times New Roman" w:hAnsi="Times New Roman" w:cs="Times New Roman"/>
          <w:lang w:val="ru-RU"/>
        </w:rPr>
        <w:t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463459" w:rsidRPr="001F27F9" w:rsidRDefault="00463459" w:rsidP="00463459">
      <w:pPr>
        <w:pStyle w:val="ParagraphStyle"/>
        <w:keepNext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F27F9">
        <w:rPr>
          <w:rFonts w:ascii="Times New Roman" w:hAnsi="Times New Roman" w:cs="Times New Roman"/>
          <w:b/>
          <w:bCs/>
          <w:lang w:val="ru-RU"/>
        </w:rPr>
        <w:t>Город и село (14 ч).</w:t>
      </w:r>
    </w:p>
    <w:p w:rsidR="00463459" w:rsidRPr="001F27F9" w:rsidRDefault="00463459" w:rsidP="00463459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Мы в городе, селе. Красота любимого города и родного села. Природа в городе. Что растёт в городе. Чудесные цветники. В ботаническом саду. Кто живёт в парке. В зоопарке. Войдём в музей!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Мы помним наших земляков. Все профессии важны.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b/>
          <w:bCs/>
          <w:i/>
          <w:iCs/>
          <w:lang w:val="ru-RU"/>
        </w:rPr>
        <w:t>Блок внеклассной, внешкольной работы:</w:t>
      </w:r>
      <w:r w:rsidRPr="001F27F9">
        <w:rPr>
          <w:rFonts w:ascii="Times New Roman" w:hAnsi="Times New Roman" w:cs="Times New Roman"/>
          <w:lang w:val="ru-RU"/>
        </w:rPr>
        <w:t xml:space="preserve"> экскурсия по родному городу; посещение музеев, библиотек, других культурно-просветительных учреждений. «Мастер своего дела»: встреча с родителями – представителями городских, сельских профессий.</w:t>
      </w:r>
    </w:p>
    <w:p w:rsidR="00463459" w:rsidRPr="001F27F9" w:rsidRDefault="00463459" w:rsidP="0046345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F27F9">
        <w:rPr>
          <w:rFonts w:ascii="Times New Roman" w:hAnsi="Times New Roman" w:cs="Times New Roman"/>
          <w:b/>
          <w:bCs/>
          <w:lang w:val="ru-RU"/>
        </w:rPr>
        <w:t>Родная страна (8 ч).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Россия – наша Родина. Москва – столица России.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Мы – семья народов России.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Природа России. Охрана природы. Красная книга России. Заповедные тропинки.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b/>
          <w:bCs/>
          <w:i/>
          <w:iCs/>
          <w:lang w:val="ru-RU"/>
        </w:rPr>
        <w:t>Блок внеклассной, внешкольной работы:</w:t>
      </w:r>
      <w:r w:rsidRPr="001F27F9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1F27F9">
        <w:rPr>
          <w:rFonts w:ascii="Times New Roman" w:hAnsi="Times New Roman" w:cs="Times New Roman"/>
          <w:lang w:val="ru-RU"/>
        </w:rPr>
        <w:t>совместный праздник детей и родителей «Наш класс – семья народов России». Посещение природного и/или историко-архитектурного заповедника родного края.</w:t>
      </w:r>
    </w:p>
    <w:p w:rsidR="00463459" w:rsidRPr="001F27F9" w:rsidRDefault="00463459" w:rsidP="0046345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F27F9">
        <w:rPr>
          <w:rFonts w:ascii="Times New Roman" w:hAnsi="Times New Roman" w:cs="Times New Roman"/>
          <w:b/>
          <w:bCs/>
          <w:lang w:val="ru-RU"/>
        </w:rPr>
        <w:t>Человек и окружающий мир (5 ч).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Взгляни на человека! Всему свой черёд. У каждого времени – свой плод. Я – часть мира.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b/>
          <w:bCs/>
          <w:i/>
          <w:iCs/>
          <w:lang w:val="ru-RU"/>
        </w:rPr>
        <w:t>Блок внеклассной, внешкольной работы:</w:t>
      </w:r>
      <w:r w:rsidRPr="001F27F9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1F27F9">
        <w:rPr>
          <w:rFonts w:ascii="Times New Roman" w:hAnsi="Times New Roman" w:cs="Times New Roman"/>
          <w:lang w:val="ru-RU"/>
        </w:rPr>
        <w:t xml:space="preserve">посещение драматического театра и/или кинотеатра, просмотр видеозаписи спектакля, кинофильма, </w:t>
      </w:r>
      <w:proofErr w:type="gramStart"/>
      <w:r w:rsidRPr="001F27F9">
        <w:rPr>
          <w:rFonts w:ascii="Times New Roman" w:hAnsi="Times New Roman" w:cs="Times New Roman"/>
          <w:lang w:val="ru-RU"/>
        </w:rPr>
        <w:t>представляющих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человеческие судьбы. Чтение литературного произведения, знакомство с портретной экспозицией, представляющей динамику внешнего и внутреннего образа человека в течение его жизни.</w:t>
      </w:r>
    </w:p>
    <w:p w:rsidR="00463459" w:rsidRPr="001F27F9" w:rsidRDefault="00463459" w:rsidP="00463459">
      <w:pPr>
        <w:pStyle w:val="ParagraphStyle"/>
        <w:tabs>
          <w:tab w:val="left" w:pos="525"/>
        </w:tabs>
        <w:spacing w:before="120" w:after="75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1F27F9">
        <w:rPr>
          <w:rFonts w:ascii="Times New Roman" w:hAnsi="Times New Roman" w:cs="Times New Roman"/>
          <w:b/>
          <w:bCs/>
          <w:i/>
          <w:iCs/>
          <w:lang w:val="ru-RU"/>
        </w:rPr>
        <w:t>Блок внеклассной, внешкольной работы «За страницами учебника».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Одной из наиболее важных составляющих духовно-нравственного развития детей в блоке внеклассной, внешкольной работы «За страницами учебника» является семейное и патриотическое воспитание. В наше время, когда воспитательная роль семьи снижена до </w:t>
      </w:r>
      <w:r w:rsidRPr="001F27F9">
        <w:rPr>
          <w:rFonts w:ascii="Times New Roman" w:hAnsi="Times New Roman" w:cs="Times New Roman"/>
          <w:lang w:val="ru-RU"/>
        </w:rPr>
        <w:lastRenderedPageBreak/>
        <w:t>предела, когда семья как социальный институт стоит на грани выживания, особенно актуально осознанное обращение детей к жизни родителей, а родителей к жизни детей. Поэтому в блоке внеклассной, внешкольной работы особое место уделено возрождению культуры и духовного уровня семьи, а также воспитанию любви к родному дому, городу, краю.</w:t>
      </w:r>
    </w:p>
    <w:p w:rsidR="00463459" w:rsidRPr="001F27F9" w:rsidRDefault="00463459" w:rsidP="0046345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Роль праздников в жизни класса велика, поэтому о них следует сказать особо. Они вносят в учебный процесс элементы игры, придают школьной жизни дополнительные краски, делают её более радостной, что особенно важно для младших школьников. Так как одним из важных направлений в воспитательной работе является семейное воспитание, то все праздники класса проходят как семейные встречи и заканчиваются чаепитием. Заранее во время подготовки ребята знакомятся с содержанием праздника, а уже на семейном вечере это содержание раскрывается в стихах, песнях, сценках. При этом родители принимают активное участие в подготовке и проведении праздника, они разыгрывают роли в театральных постановках, оформляют декорации, поют песни и т. п.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Одной из основных задач семейного воспитания класса является формирование семейного клуба. Элементами его может стать родительский хор, творческие мастерские (ручной мужской и женский труд, театр), когда в группу продлённого дня приходят заниматься с детьми их родители; просветительский лекторий для родителей (встречи с психологом, священником, интересными людьми). Большую роль в семейном воспитании класса играют совместные с родителями поездки и экскурсии, география которых в последующие годы будет постоянно расширяться.</w:t>
      </w:r>
    </w:p>
    <w:p w:rsidR="00F8781A" w:rsidRPr="001F27F9" w:rsidRDefault="00463459" w:rsidP="00F878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Все эти мероприятия необходимы для взаимодействия с родителями в духе «осознанного </w:t>
      </w:r>
      <w:proofErr w:type="spellStart"/>
      <w:r w:rsidRPr="001F27F9">
        <w:rPr>
          <w:rFonts w:ascii="Times New Roman" w:hAnsi="Times New Roman" w:cs="Times New Roman"/>
          <w:lang w:val="ru-RU"/>
        </w:rPr>
        <w:t>родительства</w:t>
      </w:r>
      <w:proofErr w:type="spellEnd"/>
      <w:r w:rsidRPr="001F27F9">
        <w:rPr>
          <w:rFonts w:ascii="Times New Roman" w:hAnsi="Times New Roman" w:cs="Times New Roman"/>
          <w:lang w:val="ru-RU"/>
        </w:rPr>
        <w:t>».</w:t>
      </w:r>
    </w:p>
    <w:p w:rsidR="00763B4B" w:rsidRPr="001F27F9" w:rsidRDefault="00763B4B" w:rsidP="00763B4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lang w:val="ru-RU"/>
        </w:rPr>
      </w:pPr>
      <w:r w:rsidRPr="001F27F9">
        <w:rPr>
          <w:rFonts w:ascii="Times New Roman" w:hAnsi="Times New Roman" w:cs="Times New Roman"/>
          <w:b/>
          <w:lang w:val="ru-RU"/>
        </w:rPr>
        <w:t>УЧЕБНО -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763B4B" w:rsidRPr="001F27F9" w:rsidTr="00763B4B">
        <w:tc>
          <w:tcPr>
            <w:tcW w:w="4952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27F9">
              <w:rPr>
                <w:rFonts w:ascii="Times New Roman" w:hAnsi="Times New Roman" w:cs="Times New Roman"/>
                <w:b/>
                <w:lang w:val="ru-RU"/>
              </w:rPr>
              <w:t>Тема</w:t>
            </w:r>
          </w:p>
        </w:tc>
        <w:tc>
          <w:tcPr>
            <w:tcW w:w="4953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27F9">
              <w:rPr>
                <w:rFonts w:ascii="Times New Roman" w:hAnsi="Times New Roman" w:cs="Times New Roman"/>
                <w:b/>
                <w:lang w:val="ru-RU"/>
              </w:rPr>
              <w:t xml:space="preserve">Кол – </w:t>
            </w:r>
            <w:proofErr w:type="gramStart"/>
            <w:r w:rsidRPr="001F27F9">
              <w:rPr>
                <w:rFonts w:ascii="Times New Roman" w:hAnsi="Times New Roman" w:cs="Times New Roman"/>
                <w:b/>
                <w:lang w:val="ru-RU"/>
              </w:rPr>
              <w:t>во</w:t>
            </w:r>
            <w:proofErr w:type="gramEnd"/>
            <w:r w:rsidRPr="001F27F9">
              <w:rPr>
                <w:rFonts w:ascii="Times New Roman" w:hAnsi="Times New Roman" w:cs="Times New Roman"/>
                <w:b/>
                <w:lang w:val="ru-RU"/>
              </w:rPr>
              <w:t xml:space="preserve"> часов</w:t>
            </w:r>
          </w:p>
        </w:tc>
      </w:tr>
      <w:tr w:rsidR="00763B4B" w:rsidRPr="001F27F9" w:rsidTr="00763B4B">
        <w:tc>
          <w:tcPr>
            <w:tcW w:w="4952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Мы и наш мир</w:t>
            </w:r>
          </w:p>
        </w:tc>
        <w:tc>
          <w:tcPr>
            <w:tcW w:w="4953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11 ч</w:t>
            </w:r>
          </w:p>
        </w:tc>
      </w:tr>
      <w:tr w:rsidR="00763B4B" w:rsidRPr="001F27F9" w:rsidTr="00763B4B">
        <w:tc>
          <w:tcPr>
            <w:tcW w:w="4952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Наш кла</w:t>
            </w:r>
            <w:proofErr w:type="gramStart"/>
            <w:r w:rsidRPr="001F27F9">
              <w:rPr>
                <w:rFonts w:ascii="Times New Roman" w:hAnsi="Times New Roman" w:cs="Times New Roman"/>
                <w:lang w:val="ru-RU"/>
              </w:rPr>
              <w:t>сс в шк</w:t>
            </w:r>
            <w:proofErr w:type="gramEnd"/>
            <w:r w:rsidRPr="001F27F9">
              <w:rPr>
                <w:rFonts w:ascii="Times New Roman" w:hAnsi="Times New Roman" w:cs="Times New Roman"/>
                <w:lang w:val="ru-RU"/>
              </w:rPr>
              <w:t>оле</w:t>
            </w:r>
          </w:p>
        </w:tc>
        <w:tc>
          <w:tcPr>
            <w:tcW w:w="4953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13 ч</w:t>
            </w:r>
          </w:p>
        </w:tc>
      </w:tr>
      <w:tr w:rsidR="00763B4B" w:rsidRPr="001F27F9" w:rsidTr="00763B4B">
        <w:tc>
          <w:tcPr>
            <w:tcW w:w="4952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Наш дом и семья</w:t>
            </w:r>
          </w:p>
        </w:tc>
        <w:tc>
          <w:tcPr>
            <w:tcW w:w="4953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15 ч</w:t>
            </w:r>
          </w:p>
        </w:tc>
      </w:tr>
      <w:tr w:rsidR="00763B4B" w:rsidRPr="001F27F9" w:rsidTr="00763B4B">
        <w:tc>
          <w:tcPr>
            <w:tcW w:w="4952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Город и село</w:t>
            </w:r>
          </w:p>
        </w:tc>
        <w:tc>
          <w:tcPr>
            <w:tcW w:w="4953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14 ч</w:t>
            </w:r>
          </w:p>
        </w:tc>
      </w:tr>
      <w:tr w:rsidR="00763B4B" w:rsidRPr="001F27F9" w:rsidTr="00763B4B">
        <w:tc>
          <w:tcPr>
            <w:tcW w:w="4952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Родная страна</w:t>
            </w:r>
          </w:p>
        </w:tc>
        <w:tc>
          <w:tcPr>
            <w:tcW w:w="4953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8 ч</w:t>
            </w:r>
          </w:p>
        </w:tc>
      </w:tr>
      <w:tr w:rsidR="00763B4B" w:rsidRPr="001F27F9" w:rsidTr="00763B4B">
        <w:tc>
          <w:tcPr>
            <w:tcW w:w="4952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Человек и окружающий мир</w:t>
            </w:r>
          </w:p>
        </w:tc>
        <w:tc>
          <w:tcPr>
            <w:tcW w:w="4953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5 ч</w:t>
            </w:r>
          </w:p>
        </w:tc>
      </w:tr>
      <w:tr w:rsidR="00763B4B" w:rsidRPr="001F27F9" w:rsidTr="00763B4B">
        <w:tc>
          <w:tcPr>
            <w:tcW w:w="4952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27F9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4953" w:type="dxa"/>
          </w:tcPr>
          <w:p w:rsidR="00763B4B" w:rsidRPr="001F27F9" w:rsidRDefault="00763B4B" w:rsidP="00763B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27F9">
              <w:rPr>
                <w:rFonts w:ascii="Times New Roman" w:hAnsi="Times New Roman" w:cs="Times New Roman"/>
                <w:b/>
                <w:lang w:val="ru-RU"/>
              </w:rPr>
              <w:t>66 ч</w:t>
            </w:r>
          </w:p>
        </w:tc>
      </w:tr>
    </w:tbl>
    <w:p w:rsidR="00763B4B" w:rsidRPr="001F27F9" w:rsidRDefault="00763B4B" w:rsidP="00F878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463459" w:rsidRPr="001F27F9" w:rsidRDefault="00463459" w:rsidP="00463459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1F27F9">
        <w:rPr>
          <w:rFonts w:ascii="Times New Roman" w:hAnsi="Times New Roman" w:cs="Times New Roman"/>
          <w:b/>
          <w:bCs/>
          <w:caps/>
          <w:lang w:val="ru-RU"/>
        </w:rPr>
        <w:t xml:space="preserve">Описание места учебного предмета «Окружающий мир» </w:t>
      </w:r>
      <w:r w:rsidRPr="001F27F9">
        <w:rPr>
          <w:rFonts w:ascii="Times New Roman" w:hAnsi="Times New Roman" w:cs="Times New Roman"/>
          <w:b/>
          <w:bCs/>
          <w:caps/>
          <w:lang w:val="ru-RU"/>
        </w:rPr>
        <w:br/>
        <w:t>в учебном плане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На изучение окружающего мира в каждом классе начальной школы отводится 2 ч в неделю. Программа и материал УМК </w:t>
      </w:r>
      <w:proofErr w:type="gramStart"/>
      <w:r w:rsidRPr="001F27F9">
        <w:rPr>
          <w:rFonts w:ascii="Times New Roman" w:hAnsi="Times New Roman" w:cs="Times New Roman"/>
          <w:lang w:val="ru-RU"/>
        </w:rPr>
        <w:t>рассчитаны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на 66 часов, 2 часа в неделю, что соответствует БУП в 1 классах (1–4). </w:t>
      </w:r>
      <w:proofErr w:type="gramStart"/>
      <w:r w:rsidRPr="001F27F9">
        <w:rPr>
          <w:rFonts w:ascii="Times New Roman" w:hAnsi="Times New Roman" w:cs="Times New Roman"/>
          <w:lang w:val="ru-RU"/>
        </w:rPr>
        <w:t>Кроме того, из них в рабочую программу заложены на фазу совместного проектирования и планирования учебного года (фазу запуска) – 3 часа, на фазу совместной постановки и решение системных учебных задач – 61 час и на рефлексивную фазу учебного года – 2 часа.</w:t>
      </w:r>
      <w:proofErr w:type="gramEnd"/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Из них на проведение: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lastRenderedPageBreak/>
        <w:t>•  стартовой диагностической работы – 1 ч;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•  диагностических работ – 5 ч;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•  итоговой комплексной работы – 1 ч;</w:t>
      </w:r>
    </w:p>
    <w:p w:rsidR="00832F0E" w:rsidRPr="001F27F9" w:rsidRDefault="00463459" w:rsidP="00832F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•  экскурсий – 9 ч.</w:t>
      </w:r>
    </w:p>
    <w:p w:rsidR="00463459" w:rsidRPr="001F27F9" w:rsidRDefault="00463459" w:rsidP="00463459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1F27F9">
        <w:rPr>
          <w:rFonts w:ascii="Times New Roman" w:hAnsi="Times New Roman" w:cs="Times New Roman"/>
          <w:b/>
          <w:bCs/>
          <w:caps/>
          <w:lang w:val="ru-RU"/>
        </w:rPr>
        <w:t>Планируемые результаты изучения учебного предмета</w:t>
      </w:r>
    </w:p>
    <w:p w:rsidR="00763B4B" w:rsidRPr="001F27F9" w:rsidRDefault="00463459" w:rsidP="00763B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Результатами освоения программы «Окружающий мир» являются личностные, </w:t>
      </w:r>
      <w:proofErr w:type="spellStart"/>
      <w:r w:rsidRPr="001F27F9">
        <w:rPr>
          <w:rFonts w:ascii="Times New Roman" w:hAnsi="Times New Roman" w:cs="Times New Roman"/>
          <w:lang w:val="ru-RU"/>
        </w:rPr>
        <w:t>метапредметные</w:t>
      </w:r>
      <w:proofErr w:type="spellEnd"/>
      <w:r w:rsidRPr="001F27F9">
        <w:rPr>
          <w:rFonts w:ascii="Times New Roman" w:hAnsi="Times New Roman" w:cs="Times New Roman"/>
          <w:lang w:val="ru-RU"/>
        </w:rPr>
        <w:t xml:space="preserve"> и предметные результаты.</w:t>
      </w:r>
    </w:p>
    <w:p w:rsidR="00463459" w:rsidRPr="001F27F9" w:rsidRDefault="00463459" w:rsidP="00763B4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b/>
          <w:bCs/>
          <w:lang w:val="ru-RU"/>
        </w:rPr>
        <w:t>Личностные результаты.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осознания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3. Формирование уважительного отношения к иному мнению, истории и культуре других народов.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4. Овладение начальными навыками адаптации в динамично изменяющемся и развивающемся мире.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ab/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7. Формирование эстетических потребностей, ценностей и чувств.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9. Развитие навыков сотрудничества </w:t>
      </w:r>
      <w:proofErr w:type="gramStart"/>
      <w:r w:rsidRPr="001F27F9">
        <w:rPr>
          <w:rFonts w:ascii="Times New Roman" w:hAnsi="Times New Roman" w:cs="Times New Roman"/>
          <w:lang w:val="ru-RU"/>
        </w:rPr>
        <w:t>со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10. Формирование установки на безопасный, здоровый образ жизни, наличие мотивации к творческому труду, работе на результат, бережному отношению к материальным и духовным ценностям.</w:t>
      </w:r>
    </w:p>
    <w:p w:rsidR="00463459" w:rsidRPr="001F27F9" w:rsidRDefault="00463459" w:rsidP="00463459">
      <w:pPr>
        <w:pStyle w:val="ParagraphStyle"/>
        <w:keepNext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1F27F9">
        <w:rPr>
          <w:rFonts w:ascii="Times New Roman" w:hAnsi="Times New Roman" w:cs="Times New Roman"/>
          <w:b/>
          <w:bCs/>
          <w:lang w:val="ru-RU"/>
        </w:rPr>
        <w:t>Метапредметные</w:t>
      </w:r>
      <w:proofErr w:type="spellEnd"/>
      <w:r w:rsidRPr="001F27F9">
        <w:rPr>
          <w:rFonts w:ascii="Times New Roman" w:hAnsi="Times New Roman" w:cs="Times New Roman"/>
          <w:b/>
          <w:bCs/>
          <w:lang w:val="ru-RU"/>
        </w:rPr>
        <w:t xml:space="preserve"> результаты.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2. Освоение способов решения проблем творческого и поискового характера.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4. Использование знаково-символических сре</w:t>
      </w:r>
      <w:proofErr w:type="gramStart"/>
      <w:r w:rsidRPr="001F27F9">
        <w:rPr>
          <w:rFonts w:ascii="Times New Roman" w:hAnsi="Times New Roman" w:cs="Times New Roman"/>
          <w:lang w:val="ru-RU"/>
        </w:rPr>
        <w:t>дств пр</w:t>
      </w:r>
      <w:proofErr w:type="gramEnd"/>
      <w:r w:rsidRPr="001F27F9">
        <w:rPr>
          <w:rFonts w:ascii="Times New Roman" w:hAnsi="Times New Roman" w:cs="Times New Roman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lastRenderedPageBreak/>
        <w:t>5.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6. </w:t>
      </w:r>
      <w:proofErr w:type="gramStart"/>
      <w:r w:rsidRPr="001F27F9">
        <w:rPr>
          <w:rFonts w:ascii="Times New Roman" w:hAnsi="Times New Roman" w:cs="Times New Roman"/>
          <w:lang w:val="ru-RU"/>
        </w:rPr>
        <w:t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9. Овладение базовыми предметными и </w:t>
      </w:r>
      <w:proofErr w:type="spellStart"/>
      <w:r w:rsidRPr="001F27F9">
        <w:rPr>
          <w:rFonts w:ascii="Times New Roman" w:hAnsi="Times New Roman" w:cs="Times New Roman"/>
          <w:lang w:val="ru-RU"/>
        </w:rPr>
        <w:t>межпредметными</w:t>
      </w:r>
      <w:proofErr w:type="spellEnd"/>
      <w:r w:rsidRPr="001F27F9">
        <w:rPr>
          <w:rFonts w:ascii="Times New Roman" w:hAnsi="Times New Roman" w:cs="Times New Roman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63459" w:rsidRPr="001F27F9" w:rsidRDefault="00463459" w:rsidP="0046345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F27F9">
        <w:rPr>
          <w:rFonts w:ascii="Times New Roman" w:hAnsi="Times New Roman" w:cs="Times New Roman"/>
          <w:b/>
          <w:bCs/>
          <w:lang w:val="ru-RU"/>
        </w:rPr>
        <w:t>Предметные результаты.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1. </w:t>
      </w:r>
      <w:r w:rsidRPr="001F27F9">
        <w:rPr>
          <w:rFonts w:ascii="Times New Roman" w:hAnsi="Times New Roman" w:cs="Times New Roman"/>
          <w:lang w:val="ru-RU"/>
        </w:rPr>
        <w:tab/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2. </w:t>
      </w:r>
      <w:r w:rsidRPr="001F27F9">
        <w:rPr>
          <w:rFonts w:ascii="Times New Roman" w:hAnsi="Times New Roman" w:cs="Times New Roman"/>
          <w:lang w:val="ru-RU"/>
        </w:rPr>
        <w:tab/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463459" w:rsidRPr="001F27F9" w:rsidRDefault="00463459" w:rsidP="00463459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F27F9">
        <w:rPr>
          <w:rFonts w:ascii="Times New Roman" w:hAnsi="Times New Roman" w:cs="Times New Roman"/>
          <w:lang w:val="ru-RU"/>
        </w:rPr>
        <w:t>здоровьесберегающего</w:t>
      </w:r>
      <w:proofErr w:type="spellEnd"/>
      <w:r w:rsidRPr="001F27F9">
        <w:rPr>
          <w:rFonts w:ascii="Times New Roman" w:hAnsi="Times New Roman" w:cs="Times New Roman"/>
          <w:lang w:val="ru-RU"/>
        </w:rPr>
        <w:t xml:space="preserve"> поведения в природной и социальной среде.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4. Освоение доступных способов изучения природы и общества (наблюдение, запись, измерение, опыт, сравнение, классификация и другие с получением информации из семейных архивов, от окружающих людей, в открытом информационном пространстве).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ab/>
        <w:t>5. Развитие навыков установления и выявления причинно-следственных связей в окружающем мире.</w:t>
      </w:r>
    </w:p>
    <w:p w:rsidR="00463459" w:rsidRPr="001F27F9" w:rsidRDefault="00463459" w:rsidP="00463459">
      <w:pPr>
        <w:pStyle w:val="ParagraphStyle"/>
        <w:tabs>
          <w:tab w:val="left" w:pos="1080"/>
        </w:tabs>
        <w:spacing w:before="240" w:after="120" w:line="264" w:lineRule="auto"/>
        <w:jc w:val="center"/>
        <w:rPr>
          <w:rFonts w:ascii="Times New Roman" w:hAnsi="Times New Roman" w:cs="Times New Roman"/>
          <w:caps/>
          <w:lang w:val="ru-RU"/>
        </w:rPr>
      </w:pPr>
      <w:r w:rsidRPr="001F27F9">
        <w:rPr>
          <w:rFonts w:ascii="Times New Roman" w:hAnsi="Times New Roman" w:cs="Times New Roman"/>
          <w:caps/>
          <w:lang w:val="ru-RU"/>
        </w:rPr>
        <w:t>планируемые результаты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90"/>
        <w:gridCol w:w="1744"/>
        <w:gridCol w:w="1488"/>
        <w:gridCol w:w="1804"/>
        <w:gridCol w:w="1624"/>
        <w:gridCol w:w="1550"/>
      </w:tblGrid>
      <w:tr w:rsidR="00463459" w:rsidRPr="001F27F9" w:rsidTr="00832F0E">
        <w:trPr>
          <w:trHeight w:val="315"/>
          <w:jc w:val="center"/>
        </w:trPr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Тема</w:t>
            </w:r>
          </w:p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раздела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>Предметные</w:t>
            </w:r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br/>
            </w:r>
            <w:r w:rsidRPr="001F27F9">
              <w:rPr>
                <w:rFonts w:ascii="Times New Roman" w:hAnsi="Times New Roman" w:cs="Times New Roman"/>
                <w:lang w:val="ru-RU"/>
              </w:rPr>
              <w:t>результаты</w:t>
            </w:r>
          </w:p>
        </w:tc>
        <w:tc>
          <w:tcPr>
            <w:tcW w:w="4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1F27F9">
              <w:rPr>
                <w:rFonts w:ascii="Times New Roman" w:hAnsi="Times New Roman" w:cs="Times New Roman"/>
                <w:lang w:val="ru-RU"/>
              </w:rPr>
              <w:t>универсальные учебные действия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>Личностные</w:t>
            </w:r>
          </w:p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универсальные</w:t>
            </w:r>
          </w:p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 xml:space="preserve">учебные </w:t>
            </w:r>
            <w:r w:rsidRPr="001F27F9">
              <w:rPr>
                <w:rFonts w:ascii="Times New Roman" w:hAnsi="Times New Roman" w:cs="Times New Roman"/>
                <w:lang w:val="ru-RU"/>
              </w:rPr>
              <w:br/>
              <w:t>действия</w:t>
            </w:r>
          </w:p>
        </w:tc>
      </w:tr>
      <w:tr w:rsidR="00463459" w:rsidRPr="001F27F9" w:rsidTr="00832F0E">
        <w:trPr>
          <w:jc w:val="center"/>
        </w:trPr>
        <w:tc>
          <w:tcPr>
            <w:tcW w:w="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rPr>
                <w:rFonts w:ascii="Times New Roman" w:hAnsi="Times New Roman" w:cs="Times New Roman"/>
                <w:caps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rPr>
                <w:rFonts w:ascii="Times New Roman" w:hAnsi="Times New Roman" w:cs="Times New Roman"/>
                <w:caps/>
                <w:lang w:val="ru-RU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познавательные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коммуникативные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регулятивные</w:t>
            </w: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rPr>
                <w:rFonts w:ascii="Times New Roman" w:hAnsi="Times New Roman" w:cs="Times New Roman"/>
                <w:caps/>
                <w:lang w:val="ru-RU"/>
              </w:rPr>
            </w:pPr>
          </w:p>
        </w:tc>
      </w:tr>
      <w:tr w:rsidR="00463459" w:rsidRPr="001F27F9" w:rsidTr="00832F0E">
        <w:trPr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59" w:rsidRPr="001F27F9" w:rsidRDefault="0046345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59" w:rsidRPr="001F27F9" w:rsidRDefault="0046345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7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59" w:rsidRPr="001F27F9" w:rsidRDefault="0046345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7F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63459" w:rsidRPr="001F27F9" w:rsidTr="00832F0E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>Мы</w:t>
            </w:r>
          </w:p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ind w:right="-4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>и наш мир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 xml:space="preserve">Осмысление представлений о человеке и </w:t>
            </w:r>
            <w:r w:rsidRPr="001F27F9">
              <w:rPr>
                <w:rFonts w:ascii="Times New Roman" w:hAnsi="Times New Roman" w:cs="Times New Roman"/>
                <w:lang w:val="ru-RU"/>
              </w:rPr>
              <w:lastRenderedPageBreak/>
              <w:t>мире, который его окружает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lastRenderedPageBreak/>
              <w:t xml:space="preserve">Осмысление взаимосвязи между </w:t>
            </w:r>
            <w:r w:rsidRPr="001F27F9">
              <w:rPr>
                <w:rFonts w:ascii="Times New Roman" w:hAnsi="Times New Roman" w:cs="Times New Roman"/>
                <w:lang w:val="ru-RU"/>
              </w:rPr>
              <w:lastRenderedPageBreak/>
              <w:t>человеком и окружающим миром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Формирование способов взаимодействия </w:t>
            </w:r>
            <w:r w:rsidRPr="001F27F9">
              <w:rPr>
                <w:rFonts w:ascii="Times New Roman" w:hAnsi="Times New Roman" w:cs="Times New Roman"/>
                <w:lang w:val="ru-RU"/>
              </w:rPr>
              <w:lastRenderedPageBreak/>
              <w:t>с окружающим миром (вижу, слышу, говорю, чувствую); умения отвечать на поставленный вопрос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Формирование умения выполнять </w:t>
            </w:r>
            <w:r w:rsidRPr="001F27F9">
              <w:rPr>
                <w:rFonts w:ascii="Times New Roman" w:hAnsi="Times New Roman" w:cs="Times New Roman"/>
                <w:lang w:val="ru-RU"/>
              </w:rPr>
              <w:lastRenderedPageBreak/>
              <w:t>задание в соответствии с целью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Формирование личного </w:t>
            </w:r>
            <w:r w:rsidRPr="001F27F9">
              <w:rPr>
                <w:rFonts w:ascii="Times New Roman" w:hAnsi="Times New Roman" w:cs="Times New Roman"/>
                <w:lang w:val="ru-RU"/>
              </w:rPr>
              <w:br/>
              <w:t>(эмоциональн</w:t>
            </w:r>
            <w:r w:rsidRPr="001F27F9">
              <w:rPr>
                <w:rFonts w:ascii="Times New Roman" w:hAnsi="Times New Roman" w:cs="Times New Roman"/>
                <w:lang w:val="ru-RU"/>
              </w:rPr>
              <w:lastRenderedPageBreak/>
              <w:t>ого) отношения к окружающему миру</w:t>
            </w:r>
          </w:p>
        </w:tc>
      </w:tr>
      <w:tr w:rsidR="00463459" w:rsidRPr="001F27F9" w:rsidTr="00832F0E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Наш кла</w:t>
            </w:r>
            <w:proofErr w:type="gramStart"/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>сс</w:t>
            </w:r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в шк</w:t>
            </w:r>
            <w:proofErr w:type="gramEnd"/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>оле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 xml:space="preserve">Осмысление представлений о школе и классе как части целого мира </w:t>
            </w:r>
            <w:r w:rsidRPr="001F27F9">
              <w:rPr>
                <w:rFonts w:ascii="Times New Roman" w:hAnsi="Times New Roman" w:cs="Times New Roman"/>
                <w:lang w:val="ru-RU"/>
              </w:rPr>
              <w:br/>
              <w:t>и об отношениях в нем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 xml:space="preserve">Осознание важности школы </w:t>
            </w:r>
            <w:r w:rsidRPr="001F27F9">
              <w:rPr>
                <w:rFonts w:ascii="Times New Roman" w:hAnsi="Times New Roman" w:cs="Times New Roman"/>
                <w:lang w:val="ru-RU"/>
              </w:rPr>
              <w:br/>
              <w:t>в процессе познания окружающего мира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 xml:space="preserve">Формирование способов позитивного взаимодействия со сверстниками и учителями </w:t>
            </w:r>
            <w:r w:rsidRPr="001F27F9">
              <w:rPr>
                <w:rFonts w:ascii="Times New Roman" w:hAnsi="Times New Roman" w:cs="Times New Roman"/>
                <w:lang w:val="ru-RU"/>
              </w:rPr>
              <w:br/>
              <w:t>(в процессе учебы, во внеклассной деятельности); овладение навыками  монологической и диалоговой речи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Умение выполнять задание в соответствии с целью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 xml:space="preserve">Формирование личного </w:t>
            </w:r>
            <w:r w:rsidRPr="001F27F9">
              <w:rPr>
                <w:rFonts w:ascii="Times New Roman" w:hAnsi="Times New Roman" w:cs="Times New Roman"/>
                <w:lang w:val="ru-RU"/>
              </w:rPr>
              <w:br/>
              <w:t>(эмоционального) отношения к школе, классу, другим ученикам</w:t>
            </w:r>
          </w:p>
        </w:tc>
      </w:tr>
      <w:tr w:rsidR="00463459" w:rsidRPr="001F27F9" w:rsidTr="00832F0E">
        <w:trPr>
          <w:trHeight w:val="1826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>Наш дом</w:t>
            </w:r>
          </w:p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>и семья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 xml:space="preserve">Осмысление представлений о доме и семье как о мире,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 xml:space="preserve">Осмысление понятий, связанных </w:t>
            </w:r>
            <w:proofErr w:type="gramStart"/>
            <w:r w:rsidRPr="001F27F9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1F27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 xml:space="preserve">Знакомство с позитивными способами взаимодействия </w:t>
            </w:r>
            <w:proofErr w:type="gramStart"/>
            <w:r w:rsidRPr="001F27F9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1F27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 xml:space="preserve">Освоение способов выражения позитивного </w:t>
            </w:r>
            <w:proofErr w:type="spellStart"/>
            <w:r w:rsidRPr="001F27F9">
              <w:rPr>
                <w:rFonts w:ascii="Times New Roman" w:hAnsi="Times New Roman" w:cs="Times New Roman"/>
                <w:lang w:val="ru-RU"/>
              </w:rPr>
              <w:t>отноше</w:t>
            </w:r>
            <w:proofErr w:type="spellEnd"/>
            <w:r w:rsidRPr="001F27F9">
              <w:rPr>
                <w:rFonts w:ascii="Times New Roman" w:hAnsi="Times New Roman" w:cs="Times New Roman"/>
                <w:lang w:val="ru-RU"/>
              </w:rPr>
              <w:t xml:space="preserve">-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 xml:space="preserve">Формирование позитивного отношения к семье </w:t>
            </w:r>
          </w:p>
        </w:tc>
      </w:tr>
    </w:tbl>
    <w:p w:rsidR="00463459" w:rsidRPr="001F27F9" w:rsidRDefault="00463459" w:rsidP="00832F0E">
      <w:pPr>
        <w:pStyle w:val="ParagraphStyle"/>
        <w:spacing w:after="60"/>
        <w:rPr>
          <w:rFonts w:ascii="Times New Roman" w:hAnsi="Times New Roman" w:cs="Times New Roman"/>
          <w:i/>
          <w:iCs/>
          <w:color w:val="000000"/>
          <w:lang w:val="ru-RU"/>
        </w:rPr>
      </w:pP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90"/>
        <w:gridCol w:w="1744"/>
        <w:gridCol w:w="1488"/>
        <w:gridCol w:w="1804"/>
        <w:gridCol w:w="1624"/>
        <w:gridCol w:w="1550"/>
      </w:tblGrid>
      <w:tr w:rsidR="00463459" w:rsidRPr="001F27F9" w:rsidTr="00832F0E">
        <w:trPr>
          <w:jc w:val="center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ind w:right="-45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в котором есть природа, культура, близкие и дорогие люди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темой  «Семья»; осознание своей роли в семье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семье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F27F9">
              <w:rPr>
                <w:rFonts w:ascii="Times New Roman" w:hAnsi="Times New Roman" w:cs="Times New Roman"/>
                <w:lang w:val="ru-RU"/>
              </w:rPr>
              <w:t>ния</w:t>
            </w:r>
            <w:proofErr w:type="spellEnd"/>
            <w:r w:rsidRPr="001F27F9">
              <w:rPr>
                <w:rFonts w:ascii="Times New Roman" w:hAnsi="Times New Roman" w:cs="Times New Roman"/>
                <w:lang w:val="ru-RU"/>
              </w:rPr>
              <w:t xml:space="preserve"> к семье </w:t>
            </w:r>
            <w:r w:rsidRPr="001F27F9">
              <w:rPr>
                <w:rFonts w:ascii="Times New Roman" w:hAnsi="Times New Roman" w:cs="Times New Roman"/>
                <w:lang w:val="ru-RU"/>
              </w:rPr>
              <w:br/>
              <w:t xml:space="preserve">и </w:t>
            </w:r>
            <w:proofErr w:type="gramStart"/>
            <w:r w:rsidRPr="001F27F9">
              <w:rPr>
                <w:rFonts w:ascii="Times New Roman" w:hAnsi="Times New Roman" w:cs="Times New Roman"/>
                <w:lang w:val="ru-RU"/>
              </w:rPr>
              <w:t>семейным</w:t>
            </w:r>
            <w:proofErr w:type="gramEnd"/>
          </w:p>
          <w:p w:rsidR="00463459" w:rsidRPr="001F27F9" w:rsidRDefault="0046345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 xml:space="preserve">ценностям; </w:t>
            </w:r>
            <w:r w:rsidRPr="001F27F9">
              <w:rPr>
                <w:rFonts w:ascii="Times New Roman" w:hAnsi="Times New Roman" w:cs="Times New Roman"/>
                <w:lang w:val="ru-RU"/>
              </w:rPr>
              <w:br/>
              <w:t>к планированию и целеполаганию в семье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и семейным ценностям</w:t>
            </w:r>
          </w:p>
        </w:tc>
      </w:tr>
      <w:tr w:rsidR="00463459" w:rsidRPr="001F27F9" w:rsidTr="00832F0E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25" w:lineRule="auto"/>
              <w:ind w:right="-4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>Город и село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 xml:space="preserve">Осмысление представлений о городе и селе, которые неразрывно связаны с его </w:t>
            </w:r>
            <w:r w:rsidRPr="001F27F9">
              <w:rPr>
                <w:rFonts w:ascii="Times New Roman" w:hAnsi="Times New Roman" w:cs="Times New Roman"/>
                <w:lang w:val="ru-RU"/>
              </w:rPr>
              <w:lastRenderedPageBreak/>
              <w:t>историей, культурой, людьми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Осмысление взаимосвязи человека и места, в котором он родился и </w:t>
            </w: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живёт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Формирование способов существования </w:t>
            </w: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br/>
              <w:t>в городе и селе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>Умение выполнять задания в соответствии с целью; целенаправле</w:t>
            </w: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нный поиск ответа на поставленный вопрос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Формирование личного </w:t>
            </w: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br/>
              <w:t>(эмоционального) отношения к малой родине</w:t>
            </w:r>
          </w:p>
        </w:tc>
      </w:tr>
      <w:tr w:rsidR="00463459" w:rsidRPr="001F27F9" w:rsidTr="00832F0E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Родная страна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 xml:space="preserve">Осмысление представлений о том, чем является для человека Родина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 xml:space="preserve">Осмысление представления о стране, в которой родился и живёшь, как об Отечестве, </w:t>
            </w: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а о культуре </w:t>
            </w: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и природе этой </w:t>
            </w:r>
            <w:proofErr w:type="spellStart"/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>стр</w:t>
            </w:r>
            <w:proofErr w:type="gramStart"/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proofErr w:type="spellEnd"/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gramEnd"/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>ны</w:t>
            </w:r>
            <w:proofErr w:type="spellEnd"/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 xml:space="preserve"> – как о её национальном достоянии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>Формирование</w:t>
            </w:r>
          </w:p>
          <w:p w:rsidR="00463459" w:rsidRPr="001F27F9" w:rsidRDefault="0046345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>умения общаться с людьми, воспринимать их как своих соотечественников, а себя – как часть большой семьи народов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 xml:space="preserve">Умение выполнять задания в соответствии </w:t>
            </w: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br/>
              <w:t>с поставленной целью; осуществление поиска ответов на конкретные вопросы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>Формирование эмоционального осознания себя как россиянина, гражданина большой страны, имеющей богатую и разнообразную культуру, уникальную природу</w:t>
            </w:r>
          </w:p>
        </w:tc>
      </w:tr>
      <w:tr w:rsidR="00463459" w:rsidRPr="001F27F9" w:rsidTr="00832F0E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080"/>
              </w:tabs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Человек </w:t>
            </w:r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и </w:t>
            </w:r>
            <w:proofErr w:type="spellStart"/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>о</w:t>
            </w:r>
            <w:proofErr w:type="gramStart"/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>к</w:t>
            </w:r>
            <w:proofErr w:type="spellEnd"/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proofErr w:type="gramEnd"/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br/>
            </w:r>
            <w:proofErr w:type="spellStart"/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>ружающий</w:t>
            </w:r>
            <w:proofErr w:type="spellEnd"/>
            <w:r w:rsidRPr="001F27F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мир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>Установление связи между внешним обликом человека и его внутренним миром, понимание эмоционально-эстетического соответствия разных периодов жизни человека состоянию природы в разное время года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>Осмысление взаимосвязи внешнего вида человека и его внутреннего мира; осознание себя творческой личностью, способной изменить мир к лучшему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умения выражать личное восприятие мира и настроение в эмоциональном слове, музыкальных звуках, красках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>Умение выполнять задания в соответствии с целью; осуществление поиска ответов на поставленные вопросы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F27F9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Формирование образа «Я», неразрывно связанного с миром природы, культуры, окружающих людей </w:t>
            </w:r>
          </w:p>
        </w:tc>
      </w:tr>
    </w:tbl>
    <w:p w:rsidR="00463459" w:rsidRPr="001F27F9" w:rsidRDefault="00463459" w:rsidP="00463459">
      <w:pPr>
        <w:pStyle w:val="ParagraphStyle"/>
        <w:shd w:val="clear" w:color="auto" w:fill="FFFFFF"/>
        <w:tabs>
          <w:tab w:val="left" w:pos="885"/>
        </w:tabs>
        <w:spacing w:before="19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w w:val="103"/>
          <w:lang w:val="ru-RU"/>
        </w:rPr>
      </w:pPr>
      <w:r w:rsidRPr="001F27F9">
        <w:rPr>
          <w:rFonts w:ascii="Times New Roman" w:hAnsi="Times New Roman" w:cs="Times New Roman"/>
          <w:color w:val="000000"/>
          <w:w w:val="103"/>
          <w:lang w:val="ru-RU"/>
        </w:rPr>
        <w:t xml:space="preserve">Предмет «Окружающий мир» в зависимости от его содержания и способов организации учебной деятельности учащихся раскрывает определенные возможности для формирования </w:t>
      </w:r>
      <w:r w:rsidRPr="001F27F9">
        <w:rPr>
          <w:rFonts w:ascii="Times New Roman" w:hAnsi="Times New Roman" w:cs="Times New Roman"/>
          <w:b/>
          <w:bCs/>
          <w:color w:val="000000"/>
          <w:w w:val="103"/>
          <w:lang w:val="ru-RU"/>
        </w:rPr>
        <w:t>универсальных учебных действий (УУД).</w:t>
      </w:r>
    </w:p>
    <w:p w:rsidR="00463459" w:rsidRPr="001F27F9" w:rsidRDefault="00463459" w:rsidP="00463459">
      <w:pPr>
        <w:pStyle w:val="ParagraphStyle"/>
        <w:shd w:val="clear" w:color="auto" w:fill="FFFFFF"/>
        <w:tabs>
          <w:tab w:val="left" w:pos="88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gramStart"/>
      <w:r w:rsidRPr="001F27F9">
        <w:rPr>
          <w:rFonts w:ascii="Times New Roman" w:hAnsi="Times New Roman" w:cs="Times New Roman"/>
          <w:spacing w:val="45"/>
          <w:lang w:val="ru-RU"/>
        </w:rPr>
        <w:t>Личностные</w:t>
      </w:r>
      <w:proofErr w:type="gramEnd"/>
      <w:r w:rsidRPr="001F27F9">
        <w:rPr>
          <w:rFonts w:ascii="Times New Roman" w:hAnsi="Times New Roman" w:cs="Times New Roman"/>
          <w:lang w:val="ru-RU"/>
        </w:rPr>
        <w:t>: нравственно-этическая ориентация.</w:t>
      </w:r>
    </w:p>
    <w:p w:rsidR="00463459" w:rsidRPr="001F27F9" w:rsidRDefault="00463459" w:rsidP="00463459">
      <w:pPr>
        <w:pStyle w:val="ParagraphStyle"/>
        <w:shd w:val="clear" w:color="auto" w:fill="FFFFFF"/>
        <w:tabs>
          <w:tab w:val="left" w:pos="88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gramStart"/>
      <w:r w:rsidRPr="001F27F9">
        <w:rPr>
          <w:rFonts w:ascii="Times New Roman" w:hAnsi="Times New Roman" w:cs="Times New Roman"/>
          <w:spacing w:val="45"/>
          <w:lang w:val="ru-RU"/>
        </w:rPr>
        <w:t>Регулятивные</w:t>
      </w:r>
      <w:proofErr w:type="gramEnd"/>
      <w:r w:rsidRPr="001F27F9">
        <w:rPr>
          <w:rFonts w:ascii="Times New Roman" w:hAnsi="Times New Roman" w:cs="Times New Roman"/>
          <w:lang w:val="ru-RU"/>
        </w:rPr>
        <w:t>: целеполагание, планирование, прогнозирование, контроль, коррекция, оценка, алгоритмизация действий.</w:t>
      </w:r>
    </w:p>
    <w:p w:rsidR="00463459" w:rsidRPr="001F27F9" w:rsidRDefault="00463459" w:rsidP="00463459">
      <w:pPr>
        <w:pStyle w:val="ParagraphStyle"/>
        <w:shd w:val="clear" w:color="auto" w:fill="FFFFFF"/>
        <w:tabs>
          <w:tab w:val="left" w:pos="88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spacing w:val="45"/>
          <w:lang w:val="ru-RU"/>
        </w:rPr>
        <w:t xml:space="preserve">Познавательные </w:t>
      </w:r>
      <w:proofErr w:type="spellStart"/>
      <w:r w:rsidRPr="001F27F9">
        <w:rPr>
          <w:rFonts w:ascii="Times New Roman" w:hAnsi="Times New Roman" w:cs="Times New Roman"/>
          <w:spacing w:val="45"/>
          <w:lang w:val="ru-RU"/>
        </w:rPr>
        <w:t>общеучебные</w:t>
      </w:r>
      <w:proofErr w:type="spellEnd"/>
      <w:r w:rsidRPr="001F27F9">
        <w:rPr>
          <w:rFonts w:ascii="Times New Roman" w:hAnsi="Times New Roman" w:cs="Times New Roman"/>
          <w:lang w:val="ru-RU"/>
        </w:rPr>
        <w:t>:</w:t>
      </w:r>
      <w:r w:rsidRPr="001F27F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F27F9">
        <w:rPr>
          <w:rFonts w:ascii="Times New Roman" w:hAnsi="Times New Roman" w:cs="Times New Roman"/>
          <w:lang w:val="ru-RU"/>
        </w:rPr>
        <w:t>широкий спектр источников информации.</w:t>
      </w:r>
    </w:p>
    <w:p w:rsidR="00463459" w:rsidRPr="001F27F9" w:rsidRDefault="00463459" w:rsidP="00463459">
      <w:pPr>
        <w:pStyle w:val="ParagraphStyle"/>
        <w:shd w:val="clear" w:color="auto" w:fill="FFFFFF"/>
        <w:tabs>
          <w:tab w:val="left" w:pos="88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gramStart"/>
      <w:r w:rsidRPr="001F27F9">
        <w:rPr>
          <w:rFonts w:ascii="Times New Roman" w:hAnsi="Times New Roman" w:cs="Times New Roman"/>
          <w:spacing w:val="45"/>
          <w:lang w:val="ru-RU"/>
        </w:rPr>
        <w:t>Познавательные логические</w:t>
      </w:r>
      <w:r w:rsidRPr="001F27F9">
        <w:rPr>
          <w:rFonts w:ascii="Times New Roman" w:hAnsi="Times New Roman" w:cs="Times New Roman"/>
          <w:lang w:val="ru-RU"/>
        </w:rPr>
        <w:t>: анализ, синтез, сравнение, группировка, причинно-следственные связи, логические рассуждения, доказательства, практические действия.</w:t>
      </w:r>
      <w:proofErr w:type="gramEnd"/>
    </w:p>
    <w:p w:rsidR="00463459" w:rsidRPr="001F27F9" w:rsidRDefault="00463459" w:rsidP="00463459">
      <w:pPr>
        <w:pStyle w:val="ParagraphStyle"/>
        <w:shd w:val="clear" w:color="auto" w:fill="FFFFFF"/>
        <w:tabs>
          <w:tab w:val="left" w:pos="88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spacing w:val="45"/>
          <w:lang w:val="ru-RU"/>
        </w:rPr>
        <w:lastRenderedPageBreak/>
        <w:t>Коммуникативные</w:t>
      </w:r>
      <w:r w:rsidRPr="001F27F9">
        <w:rPr>
          <w:rFonts w:ascii="Times New Roman" w:hAnsi="Times New Roman" w:cs="Times New Roman"/>
          <w:lang w:val="ru-RU"/>
        </w:rPr>
        <w:t>: 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</w:r>
    </w:p>
    <w:p w:rsidR="002E78D9" w:rsidRPr="001F27F9" w:rsidRDefault="002E78D9" w:rsidP="00463459">
      <w:pPr>
        <w:pStyle w:val="ParagraphStyle"/>
        <w:shd w:val="clear" w:color="auto" w:fill="FFFFFF"/>
        <w:tabs>
          <w:tab w:val="left" w:pos="88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463459" w:rsidRPr="001F27F9" w:rsidRDefault="00463459" w:rsidP="00463459">
      <w:pPr>
        <w:pStyle w:val="ParagraphStyle"/>
        <w:shd w:val="clear" w:color="auto" w:fill="FFFFFF"/>
        <w:tabs>
          <w:tab w:val="left" w:pos="88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Для достижения указанных личностных результатов в учебнике «Окружающий мир. 1 класс» введен соответствующий раздел и тема, разнообразные по форме и содержанию тексты, задания. Так, например, в</w:t>
      </w:r>
      <w:r w:rsidRPr="001F27F9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1F27F9">
        <w:rPr>
          <w:rFonts w:ascii="Times New Roman" w:hAnsi="Times New Roman" w:cs="Times New Roman"/>
          <w:lang w:val="ru-RU"/>
        </w:rPr>
        <w:t>курсе</w:t>
      </w:r>
      <w:r w:rsidRPr="001F27F9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1F27F9">
        <w:rPr>
          <w:rFonts w:ascii="Times New Roman" w:hAnsi="Times New Roman" w:cs="Times New Roman"/>
          <w:lang w:val="ru-RU"/>
        </w:rPr>
        <w:t xml:space="preserve">«Окружающий мир» с этой целью предусмотрен раздел «Родная страна» (1 класс), в котором дети знакомятся с государственными символами России (гербом, флагом, гимном), с обликом российской столицы и его изменением в ходе исторического времени. Тема «Мы – семья народов России» в этом же разделе знакомит детей с культурой разных народов России в сопоставлении и взаимных связях. </w:t>
      </w:r>
    </w:p>
    <w:p w:rsidR="002E78D9" w:rsidRPr="001F27F9" w:rsidRDefault="002E78D9" w:rsidP="002E78D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2E78D9" w:rsidRPr="001F27F9" w:rsidRDefault="002E78D9" w:rsidP="002E78D9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F27F9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    В тематическое планирование включены темы, отражающие </w:t>
      </w:r>
      <w:r w:rsidRPr="001F27F9">
        <w:rPr>
          <w:rFonts w:ascii="Times New Roman" w:eastAsia="Lucida Sans Unicode" w:hAnsi="Times New Roman" w:cs="Tahoma"/>
          <w:b/>
          <w:sz w:val="24"/>
          <w:szCs w:val="24"/>
          <w:lang w:eastAsia="ru-RU"/>
        </w:rPr>
        <w:t>этнокультурный компонент</w:t>
      </w:r>
      <w:r w:rsidRPr="001F27F9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в образовании. </w:t>
      </w:r>
    </w:p>
    <w:p w:rsidR="002E78D9" w:rsidRPr="001F27F9" w:rsidRDefault="002E78D9" w:rsidP="002E78D9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63459" w:rsidRPr="001F27F9" w:rsidRDefault="00463459" w:rsidP="002E78D9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1F27F9">
        <w:rPr>
          <w:rFonts w:ascii="Times New Roman" w:hAnsi="Times New Roman" w:cs="Times New Roman"/>
          <w:b/>
          <w:bCs/>
          <w:caps/>
          <w:lang w:val="ru-RU"/>
        </w:rPr>
        <w:t>формы контроля и учета достижений обучающихся</w:t>
      </w: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2091"/>
        <w:gridCol w:w="1728"/>
        <w:gridCol w:w="2727"/>
      </w:tblGrid>
      <w:tr w:rsidR="00463459" w:rsidRPr="001F27F9">
        <w:trPr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885"/>
              </w:tabs>
              <w:spacing w:line="264" w:lineRule="auto"/>
              <w:ind w:left="45" w:right="4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Обязательные формы</w:t>
            </w:r>
            <w:r w:rsidRPr="001F27F9">
              <w:rPr>
                <w:rFonts w:ascii="Times New Roman" w:hAnsi="Times New Roman" w:cs="Times New Roman"/>
                <w:lang w:val="ru-RU"/>
              </w:rPr>
              <w:br/>
              <w:t>и методы контроля</w:t>
            </w:r>
          </w:p>
        </w:tc>
        <w:tc>
          <w:tcPr>
            <w:tcW w:w="3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885"/>
              </w:tabs>
              <w:spacing w:line="264" w:lineRule="auto"/>
              <w:ind w:left="45" w:right="4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Иные формы учета достижений</w:t>
            </w:r>
          </w:p>
        </w:tc>
      </w:tr>
      <w:tr w:rsidR="00463459" w:rsidRPr="001F27F9">
        <w:trPr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885"/>
              </w:tabs>
              <w:spacing w:line="264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F27F9">
              <w:rPr>
                <w:rFonts w:ascii="Times New Roman" w:hAnsi="Times New Roman" w:cs="Times New Roman"/>
                <w:i/>
                <w:iCs/>
                <w:lang w:val="ru-RU"/>
              </w:rPr>
              <w:t>текущая аттестация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885"/>
              </w:tabs>
              <w:spacing w:line="264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F27F9">
              <w:rPr>
                <w:rFonts w:ascii="Times New Roman" w:hAnsi="Times New Roman" w:cs="Times New Roman"/>
                <w:i/>
                <w:iCs/>
                <w:lang w:val="ru-RU"/>
              </w:rPr>
              <w:t>итоговая аттестация (четверть, год)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885"/>
              </w:tabs>
              <w:spacing w:line="264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F27F9">
              <w:rPr>
                <w:rFonts w:ascii="Times New Roman" w:hAnsi="Times New Roman" w:cs="Times New Roman"/>
                <w:i/>
                <w:iCs/>
                <w:lang w:val="ru-RU"/>
              </w:rPr>
              <w:t>урочная</w:t>
            </w:r>
            <w:r w:rsidRPr="001F27F9"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деятельность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459" w:rsidRPr="001F27F9" w:rsidRDefault="00463459">
            <w:pPr>
              <w:pStyle w:val="ParagraphStyle"/>
              <w:tabs>
                <w:tab w:val="left" w:pos="885"/>
              </w:tabs>
              <w:spacing w:line="264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F27F9">
              <w:rPr>
                <w:rFonts w:ascii="Times New Roman" w:hAnsi="Times New Roman" w:cs="Times New Roman"/>
                <w:i/>
                <w:iCs/>
                <w:lang w:val="ru-RU"/>
              </w:rPr>
              <w:t>внеурочная деятельность</w:t>
            </w:r>
          </w:p>
        </w:tc>
      </w:tr>
      <w:tr w:rsidR="00463459" w:rsidRPr="001F27F9">
        <w:trPr>
          <w:trHeight w:val="1725"/>
          <w:jc w:val="center"/>
        </w:trPr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– устный опрос</w:t>
            </w:r>
          </w:p>
          <w:p w:rsidR="00463459" w:rsidRPr="001F27F9" w:rsidRDefault="00463459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– письменная самостоятельная работа</w:t>
            </w:r>
          </w:p>
          <w:p w:rsidR="00463459" w:rsidRPr="001F27F9" w:rsidRDefault="00463459" w:rsidP="002349A7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– тестовые задания</w:t>
            </w:r>
          </w:p>
          <w:p w:rsidR="00463459" w:rsidRPr="001F27F9" w:rsidRDefault="00463459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– доклад</w:t>
            </w:r>
          </w:p>
          <w:p w:rsidR="00463459" w:rsidRPr="001F27F9" w:rsidRDefault="00723622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 xml:space="preserve">– творческая работа </w:t>
            </w:r>
            <w:r w:rsidRPr="001F27F9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– диагностическая контрольная работа</w:t>
            </w:r>
          </w:p>
          <w:p w:rsidR="00463459" w:rsidRPr="001F27F9" w:rsidRDefault="00463459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– интегрированная контрольная работа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– анализ динамики текущей успеваемости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– участие в выставках, конкурсах, соревнованиях</w:t>
            </w:r>
          </w:p>
          <w:p w:rsidR="00463459" w:rsidRPr="001F27F9" w:rsidRDefault="00463459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– активность в проектах и программах внеурочной деятельности</w:t>
            </w:r>
          </w:p>
          <w:p w:rsidR="00463459" w:rsidRPr="001F27F9" w:rsidRDefault="00463459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– творческий отчет</w:t>
            </w:r>
          </w:p>
        </w:tc>
      </w:tr>
      <w:tr w:rsidR="00463459" w:rsidRPr="001F27F9">
        <w:trPr>
          <w:trHeight w:val="840"/>
          <w:jc w:val="center"/>
        </w:trPr>
        <w:tc>
          <w:tcPr>
            <w:tcW w:w="2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2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59" w:rsidRPr="001F27F9" w:rsidRDefault="00463459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– портфолио</w:t>
            </w:r>
          </w:p>
          <w:p w:rsidR="00463459" w:rsidRPr="001F27F9" w:rsidRDefault="00463459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1F27F9">
              <w:rPr>
                <w:rFonts w:ascii="Times New Roman" w:hAnsi="Times New Roman" w:cs="Times New Roman"/>
                <w:lang w:val="ru-RU"/>
              </w:rPr>
              <w:t>– анализ психолого-педагогических исследований</w:t>
            </w:r>
          </w:p>
        </w:tc>
      </w:tr>
    </w:tbl>
    <w:p w:rsidR="00463459" w:rsidRPr="001F27F9" w:rsidRDefault="00463459" w:rsidP="00463459">
      <w:pPr>
        <w:pStyle w:val="ParagraphStyle"/>
        <w:tabs>
          <w:tab w:val="left" w:pos="555"/>
        </w:tabs>
        <w:spacing w:before="19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Формы представления образовательных результатов:</w:t>
      </w:r>
    </w:p>
    <w:p w:rsidR="00463459" w:rsidRPr="001F27F9" w:rsidRDefault="00463459" w:rsidP="00463459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табель успеваемости по предметам (с указанием требований, предъявляемых к выставлению отметок);</w:t>
      </w:r>
    </w:p>
    <w:p w:rsidR="00463459" w:rsidRPr="001F27F9" w:rsidRDefault="00463459" w:rsidP="00463459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тексты итоговых диагностических контрольных работ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463459" w:rsidRPr="001F27F9" w:rsidRDefault="00463459" w:rsidP="00463459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устная оценка успешности результатов, формулировка причин неудач и рекомендаций по устранению пробелов в </w:t>
      </w:r>
      <w:proofErr w:type="spellStart"/>
      <w:r w:rsidRPr="001F27F9">
        <w:rPr>
          <w:rFonts w:ascii="Times New Roman" w:hAnsi="Times New Roman" w:cs="Times New Roman"/>
          <w:lang w:val="ru-RU"/>
        </w:rPr>
        <w:t>обученности</w:t>
      </w:r>
      <w:proofErr w:type="spellEnd"/>
      <w:r w:rsidRPr="001F27F9">
        <w:rPr>
          <w:rFonts w:ascii="Times New Roman" w:hAnsi="Times New Roman" w:cs="Times New Roman"/>
          <w:lang w:val="ru-RU"/>
        </w:rPr>
        <w:t xml:space="preserve"> по предметам;</w:t>
      </w:r>
    </w:p>
    <w:p w:rsidR="00463459" w:rsidRPr="001F27F9" w:rsidRDefault="00463459" w:rsidP="00463459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портфолио;</w:t>
      </w:r>
    </w:p>
    <w:p w:rsidR="00463459" w:rsidRPr="001F27F9" w:rsidRDefault="00463459" w:rsidP="00463459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lastRenderedPageBreak/>
        <w:t></w:t>
      </w:r>
      <w:r w:rsidRPr="001F27F9">
        <w:rPr>
          <w:rFonts w:ascii="Times New Roman" w:hAnsi="Times New Roman" w:cs="Times New Roman"/>
          <w:lang w:val="ru-RU"/>
        </w:rPr>
        <w:t xml:space="preserve"> 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463459" w:rsidRPr="001F27F9" w:rsidRDefault="00463459" w:rsidP="00463459">
      <w:pPr>
        <w:pStyle w:val="ParagraphStyle"/>
        <w:tabs>
          <w:tab w:val="left" w:pos="525"/>
        </w:tabs>
        <w:spacing w:before="7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i/>
          <w:iCs/>
          <w:lang w:val="ru-RU"/>
        </w:rPr>
        <w:t>Критериями оценивания</w:t>
      </w:r>
      <w:r w:rsidRPr="001F27F9">
        <w:rPr>
          <w:rFonts w:ascii="Times New Roman" w:hAnsi="Times New Roman" w:cs="Times New Roman"/>
          <w:lang w:val="ru-RU"/>
        </w:rPr>
        <w:t xml:space="preserve"> являются:</w:t>
      </w:r>
    </w:p>
    <w:p w:rsidR="00463459" w:rsidRPr="001F27F9" w:rsidRDefault="00463459" w:rsidP="00463459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соответствие достигнутых предметных, </w:t>
      </w:r>
      <w:proofErr w:type="spellStart"/>
      <w:r w:rsidRPr="001F27F9">
        <w:rPr>
          <w:rFonts w:ascii="Times New Roman" w:hAnsi="Times New Roman" w:cs="Times New Roman"/>
          <w:lang w:val="ru-RU"/>
        </w:rPr>
        <w:t>метапредметных</w:t>
      </w:r>
      <w:proofErr w:type="spellEnd"/>
      <w:r w:rsidRPr="001F27F9">
        <w:rPr>
          <w:rFonts w:ascii="Times New Roman" w:hAnsi="Times New Roman" w:cs="Times New Roman"/>
          <w:lang w:val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463459" w:rsidRPr="001F27F9" w:rsidRDefault="00463459" w:rsidP="00463459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Symbol" w:hAnsi="Symbol" w:cs="Symbol"/>
          <w:noProof/>
        </w:rPr>
        <w:t></w:t>
      </w:r>
      <w:r w:rsidRPr="001F27F9">
        <w:rPr>
          <w:rFonts w:ascii="Times New Roman" w:hAnsi="Times New Roman" w:cs="Times New Roman"/>
          <w:lang w:val="ru-RU"/>
        </w:rPr>
        <w:t xml:space="preserve"> динамика результатов предметной </w:t>
      </w:r>
      <w:proofErr w:type="spellStart"/>
      <w:r w:rsidRPr="001F27F9">
        <w:rPr>
          <w:rFonts w:ascii="Times New Roman" w:hAnsi="Times New Roman" w:cs="Times New Roman"/>
          <w:lang w:val="ru-RU"/>
        </w:rPr>
        <w:t>обученности</w:t>
      </w:r>
      <w:proofErr w:type="spellEnd"/>
      <w:r w:rsidRPr="001F27F9">
        <w:rPr>
          <w:rFonts w:ascii="Times New Roman" w:hAnsi="Times New Roman" w:cs="Times New Roman"/>
          <w:lang w:val="ru-RU"/>
        </w:rPr>
        <w:t>, формирования УУД</w:t>
      </w:r>
      <w:r w:rsidR="001F27F9" w:rsidRPr="001F27F9">
        <w:rPr>
          <w:rFonts w:ascii="Times New Roman" w:hAnsi="Times New Roman" w:cs="Times New Roman"/>
          <w:lang w:val="ru-RU"/>
        </w:rPr>
        <w:t>.</w:t>
      </w:r>
    </w:p>
    <w:p w:rsidR="001F27F9" w:rsidRPr="001F27F9" w:rsidRDefault="001F27F9" w:rsidP="00463459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1F27F9" w:rsidRPr="001F27F9" w:rsidRDefault="001F27F9" w:rsidP="001F27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F27F9">
        <w:rPr>
          <w:b/>
          <w:bCs/>
          <w:sz w:val="24"/>
          <w:szCs w:val="24"/>
        </w:rPr>
        <w:t xml:space="preserve">Основные требования к уровню подготовки </w:t>
      </w:r>
      <w:proofErr w:type="gramStart"/>
      <w:r w:rsidRPr="001F27F9">
        <w:rPr>
          <w:b/>
          <w:bCs/>
          <w:sz w:val="24"/>
          <w:szCs w:val="24"/>
        </w:rPr>
        <w:t>обучающихся</w:t>
      </w:r>
      <w:proofErr w:type="gramEnd"/>
    </w:p>
    <w:p w:rsidR="001F27F9" w:rsidRPr="001F27F9" w:rsidRDefault="001F27F9" w:rsidP="001F27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7F9">
        <w:rPr>
          <w:sz w:val="24"/>
          <w:szCs w:val="24"/>
        </w:rPr>
        <w:t xml:space="preserve">К концу учебного года учащиеся первого класса должны </w:t>
      </w:r>
      <w:r w:rsidRPr="001F27F9">
        <w:rPr>
          <w:b/>
          <w:sz w:val="24"/>
          <w:szCs w:val="24"/>
        </w:rPr>
        <w:t>знать</w:t>
      </w:r>
      <w:r w:rsidRPr="001F27F9">
        <w:rPr>
          <w:sz w:val="24"/>
          <w:szCs w:val="24"/>
        </w:rPr>
        <w:t>:</w:t>
      </w:r>
    </w:p>
    <w:p w:rsidR="001F27F9" w:rsidRPr="001F27F9" w:rsidRDefault="001F27F9" w:rsidP="001F27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7F9">
        <w:rPr>
          <w:sz w:val="24"/>
          <w:szCs w:val="24"/>
        </w:rPr>
        <w:t>— свой домашний адрес и адрес школы;</w:t>
      </w:r>
    </w:p>
    <w:p w:rsidR="001F27F9" w:rsidRPr="001F27F9" w:rsidRDefault="001F27F9" w:rsidP="001F27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7F9">
        <w:rPr>
          <w:sz w:val="24"/>
          <w:szCs w:val="24"/>
        </w:rPr>
        <w:t>— правила безопасности при переходе улицы;</w:t>
      </w:r>
    </w:p>
    <w:p w:rsidR="001F27F9" w:rsidRPr="001F27F9" w:rsidRDefault="001F27F9" w:rsidP="001F27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7F9">
        <w:rPr>
          <w:sz w:val="24"/>
          <w:szCs w:val="24"/>
        </w:rPr>
        <w:t>— правила поведения при посещении музеев, библиотек, театров и других учреждений культуры; правила поведения во время экскурсий по городу и за городом;</w:t>
      </w:r>
    </w:p>
    <w:p w:rsidR="001F27F9" w:rsidRPr="001F27F9" w:rsidRDefault="001F27F9" w:rsidP="001F27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7F9">
        <w:rPr>
          <w:sz w:val="24"/>
          <w:szCs w:val="24"/>
        </w:rPr>
        <w:t>— основы взаимоотношений людей в семье, в классе, в школе.</w:t>
      </w:r>
    </w:p>
    <w:p w:rsidR="001F27F9" w:rsidRPr="001F27F9" w:rsidRDefault="001F27F9" w:rsidP="001F27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7F9">
        <w:rPr>
          <w:i/>
          <w:sz w:val="24"/>
          <w:szCs w:val="24"/>
        </w:rPr>
        <w:t>Учащиеся должны</w:t>
      </w:r>
      <w:r w:rsidRPr="001F27F9">
        <w:rPr>
          <w:sz w:val="24"/>
          <w:szCs w:val="24"/>
        </w:rPr>
        <w:t xml:space="preserve"> </w:t>
      </w:r>
      <w:r w:rsidRPr="001F27F9">
        <w:rPr>
          <w:b/>
          <w:bCs/>
          <w:i/>
          <w:sz w:val="24"/>
          <w:szCs w:val="24"/>
        </w:rPr>
        <w:t>уметь</w:t>
      </w:r>
      <w:r w:rsidRPr="001F27F9">
        <w:rPr>
          <w:sz w:val="24"/>
          <w:szCs w:val="24"/>
        </w:rPr>
        <w:t>:</w:t>
      </w:r>
    </w:p>
    <w:p w:rsidR="001F27F9" w:rsidRPr="001F27F9" w:rsidRDefault="001F27F9" w:rsidP="001F27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7F9">
        <w:rPr>
          <w:sz w:val="24"/>
          <w:szCs w:val="24"/>
        </w:rPr>
        <w:t>— различать объекты неживой и живой природы;</w:t>
      </w:r>
    </w:p>
    <w:p w:rsidR="001F27F9" w:rsidRPr="001F27F9" w:rsidRDefault="001F27F9" w:rsidP="001F27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7F9">
        <w:rPr>
          <w:sz w:val="24"/>
          <w:szCs w:val="24"/>
        </w:rPr>
        <w:t xml:space="preserve">— 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</w:t>
      </w:r>
      <w:proofErr w:type="gramStart"/>
      <w:r w:rsidRPr="001F27F9">
        <w:rPr>
          <w:sz w:val="24"/>
          <w:szCs w:val="24"/>
        </w:rPr>
        <w:t>из</w:t>
      </w:r>
      <w:proofErr w:type="gramEnd"/>
      <w:r w:rsidRPr="001F27F9">
        <w:rPr>
          <w:sz w:val="24"/>
          <w:szCs w:val="24"/>
        </w:rPr>
        <w:t xml:space="preserve"> </w:t>
      </w:r>
      <w:proofErr w:type="gramStart"/>
      <w:r w:rsidRPr="001F27F9">
        <w:rPr>
          <w:sz w:val="24"/>
          <w:szCs w:val="24"/>
        </w:rPr>
        <w:t>которых</w:t>
      </w:r>
      <w:proofErr w:type="gramEnd"/>
      <w:r w:rsidRPr="001F27F9">
        <w:rPr>
          <w:sz w:val="24"/>
          <w:szCs w:val="24"/>
        </w:rPr>
        <w:t xml:space="preserve"> они изготовлены;</w:t>
      </w:r>
    </w:p>
    <w:p w:rsidR="001F27F9" w:rsidRPr="001F27F9" w:rsidRDefault="001F27F9" w:rsidP="001F27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7F9">
        <w:rPr>
          <w:sz w:val="24"/>
          <w:szCs w:val="24"/>
        </w:rPr>
        <w:t>— различать и приводить примеры произведений рукотворной и нерукотворной культуры;</w:t>
      </w:r>
    </w:p>
    <w:p w:rsidR="001F27F9" w:rsidRPr="001F27F9" w:rsidRDefault="001F27F9" w:rsidP="001F27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7F9">
        <w:rPr>
          <w:sz w:val="24"/>
          <w:szCs w:val="24"/>
        </w:rPr>
        <w:t>— приводить примеры из жизни своей семьи как хранительницы культуры определенного народа России (колыбельные песни, сказки, национальные блюда, семейные традиции и т. п.);</w:t>
      </w:r>
    </w:p>
    <w:p w:rsidR="001F27F9" w:rsidRPr="001F27F9" w:rsidRDefault="001F27F9" w:rsidP="001F27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7F9">
        <w:rPr>
          <w:sz w:val="24"/>
          <w:szCs w:val="24"/>
        </w:rPr>
        <w:t>— 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1F27F9" w:rsidRPr="001F27F9" w:rsidRDefault="001F27F9" w:rsidP="001F27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7F9">
        <w:rPr>
          <w:sz w:val="24"/>
          <w:szCs w:val="24"/>
        </w:rPr>
        <w:t>— сравнивать суточный и годовой ритм в жизни природы с ритмом жизни человека (от детства до старости).</w:t>
      </w:r>
    </w:p>
    <w:p w:rsidR="001F27F9" w:rsidRPr="001F27F9" w:rsidRDefault="001F27F9" w:rsidP="001F27F9">
      <w:pPr>
        <w:pStyle w:val="ParagraphStyle"/>
        <w:tabs>
          <w:tab w:val="left" w:pos="525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</w:p>
    <w:p w:rsidR="00463459" w:rsidRPr="001F27F9" w:rsidRDefault="00463459" w:rsidP="00463459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763B4B" w:rsidRPr="001F27F9" w:rsidRDefault="00463459" w:rsidP="001F27F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1F27F9">
        <w:rPr>
          <w:rFonts w:ascii="Times New Roman" w:hAnsi="Times New Roman" w:cs="Times New Roman"/>
          <w:b/>
          <w:color w:val="000000"/>
          <w:lang w:val="ru-RU"/>
        </w:rPr>
        <w:t xml:space="preserve">Из - за малой </w:t>
      </w:r>
      <w:proofErr w:type="spellStart"/>
      <w:r w:rsidRPr="001F27F9">
        <w:rPr>
          <w:rFonts w:ascii="Times New Roman" w:hAnsi="Times New Roman" w:cs="Times New Roman"/>
          <w:b/>
          <w:color w:val="000000"/>
          <w:lang w:val="ru-RU"/>
        </w:rPr>
        <w:t>накопляемости</w:t>
      </w:r>
      <w:proofErr w:type="spellEnd"/>
      <w:r w:rsidRPr="001F27F9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gramStart"/>
      <w:r w:rsidRPr="001F27F9">
        <w:rPr>
          <w:rFonts w:ascii="Times New Roman" w:hAnsi="Times New Roman" w:cs="Times New Roman"/>
          <w:b/>
          <w:color w:val="000000"/>
          <w:lang w:val="ru-RU"/>
        </w:rPr>
        <w:t>обучающихся</w:t>
      </w:r>
      <w:proofErr w:type="gramEnd"/>
      <w:r w:rsidRPr="001F27F9">
        <w:rPr>
          <w:rFonts w:ascii="Times New Roman" w:hAnsi="Times New Roman" w:cs="Times New Roman"/>
          <w:b/>
          <w:color w:val="000000"/>
          <w:lang w:val="ru-RU"/>
        </w:rPr>
        <w:t xml:space="preserve"> в классе индивидуальная работа проводится на каждом уроке.</w:t>
      </w:r>
    </w:p>
    <w:p w:rsidR="00463459" w:rsidRPr="001F27F9" w:rsidRDefault="00463459" w:rsidP="00463459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1F27F9">
        <w:rPr>
          <w:rFonts w:ascii="Times New Roman" w:hAnsi="Times New Roman" w:cs="Times New Roman"/>
          <w:b/>
          <w:bCs/>
          <w:caps/>
          <w:lang w:val="ru-RU"/>
        </w:rPr>
        <w:lastRenderedPageBreak/>
        <w:t xml:space="preserve">описание материально-технического обеспечения </w:t>
      </w:r>
      <w:r w:rsidRPr="001F27F9">
        <w:rPr>
          <w:rFonts w:ascii="Times New Roman" w:hAnsi="Times New Roman" w:cs="Times New Roman"/>
          <w:b/>
          <w:bCs/>
          <w:caps/>
          <w:lang w:val="ru-RU"/>
        </w:rPr>
        <w:br/>
        <w:t>образовательного процесса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F27F9">
        <w:rPr>
          <w:rFonts w:ascii="Times New Roman" w:hAnsi="Times New Roman" w:cs="Times New Roman"/>
          <w:b/>
          <w:bCs/>
          <w:lang w:val="ru-RU"/>
        </w:rPr>
        <w:t>1. Интернет-ресурсы.</w:t>
      </w:r>
    </w:p>
    <w:p w:rsidR="00463459" w:rsidRPr="001F27F9" w:rsidRDefault="00463459" w:rsidP="0046345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F27F9">
        <w:rPr>
          <w:rFonts w:ascii="Times New Roman" w:hAnsi="Times New Roman" w:cs="Times New Roman"/>
          <w:color w:val="000000"/>
          <w:lang w:val="ru-RU"/>
        </w:rPr>
        <w:t>1. Единая коллекция Цифровых Образовательных Ресурсов. – Режим доступа</w:t>
      </w:r>
      <w:proofErr w:type="gramStart"/>
      <w:r w:rsidRPr="001F27F9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1F27F9">
        <w:rPr>
          <w:rFonts w:ascii="Times New Roman" w:hAnsi="Times New Roman" w:cs="Times New Roman"/>
          <w:color w:val="000000"/>
          <w:lang w:val="ru-RU"/>
        </w:rPr>
        <w:t xml:space="preserve"> http://school-collection.edu.ru</w:t>
      </w:r>
    </w:p>
    <w:p w:rsidR="00463459" w:rsidRPr="001F27F9" w:rsidRDefault="00463459" w:rsidP="0046345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F27F9">
        <w:rPr>
          <w:rFonts w:ascii="Times New Roman" w:hAnsi="Times New Roman" w:cs="Times New Roman"/>
          <w:color w:val="000000"/>
          <w:lang w:val="ru-RU"/>
        </w:rPr>
        <w:t>2. КМ-школа (образовательная среда для комплексной информатизации школы). – Режим доступа</w:t>
      </w:r>
      <w:proofErr w:type="gramStart"/>
      <w:r w:rsidRPr="001F27F9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1F27F9">
        <w:rPr>
          <w:rFonts w:ascii="Times New Roman" w:hAnsi="Times New Roman" w:cs="Times New Roman"/>
          <w:color w:val="000000"/>
          <w:lang w:val="ru-RU"/>
        </w:rPr>
        <w:t xml:space="preserve"> http://www.km-school.ru</w:t>
      </w:r>
    </w:p>
    <w:p w:rsidR="00463459" w:rsidRPr="001F27F9" w:rsidRDefault="00463459" w:rsidP="0046345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F27F9">
        <w:rPr>
          <w:rFonts w:ascii="Times New Roman" w:hAnsi="Times New Roman" w:cs="Times New Roman"/>
          <w:color w:val="000000"/>
          <w:lang w:val="ru-RU"/>
        </w:rPr>
        <w:t>3. Презентация уроков «Начальная школа». – Режим доступа</w:t>
      </w:r>
      <w:proofErr w:type="gramStart"/>
      <w:r w:rsidRPr="001F27F9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1F27F9">
        <w:rPr>
          <w:rFonts w:ascii="Times New Roman" w:hAnsi="Times New Roman" w:cs="Times New Roman"/>
          <w:color w:val="000000"/>
          <w:lang w:val="ru-RU"/>
        </w:rPr>
        <w:t xml:space="preserve"> http://nachalka/info/about/193</w:t>
      </w:r>
    </w:p>
    <w:p w:rsidR="00463459" w:rsidRPr="001F27F9" w:rsidRDefault="00463459" w:rsidP="0046345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4. Я иду на урок начальной школы (материалы к уроку)</w:t>
      </w:r>
      <w:r w:rsidRPr="001F27F9">
        <w:rPr>
          <w:rFonts w:ascii="Times New Roman" w:hAnsi="Times New Roman" w:cs="Times New Roman"/>
          <w:color w:val="000000"/>
          <w:lang w:val="ru-RU"/>
        </w:rPr>
        <w:t>. – Режим доступа</w:t>
      </w:r>
      <w:proofErr w:type="gramStart"/>
      <w:r w:rsidRPr="001F27F9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F27F9">
        <w:rPr>
          <w:rFonts w:ascii="Times New Roman" w:hAnsi="Times New Roman" w:cs="Times New Roman"/>
          <w:lang w:val="ru-RU"/>
        </w:rPr>
        <w:t>: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http://nsc.1september.ru/urok</w:t>
      </w:r>
    </w:p>
    <w:p w:rsidR="00463459" w:rsidRPr="001F27F9" w:rsidRDefault="00463459" w:rsidP="0046345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>5. Презентации уроков «Начальная школа»</w:t>
      </w:r>
      <w:r w:rsidRPr="001F27F9">
        <w:rPr>
          <w:rFonts w:ascii="Times New Roman" w:hAnsi="Times New Roman" w:cs="Times New Roman"/>
          <w:color w:val="000000"/>
          <w:lang w:val="ru-RU"/>
        </w:rPr>
        <w:t>. – Режим доступа</w:t>
      </w:r>
      <w:proofErr w:type="gramStart"/>
      <w:r w:rsidRPr="001F27F9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F27F9">
        <w:rPr>
          <w:rFonts w:ascii="Times New Roman" w:hAnsi="Times New Roman" w:cs="Times New Roman"/>
          <w:lang w:val="ru-RU"/>
        </w:rPr>
        <w:t>:</w:t>
      </w:r>
      <w:proofErr w:type="gramEnd"/>
      <w:r w:rsidRPr="001F27F9">
        <w:rPr>
          <w:rFonts w:ascii="Times New Roman" w:hAnsi="Times New Roman" w:cs="Times New Roman"/>
          <w:lang w:val="ru-RU"/>
        </w:rPr>
        <w:t xml:space="preserve"> http://nachalka.info/about/193</w:t>
      </w:r>
    </w:p>
    <w:p w:rsidR="00463459" w:rsidRPr="001F27F9" w:rsidRDefault="00463459" w:rsidP="00463459">
      <w:pPr>
        <w:pStyle w:val="ParagraphStyle"/>
        <w:tabs>
          <w:tab w:val="left" w:pos="585"/>
        </w:tabs>
        <w:spacing w:before="10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1F27F9">
        <w:rPr>
          <w:rFonts w:ascii="Times New Roman" w:hAnsi="Times New Roman" w:cs="Times New Roman"/>
          <w:b/>
          <w:bCs/>
          <w:color w:val="000000"/>
          <w:lang w:val="ru-RU"/>
        </w:rPr>
        <w:t>2. Наглядные пособия.</w:t>
      </w:r>
    </w:p>
    <w:p w:rsidR="00463459" w:rsidRPr="001F27F9" w:rsidRDefault="00463459" w:rsidP="00463459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color w:val="000000"/>
          <w:lang w:val="ru-RU"/>
        </w:rPr>
        <w:t xml:space="preserve">1. </w:t>
      </w:r>
      <w:r w:rsidRPr="001F27F9">
        <w:rPr>
          <w:rFonts w:ascii="Times New Roman" w:hAnsi="Times New Roman" w:cs="Times New Roman"/>
          <w:i/>
          <w:iCs/>
          <w:color w:val="000000"/>
          <w:lang w:val="ru-RU"/>
        </w:rPr>
        <w:t xml:space="preserve">Таблицы. </w:t>
      </w:r>
      <w:r w:rsidRPr="001F27F9">
        <w:rPr>
          <w:rFonts w:ascii="Times New Roman" w:hAnsi="Times New Roman" w:cs="Times New Roman"/>
          <w:lang w:val="ru-RU"/>
        </w:rPr>
        <w:t>Растения и животный мир.</w:t>
      </w:r>
    </w:p>
    <w:p w:rsidR="00463459" w:rsidRPr="001F27F9" w:rsidRDefault="00463459" w:rsidP="00463459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2. </w:t>
      </w:r>
      <w:r w:rsidRPr="001F27F9">
        <w:rPr>
          <w:rFonts w:ascii="Times New Roman" w:hAnsi="Times New Roman" w:cs="Times New Roman"/>
          <w:i/>
          <w:iCs/>
          <w:lang w:val="ru-RU"/>
        </w:rPr>
        <w:t>Географические карты.</w:t>
      </w:r>
      <w:r w:rsidRPr="001F27F9">
        <w:rPr>
          <w:rFonts w:ascii="Times New Roman" w:hAnsi="Times New Roman" w:cs="Times New Roman"/>
          <w:lang w:val="ru-RU"/>
        </w:rPr>
        <w:t xml:space="preserve"> Физическая карта.</w:t>
      </w:r>
    </w:p>
    <w:p w:rsidR="00463459" w:rsidRPr="001F27F9" w:rsidRDefault="00463459" w:rsidP="00463459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3. </w:t>
      </w:r>
      <w:r w:rsidRPr="001F27F9">
        <w:rPr>
          <w:rFonts w:ascii="Times New Roman" w:hAnsi="Times New Roman" w:cs="Times New Roman"/>
          <w:i/>
          <w:iCs/>
          <w:lang w:val="ru-RU"/>
        </w:rPr>
        <w:t>Глобус</w:t>
      </w:r>
      <w:r w:rsidRPr="001F27F9">
        <w:rPr>
          <w:rFonts w:ascii="Times New Roman" w:hAnsi="Times New Roman" w:cs="Times New Roman"/>
          <w:lang w:val="ru-RU"/>
        </w:rPr>
        <w:t>.</w:t>
      </w:r>
    </w:p>
    <w:p w:rsidR="00463459" w:rsidRPr="001F27F9" w:rsidRDefault="00463459" w:rsidP="00463459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F27F9">
        <w:rPr>
          <w:rFonts w:ascii="Times New Roman" w:hAnsi="Times New Roman" w:cs="Times New Roman"/>
          <w:lang w:val="ru-RU"/>
        </w:rPr>
        <w:t xml:space="preserve">4. </w:t>
      </w:r>
      <w:r w:rsidRPr="001F27F9">
        <w:rPr>
          <w:rFonts w:ascii="Times New Roman" w:hAnsi="Times New Roman" w:cs="Times New Roman"/>
          <w:i/>
          <w:iCs/>
          <w:lang w:val="ru-RU"/>
        </w:rPr>
        <w:t>Иллюстрации</w:t>
      </w:r>
      <w:r w:rsidRPr="001F27F9">
        <w:rPr>
          <w:rFonts w:ascii="Times New Roman" w:hAnsi="Times New Roman" w:cs="Times New Roman"/>
          <w:lang w:val="ru-RU"/>
        </w:rPr>
        <w:t xml:space="preserve"> растений, животных.</w:t>
      </w:r>
    </w:p>
    <w:p w:rsidR="00463459" w:rsidRPr="001F27F9" w:rsidRDefault="00463459" w:rsidP="00463459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1F27F9">
        <w:rPr>
          <w:rFonts w:ascii="Times New Roman" w:hAnsi="Times New Roman" w:cs="Times New Roman"/>
          <w:b/>
          <w:bCs/>
          <w:color w:val="000000"/>
          <w:lang w:val="ru-RU"/>
        </w:rPr>
        <w:t>3. Технические средства обучения.</w:t>
      </w:r>
    </w:p>
    <w:p w:rsidR="00463459" w:rsidRPr="001F27F9" w:rsidRDefault="00463459" w:rsidP="00463459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F27F9">
        <w:rPr>
          <w:rFonts w:ascii="Times New Roman" w:hAnsi="Times New Roman" w:cs="Times New Roman"/>
          <w:color w:val="000000"/>
          <w:lang w:val="ru-RU"/>
        </w:rPr>
        <w:t xml:space="preserve">1. </w:t>
      </w:r>
      <w:r w:rsidRPr="001F27F9">
        <w:rPr>
          <w:rFonts w:ascii="Times New Roman" w:hAnsi="Times New Roman" w:cs="Times New Roman"/>
          <w:caps/>
          <w:color w:val="000000"/>
          <w:lang w:val="ru-RU"/>
        </w:rPr>
        <w:t>п</w:t>
      </w:r>
      <w:r w:rsidRPr="001F27F9">
        <w:rPr>
          <w:rFonts w:ascii="Times New Roman" w:hAnsi="Times New Roman" w:cs="Times New Roman"/>
          <w:color w:val="000000"/>
          <w:lang w:val="ru-RU"/>
        </w:rPr>
        <w:t>ерсональный компьютер.</w:t>
      </w:r>
    </w:p>
    <w:p w:rsidR="00463459" w:rsidRPr="001F27F9" w:rsidRDefault="00463459" w:rsidP="00463459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F27F9"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1F27F9">
        <w:rPr>
          <w:rFonts w:ascii="Times New Roman" w:hAnsi="Times New Roman" w:cs="Times New Roman"/>
          <w:caps/>
          <w:color w:val="000000"/>
          <w:lang w:val="ru-RU"/>
        </w:rPr>
        <w:t>м</w:t>
      </w:r>
      <w:r w:rsidRPr="001F27F9">
        <w:rPr>
          <w:rFonts w:ascii="Times New Roman" w:hAnsi="Times New Roman" w:cs="Times New Roman"/>
          <w:color w:val="000000"/>
          <w:lang w:val="ru-RU"/>
        </w:rPr>
        <w:t>ультимедийный проектор.</w:t>
      </w:r>
    </w:p>
    <w:p w:rsidR="00463459" w:rsidRPr="001F27F9" w:rsidRDefault="00463459" w:rsidP="00463459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F27F9">
        <w:rPr>
          <w:rFonts w:ascii="Times New Roman" w:hAnsi="Times New Roman" w:cs="Times New Roman"/>
          <w:color w:val="000000"/>
          <w:lang w:val="ru-RU"/>
        </w:rPr>
        <w:t xml:space="preserve">3. </w:t>
      </w:r>
      <w:r w:rsidRPr="001F27F9">
        <w:rPr>
          <w:rFonts w:ascii="Times New Roman" w:hAnsi="Times New Roman" w:cs="Times New Roman"/>
          <w:caps/>
          <w:color w:val="000000"/>
          <w:lang w:val="ru-RU"/>
        </w:rPr>
        <w:t>э</w:t>
      </w:r>
      <w:r w:rsidRPr="001F27F9">
        <w:rPr>
          <w:rFonts w:ascii="Times New Roman" w:hAnsi="Times New Roman" w:cs="Times New Roman"/>
          <w:color w:val="000000"/>
          <w:lang w:val="ru-RU"/>
        </w:rPr>
        <w:t>кран проекционный.</w:t>
      </w:r>
    </w:p>
    <w:p w:rsidR="00463459" w:rsidRPr="001F27F9" w:rsidRDefault="00463459" w:rsidP="00463459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1F27F9">
        <w:rPr>
          <w:rFonts w:ascii="Times New Roman" w:hAnsi="Times New Roman" w:cs="Times New Roman"/>
          <w:b/>
          <w:bCs/>
          <w:color w:val="000000"/>
          <w:lang w:val="ru-RU"/>
        </w:rPr>
        <w:t>4. Учебно-практическое оборудование.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F27F9">
        <w:rPr>
          <w:rFonts w:ascii="Times New Roman" w:hAnsi="Times New Roman" w:cs="Times New Roman"/>
          <w:color w:val="000000"/>
          <w:lang w:val="ru-RU"/>
        </w:rPr>
        <w:t xml:space="preserve">1. </w:t>
      </w:r>
      <w:r w:rsidRPr="001F27F9">
        <w:rPr>
          <w:rFonts w:ascii="Times New Roman" w:hAnsi="Times New Roman" w:cs="Times New Roman"/>
          <w:caps/>
          <w:color w:val="000000"/>
          <w:lang w:val="ru-RU"/>
        </w:rPr>
        <w:t>а</w:t>
      </w:r>
      <w:r w:rsidRPr="001F27F9">
        <w:rPr>
          <w:rFonts w:ascii="Times New Roman" w:hAnsi="Times New Roman" w:cs="Times New Roman"/>
          <w:color w:val="000000"/>
          <w:lang w:val="ru-RU"/>
        </w:rPr>
        <w:t>удиторная доска с магнитной п</w:t>
      </w:r>
      <w:r w:rsidR="00F8781A" w:rsidRPr="001F27F9">
        <w:rPr>
          <w:rFonts w:ascii="Times New Roman" w:hAnsi="Times New Roman" w:cs="Times New Roman"/>
          <w:color w:val="000000"/>
          <w:lang w:val="ru-RU"/>
        </w:rPr>
        <w:t>оверхностью</w:t>
      </w:r>
      <w:r w:rsidRPr="001F27F9">
        <w:rPr>
          <w:rFonts w:ascii="Times New Roman" w:hAnsi="Times New Roman" w:cs="Times New Roman"/>
          <w:color w:val="000000"/>
          <w:lang w:val="ru-RU"/>
        </w:rPr>
        <w:t>.</w:t>
      </w:r>
    </w:p>
    <w:p w:rsidR="00463459" w:rsidRPr="001F27F9" w:rsidRDefault="00463459" w:rsidP="004634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1F27F9"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1F27F9">
        <w:rPr>
          <w:rFonts w:ascii="Times New Roman" w:hAnsi="Times New Roman" w:cs="Times New Roman"/>
          <w:caps/>
          <w:color w:val="000000"/>
          <w:lang w:val="ru-RU"/>
        </w:rPr>
        <w:t>ш</w:t>
      </w:r>
      <w:r w:rsidRPr="001F27F9">
        <w:rPr>
          <w:rFonts w:ascii="Times New Roman" w:hAnsi="Times New Roman" w:cs="Times New Roman"/>
          <w:color w:val="000000"/>
          <w:lang w:val="ru-RU"/>
        </w:rPr>
        <w:t>каф для хранения карт, таблиц.</w:t>
      </w:r>
    </w:p>
    <w:p w:rsidR="00463459" w:rsidRPr="001F27F9" w:rsidRDefault="00463459" w:rsidP="00463459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773452" w:rsidRPr="001F27F9" w:rsidRDefault="00773452">
      <w:pPr>
        <w:rPr>
          <w:sz w:val="24"/>
          <w:szCs w:val="24"/>
        </w:rPr>
      </w:pPr>
    </w:p>
    <w:sectPr w:rsidR="00773452" w:rsidRPr="001F27F9" w:rsidSect="000E76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2662"/>
    <w:multiLevelType w:val="multilevel"/>
    <w:tmpl w:val="1CC0E0E0"/>
    <w:lvl w:ilvl="0">
      <w:numFmt w:val="bullet"/>
      <w:lvlText w:val="·"/>
      <w:lvlJc w:val="left"/>
      <w:pPr>
        <w:tabs>
          <w:tab w:val="num" w:pos="525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EDB5400"/>
    <w:multiLevelType w:val="multilevel"/>
    <w:tmpl w:val="2D6A1866"/>
    <w:lvl w:ilvl="0">
      <w:numFmt w:val="bullet"/>
      <w:lvlText w:val="·"/>
      <w:lvlJc w:val="left"/>
      <w:pPr>
        <w:tabs>
          <w:tab w:val="num" w:pos="525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7B7279AD"/>
    <w:multiLevelType w:val="multilevel"/>
    <w:tmpl w:val="188FCBEF"/>
    <w:lvl w:ilvl="0">
      <w:numFmt w:val="bullet"/>
      <w:lvlText w:val="·"/>
      <w:lvlJc w:val="left"/>
      <w:pPr>
        <w:tabs>
          <w:tab w:val="num" w:pos="525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9"/>
    <w:rsid w:val="001F27F9"/>
    <w:rsid w:val="002349A7"/>
    <w:rsid w:val="002E78D9"/>
    <w:rsid w:val="00463459"/>
    <w:rsid w:val="00680E07"/>
    <w:rsid w:val="00723622"/>
    <w:rsid w:val="00763B4B"/>
    <w:rsid w:val="00773452"/>
    <w:rsid w:val="00832F0E"/>
    <w:rsid w:val="00DB63E6"/>
    <w:rsid w:val="00F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63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6345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463459"/>
    <w:rPr>
      <w:color w:val="000000"/>
      <w:sz w:val="20"/>
      <w:szCs w:val="20"/>
    </w:rPr>
  </w:style>
  <w:style w:type="character" w:customStyle="1" w:styleId="Heading">
    <w:name w:val="Heading"/>
    <w:uiPriority w:val="99"/>
    <w:rsid w:val="0046345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6345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6345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6345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63459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76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63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6345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463459"/>
    <w:rPr>
      <w:color w:val="000000"/>
      <w:sz w:val="20"/>
      <w:szCs w:val="20"/>
    </w:rPr>
  </w:style>
  <w:style w:type="character" w:customStyle="1" w:styleId="Heading">
    <w:name w:val="Heading"/>
    <w:uiPriority w:val="99"/>
    <w:rsid w:val="0046345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6345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6345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6345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63459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76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cp:lastPrinted>2015-08-31T10:29:00Z</cp:lastPrinted>
  <dcterms:created xsi:type="dcterms:W3CDTF">2015-08-30T13:59:00Z</dcterms:created>
  <dcterms:modified xsi:type="dcterms:W3CDTF">2015-09-26T12:55:00Z</dcterms:modified>
</cp:coreProperties>
</file>