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A4" w:rsidRPr="002F06EA" w:rsidRDefault="000B7FA4" w:rsidP="00654809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2F06EA">
        <w:rPr>
          <w:rFonts w:ascii="Times New Roman" w:hAnsi="Times New Roman" w:cs="Times New Roman"/>
          <w:b/>
          <w:bCs/>
          <w:sz w:val="28"/>
          <w:szCs w:val="28"/>
        </w:rPr>
        <w:t>Развитие связной речи и обогащение словаря дошкольников в процессе экспериментальной деятельности</w:t>
      </w:r>
    </w:p>
    <w:p w:rsidR="000B7FA4" w:rsidRPr="002F06EA" w:rsidRDefault="000B7FA4" w:rsidP="00654809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0B7FA4" w:rsidRDefault="000B7FA4" w:rsidP="0065480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B7FA4" w:rsidRDefault="000B7FA4" w:rsidP="0065480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родным языком, развитие речи является одним из самых важных приобретений ребенка в дошкольном детстве и рассматривается в современной дошкольной педагогике, как общая основа воспитания и общения детей.</w:t>
      </w:r>
    </w:p>
    <w:p w:rsidR="000B7FA4" w:rsidRDefault="000B7FA4" w:rsidP="0065480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B7FA4" w:rsidRDefault="000B7FA4" w:rsidP="005417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в подготовительной группе и наблюдаю, как отрицательно влияют отклонения в развитии речи на развитие ребёнка, затрудняют его общение с окружающими, задерживают формирование познавательных процессов, препятствует овладению знаниями и, следовательно, тормозят формирование полноценной личности. Понимая насколько высоки современные требования, предъявляемые ребёнку при поступлении в школу, ставлю перед собой цель найти наиболее эффективные методы и приёмы для создания мотивации общения у детей, формирование у их стремления рассказать о себе, своих впечатлениях, о наблюдениях из повседневной жизни. Также осознаю, что должна владеть необходимыми образовательными технологиями и уметь применять их в своей работе. </w:t>
      </w:r>
    </w:p>
    <w:p w:rsidR="000B7FA4" w:rsidRDefault="000B7FA4" w:rsidP="005417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B7FA4" w:rsidRDefault="000B7FA4" w:rsidP="005417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педагогический опыт подсказал мне, что необходимо внимательнее присмотреться к детскому экспериментированию, как одному из наиболее эффективных методов познания закономерностей и явлений окружающего мира. Реализуя этот метод, я применяю в своей работе технологию исследовательской деятельности. Во-первых, она предполагает активизацию поисковой активности. А надо ли говорить о том, что дошкольники – это самый любопытный народ, который постоянно стремится узнать, «а что же там внутри». Во-вторых, формирует исследовательские способности, т.е. учит ставить задачу исследования, выдвигать различные гипотезы, выбирать способы исследования, планировать свою работу, анализировать полученные результаты и соотносить их с собственными предположениями. Все исследователи экспериментирования в той или иной форме отмечают, что формирование исследовательских способностей и развитие речи очень тесно связаны между собой, и это прослеживается на всех этапах.  Дошкольникам ещё сложно самим поставить задачу исследования, и на этом этапе я вижу свою роль в том, чтобы стимулировать их интерес к предметам и явлениям, пробуждать любознательность. «Почему нельзя сделать зонтик из фольги?» «Почему нельзя пуститься в плавание на бумажном кораблике?» «Откуда берутся сосульки?» Заинтересовав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перехожу к следующему этапу – выдвижению гипотез. Скажу сразу, что это самый благотворный этап для активизации речевой активности. Каких предположений только не услышишь от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(«Сосульки ночью развесил Дед Мороз».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«Зонтик нельзя сделать из фольги, потому что она шуршит».)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любом случае, они ценны тем, что дети пытаются выразить свои мысли и, чаще всего, это попытки построить сложноподчинённые предложения.</w:t>
      </w:r>
    </w:p>
    <w:p w:rsidR="000B7FA4" w:rsidRDefault="000B7FA4" w:rsidP="005417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B7FA4" w:rsidRDefault="000B7FA4" w:rsidP="005417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этап – это определение способов исследования и планирования работы. Это также очень важный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становлении исследовательских способностей, так и в речевом развитии. Он учит последовательно выстраивать ход действий и проговаривать их вслух. («Мы сделаем зонтик из фольги, спрячем под него лисёнка, польём на зонтик водой из лейки и посмотрим, что произойдёт»). Планирование – это сложная мыслительная функция. Дошкольники должны научиться планировать не только свои действия, но и речевые высказывания. </w:t>
      </w:r>
    </w:p>
    <w:p w:rsidR="000B7FA4" w:rsidRDefault="000B7FA4" w:rsidP="005417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B7FA4" w:rsidRDefault="000B7FA4" w:rsidP="005417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наступает самый интересный для детей этап – это проведение исследования. Я никогда не перестаю удивляться тому, с каким интересом дети проделывают, кажется простые и привычные действия: переливают воду,  чтобы убедиться в том, что она всегда принимает форму сосуда, «превращают» воду в лёд, опускают в воду какой – либо предмет, мнут бумагу, надувают шары и т.д. Все эти действия, как правило, сопровождаются восторженными восклицаниями: «ух, ты!», «вот это да!», «классно!», что говорит о положительном эмоциональном настрое. Эмоциональное реагирование представляет собой способ понимания дошкольниками особенностей окружающего мира, раскрывает смысл происходящего для детей.</w:t>
      </w:r>
    </w:p>
    <w:p w:rsidR="000B7FA4" w:rsidRDefault="000B7FA4" w:rsidP="005417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B7FA4" w:rsidRDefault="000B7FA4" w:rsidP="005417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идёт ответственный этап анализа полученных результатов. Дети наперебой пытаются рассказать о том, что у них получилось или не получилось. И здесь важно не только послушать о результатах исследования, но выяснить, почему так произошло. Желательно, чтобы каждый из участников исследования высказал своё мнение. Так же важно, опираясь на тактильный и визуальный опыт детей в ходе эксперимента, работать над развитием лексической стороны речи.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Обогащать словарь детей прилагательными (лёд холодный, скользкий, гладкий; вода – жидкая, прозрачная, бесформенная, глаголами (ткань можно гладить, стирать, сушить, разрезать).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только формирует у детей представление о том, что есть слова разные по звучанию, но одинаковые по значению, но и учит их правильно пользоваться ими в различных высказываниях. Например, бусинка утонула в стакане, корабль пошёл ко дну, а водолаз начал погружаться в воду. Развивать представление о родственных словах, проводить работу над понятийной функцией слова.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(Превращаться – переходить из одного состояния в другое, менять свои свойства.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Испаряться – превращаться в пар, исчезать).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Помогать усваивать антонимы, поскольку именно через них передаётся система изменений, происходящих с предметами и явлениями. Постепенно речь детей становится образной, красочной, выразительной. </w:t>
      </w:r>
    </w:p>
    <w:p w:rsidR="000B7FA4" w:rsidRDefault="000B7FA4" w:rsidP="005417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B7FA4" w:rsidRDefault="000B7FA4" w:rsidP="005417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Переходя к этапу анализа проведённого исследования, важно не только подвести детей к определенному выводу, но и зафиксировать полученные ими знания в форме рисунков, условных обозначений, ведения журнала экспериментов. Такая форма работы закрепит знания детей, позволит им не только расширять, но и упорядочивать свои представления о мире. Накопление знаний формирует опыт. Таким образом, целесообразность, выбранной мною технологии исследовательской деятельности, очевидна. Она помогает детям приобрести знания в ходе формирования практических умений. Всё это происходит на фоне развития лексической, грамматической и понятийной стороны речи. </w:t>
      </w:r>
    </w:p>
    <w:p w:rsidR="000B7FA4" w:rsidRDefault="000B7FA4" w:rsidP="005417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B7FA4" w:rsidRDefault="000B7FA4" w:rsidP="005417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экспериментально – исследовательской деятельности необходимо создать атмосферу сотрудничества и взаимодействия. Даже ели в ходу исследования ребёнок робко и неуверенно сказал два – три слова – это уже хорошо, т.к. он вступил в сложный процесс общения внутри сообщества детей. Важно так же создать ситуация успеха. («Вы уже много знаете и умеете, поэтому у вас всё получится»). Постановка познавательной задачи требует, чтобы она была принята детьми, интересна им, тогда они с увлечением вступят в обсуждение проблемы, им будут понятна и доступна достаточно сложная терминология: аэронавты, аэростат, аэродром. Связь детского экспериментирования и развития речи имеет двухсторонний характер. Умение чётко выразить свою мысль облегчает проведения опыта, а пополнение знаний способствует развитию речи. Этому помогает партнёрское взаимодействие педагога с детьми. В процессе экспериментирования мы с детьми становимся сотрудниками, пытающимися найти решение проблемы. На смену монологу приходит партнёрский диалог. Дети с интересом предлагают «давайте сделаем так», «давайте посмотрим, что будет если..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.Речь детей постепенно становится более грамотной, сформированной, развёрнутой. </w:t>
      </w:r>
    </w:p>
    <w:p w:rsidR="000B7FA4" w:rsidRDefault="000B7FA4" w:rsidP="005417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B7FA4" w:rsidRPr="00654809" w:rsidRDefault="000B7FA4" w:rsidP="005417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Китайская пословица гласит: «Расскажи – и я забуду, покажи – и я запомню, дай попробовать – и я пойму». Усваивается всё прочно и надолго, когда ребёнок видит, слышит и делает сам. Вот на этом и основано активное внедрение детской опытно – экспериментальной деятельности в практику нашей группы. Думаю, что это и есть цель моей работы. </w:t>
      </w:r>
    </w:p>
    <w:sectPr w:rsidR="000B7FA4" w:rsidRPr="00654809" w:rsidSect="00F0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809"/>
    <w:rsid w:val="000B7FA4"/>
    <w:rsid w:val="00282081"/>
    <w:rsid w:val="00291BFD"/>
    <w:rsid w:val="002F06EA"/>
    <w:rsid w:val="0042517A"/>
    <w:rsid w:val="004A5319"/>
    <w:rsid w:val="005417B2"/>
    <w:rsid w:val="00654809"/>
    <w:rsid w:val="006D165D"/>
    <w:rsid w:val="00751B92"/>
    <w:rsid w:val="007668EA"/>
    <w:rsid w:val="008F20EE"/>
    <w:rsid w:val="00952E1D"/>
    <w:rsid w:val="009B640A"/>
    <w:rsid w:val="00AE7949"/>
    <w:rsid w:val="00BE0F46"/>
    <w:rsid w:val="00C238D8"/>
    <w:rsid w:val="00CC28F6"/>
    <w:rsid w:val="00F0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1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1111</Words>
  <Characters>6336</Characters>
  <Application>Microsoft Office Word</Application>
  <DocSecurity>0</DocSecurity>
  <Lines>52</Lines>
  <Paragraphs>14</Paragraphs>
  <ScaleCrop>false</ScaleCrop>
  <Company>StartSoft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Olik</dc:creator>
  <cp:keywords/>
  <dc:description/>
  <cp:lastModifiedBy>Пользователь</cp:lastModifiedBy>
  <cp:revision>9</cp:revision>
  <cp:lastPrinted>2015-04-20T13:28:00Z</cp:lastPrinted>
  <dcterms:created xsi:type="dcterms:W3CDTF">2015-04-19T17:29:00Z</dcterms:created>
  <dcterms:modified xsi:type="dcterms:W3CDTF">2015-10-02T09:12:00Z</dcterms:modified>
</cp:coreProperties>
</file>