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1B4" w:rsidRPr="00E77B33" w:rsidRDefault="002041B2" w:rsidP="00A661B4">
      <w:pPr>
        <w:pStyle w:val="Default"/>
        <w:rPr>
          <w:sz w:val="32"/>
          <w:szCs w:val="32"/>
        </w:rPr>
      </w:pPr>
      <w:r w:rsidRPr="00E77B33">
        <w:rPr>
          <w:b/>
          <w:bCs/>
          <w:sz w:val="32"/>
          <w:szCs w:val="32"/>
        </w:rPr>
        <w:t xml:space="preserve">         </w:t>
      </w:r>
      <w:r w:rsidR="00E77B33">
        <w:rPr>
          <w:b/>
          <w:bCs/>
          <w:sz w:val="32"/>
          <w:szCs w:val="32"/>
        </w:rPr>
        <w:t xml:space="preserve">                     </w:t>
      </w:r>
      <w:r w:rsidRPr="00E77B33">
        <w:rPr>
          <w:b/>
          <w:bCs/>
          <w:sz w:val="32"/>
          <w:szCs w:val="32"/>
        </w:rPr>
        <w:t xml:space="preserve"> </w:t>
      </w:r>
      <w:r w:rsidR="00A661B4" w:rsidRPr="00E77B33">
        <w:rPr>
          <w:b/>
          <w:bCs/>
          <w:sz w:val="32"/>
          <w:szCs w:val="32"/>
        </w:rPr>
        <w:t xml:space="preserve">Пояснительная записка </w:t>
      </w:r>
    </w:p>
    <w:p w:rsidR="002041B2" w:rsidRDefault="00A661B4" w:rsidP="00A661B4">
      <w:pPr>
        <w:pStyle w:val="Default"/>
        <w:rPr>
          <w:sz w:val="28"/>
          <w:szCs w:val="28"/>
        </w:rPr>
      </w:pPr>
      <w:r>
        <w:rPr>
          <w:sz w:val="28"/>
          <w:szCs w:val="28"/>
        </w:rPr>
        <w:t>Рабочая программа кружка «Музыка</w:t>
      </w:r>
      <w:r w:rsidR="002041B2">
        <w:rPr>
          <w:sz w:val="28"/>
          <w:szCs w:val="28"/>
        </w:rPr>
        <w:t>льная студия» для учащихся 10-12 лет</w:t>
      </w:r>
    </w:p>
    <w:p w:rsidR="00A661B4" w:rsidRDefault="002041B2" w:rsidP="00A661B4">
      <w:pPr>
        <w:pStyle w:val="Default"/>
        <w:rPr>
          <w:sz w:val="28"/>
          <w:szCs w:val="28"/>
        </w:rPr>
      </w:pPr>
      <w:r>
        <w:rPr>
          <w:sz w:val="28"/>
          <w:szCs w:val="28"/>
        </w:rPr>
        <w:t xml:space="preserve"> (5 </w:t>
      </w:r>
      <w:r w:rsidR="00A661B4">
        <w:rPr>
          <w:sz w:val="28"/>
          <w:szCs w:val="28"/>
        </w:rPr>
        <w:t xml:space="preserve">классов) общеобразовательной школы. </w:t>
      </w:r>
      <w:proofErr w:type="gramStart"/>
      <w:r w:rsidR="00A661B4">
        <w:rPr>
          <w:sz w:val="28"/>
          <w:szCs w:val="28"/>
        </w:rPr>
        <w:t>Программа была составлена на основе примерной программы по внеурочной деятельности Федерального компонента государственного образовательного стандарта второго поколения начального и основного общего обр</w:t>
      </w:r>
      <w:r w:rsidR="00DD43F0">
        <w:rPr>
          <w:sz w:val="28"/>
          <w:szCs w:val="28"/>
        </w:rPr>
        <w:t>азования.</w:t>
      </w:r>
      <w:proofErr w:type="gramEnd"/>
      <w:r w:rsidR="00A661B4">
        <w:rPr>
          <w:sz w:val="28"/>
          <w:szCs w:val="28"/>
        </w:rPr>
        <w:t xml:space="preserve"> Программа переработана и дополнена. </w:t>
      </w:r>
    </w:p>
    <w:p w:rsidR="002041B2" w:rsidRPr="001C385B" w:rsidRDefault="002041B2" w:rsidP="002041B2">
      <w:pPr>
        <w:jc w:val="both"/>
        <w:rPr>
          <w:b/>
          <w:sz w:val="28"/>
          <w:szCs w:val="28"/>
        </w:rPr>
      </w:pPr>
      <w:r w:rsidRPr="001C385B">
        <w:rPr>
          <w:b/>
          <w:sz w:val="28"/>
          <w:szCs w:val="28"/>
        </w:rPr>
        <w:t xml:space="preserve">   </w:t>
      </w:r>
      <w:r w:rsidR="001C385B">
        <w:rPr>
          <w:b/>
          <w:sz w:val="28"/>
          <w:szCs w:val="28"/>
        </w:rPr>
        <w:t xml:space="preserve">                     </w:t>
      </w:r>
      <w:r w:rsidRPr="001C385B">
        <w:rPr>
          <w:b/>
          <w:sz w:val="28"/>
          <w:szCs w:val="28"/>
        </w:rPr>
        <w:t xml:space="preserve"> Нормативные – правовые   документы.</w:t>
      </w:r>
    </w:p>
    <w:p w:rsidR="002041B2" w:rsidRPr="00E77B33" w:rsidRDefault="002041B2" w:rsidP="002041B2">
      <w:pPr>
        <w:jc w:val="both"/>
        <w:rPr>
          <w:sz w:val="28"/>
          <w:szCs w:val="28"/>
        </w:rPr>
      </w:pPr>
      <w:r>
        <w:rPr>
          <w:b/>
        </w:rPr>
        <w:t>-</w:t>
      </w:r>
      <w:r w:rsidRPr="00E77B33">
        <w:rPr>
          <w:sz w:val="28"/>
          <w:szCs w:val="28"/>
        </w:rPr>
        <w:t>Конвенция о правах ребёнка.</w:t>
      </w:r>
    </w:p>
    <w:p w:rsidR="002041B2" w:rsidRPr="00E77B33" w:rsidRDefault="002041B2" w:rsidP="002041B2">
      <w:pPr>
        <w:rPr>
          <w:sz w:val="28"/>
          <w:szCs w:val="28"/>
        </w:rPr>
      </w:pPr>
      <w:r w:rsidRPr="00E77B33">
        <w:rPr>
          <w:sz w:val="28"/>
          <w:szCs w:val="28"/>
        </w:rPr>
        <w:t>-Федеральный закон от 29.12.2012 года № 273-ФЗ «Об образовании в Российской  Федерации»;</w:t>
      </w:r>
    </w:p>
    <w:p w:rsidR="002041B2" w:rsidRPr="00E77B33" w:rsidRDefault="002041B2" w:rsidP="002041B2">
      <w:pPr>
        <w:rPr>
          <w:sz w:val="28"/>
          <w:szCs w:val="28"/>
        </w:rPr>
      </w:pPr>
      <w:r w:rsidRPr="00E77B33">
        <w:rPr>
          <w:sz w:val="28"/>
          <w:szCs w:val="28"/>
        </w:rPr>
        <w:t>-Концепция модернизации дополнительного образования детей РФ.</w:t>
      </w:r>
    </w:p>
    <w:p w:rsidR="002041B2" w:rsidRPr="00E77B33" w:rsidRDefault="002041B2" w:rsidP="002041B2">
      <w:pPr>
        <w:rPr>
          <w:sz w:val="28"/>
          <w:szCs w:val="28"/>
        </w:rPr>
      </w:pPr>
      <w:r w:rsidRPr="00E77B33">
        <w:rPr>
          <w:sz w:val="28"/>
          <w:szCs w:val="28"/>
        </w:rPr>
        <w:t>- Федеральный закон РФ «</w:t>
      </w:r>
      <w:proofErr w:type="spellStart"/>
      <w:r w:rsidRPr="00E77B33">
        <w:rPr>
          <w:sz w:val="28"/>
          <w:szCs w:val="28"/>
        </w:rPr>
        <w:t>о</w:t>
      </w:r>
      <w:r w:rsidR="00E77B33" w:rsidRPr="00E77B33">
        <w:rPr>
          <w:sz w:val="28"/>
          <w:szCs w:val="28"/>
        </w:rPr>
        <w:t>босновах</w:t>
      </w:r>
      <w:proofErr w:type="spellEnd"/>
      <w:r w:rsidR="00E77B33" w:rsidRPr="00E77B33">
        <w:rPr>
          <w:sz w:val="28"/>
          <w:szCs w:val="28"/>
        </w:rPr>
        <w:t xml:space="preserve"> охраны труда РФ</w:t>
      </w:r>
      <w:proofErr w:type="gramStart"/>
      <w:r w:rsidR="00E77B33" w:rsidRPr="00E77B33">
        <w:rPr>
          <w:sz w:val="28"/>
          <w:szCs w:val="28"/>
        </w:rPr>
        <w:t>2</w:t>
      </w:r>
      <w:proofErr w:type="gramEnd"/>
      <w:r w:rsidR="00E77B33" w:rsidRPr="00E77B33">
        <w:rPr>
          <w:sz w:val="28"/>
          <w:szCs w:val="28"/>
        </w:rPr>
        <w:t xml:space="preserve"> от 17.07.99 г. №181- ФЗ</w:t>
      </w:r>
    </w:p>
    <w:p w:rsidR="002041B2" w:rsidRPr="00E77B33" w:rsidRDefault="002041B2" w:rsidP="002041B2">
      <w:pPr>
        <w:rPr>
          <w:sz w:val="28"/>
          <w:szCs w:val="28"/>
        </w:rPr>
      </w:pPr>
      <w:r w:rsidRPr="00E77B33">
        <w:rPr>
          <w:sz w:val="28"/>
          <w:szCs w:val="28"/>
        </w:rPr>
        <w:t xml:space="preserve">-Приказ </w:t>
      </w:r>
      <w:proofErr w:type="spellStart"/>
      <w:r w:rsidRPr="00E77B33">
        <w:rPr>
          <w:sz w:val="28"/>
          <w:szCs w:val="28"/>
        </w:rPr>
        <w:t>Минобрнауки</w:t>
      </w:r>
      <w:proofErr w:type="spellEnd"/>
      <w:r w:rsidRPr="00E77B33">
        <w:rPr>
          <w:sz w:val="28"/>
          <w:szCs w:val="28"/>
        </w:rPr>
        <w:t xml:space="preserve"> РФ от 06.10.2009 г. № 373 «Об утверждении и введении в действие федерального образовательного стандарта начального общего образования»; </w:t>
      </w:r>
    </w:p>
    <w:p w:rsidR="00E77B33" w:rsidRPr="00E77B33" w:rsidRDefault="00E77B33" w:rsidP="002041B2">
      <w:pPr>
        <w:rPr>
          <w:sz w:val="28"/>
          <w:szCs w:val="28"/>
        </w:rPr>
      </w:pPr>
      <w:r w:rsidRPr="00E77B33">
        <w:rPr>
          <w:sz w:val="28"/>
          <w:szCs w:val="28"/>
        </w:rPr>
        <w:t>- Приказ Министерства образования и науки РФ от 29.08.13 №1008 «Об утверждении Порядка организации и осуществления образовательной деятельности по дополнительным  общеобразовательным программам»</w:t>
      </w:r>
    </w:p>
    <w:p w:rsidR="002041B2" w:rsidRPr="00E77B33" w:rsidRDefault="002041B2" w:rsidP="002041B2">
      <w:pPr>
        <w:rPr>
          <w:sz w:val="28"/>
          <w:szCs w:val="28"/>
        </w:rPr>
      </w:pPr>
      <w:r w:rsidRPr="00E77B33">
        <w:rPr>
          <w:sz w:val="28"/>
          <w:szCs w:val="28"/>
        </w:rPr>
        <w:t xml:space="preserve">-Приказ от 26.11.2010 г. № 1241 «О внесении изменений в ФГОС НОО, утвержденный приказом </w:t>
      </w:r>
      <w:proofErr w:type="spellStart"/>
      <w:r w:rsidRPr="00E77B33">
        <w:rPr>
          <w:sz w:val="28"/>
          <w:szCs w:val="28"/>
        </w:rPr>
        <w:t>Минобрнауки</w:t>
      </w:r>
      <w:proofErr w:type="spellEnd"/>
      <w:r w:rsidRPr="00E77B33">
        <w:rPr>
          <w:sz w:val="28"/>
          <w:szCs w:val="28"/>
        </w:rPr>
        <w:t xml:space="preserve"> РФ от 06.10.2009 г. № 373»;</w:t>
      </w:r>
    </w:p>
    <w:p w:rsidR="002041B2" w:rsidRPr="00E77B33" w:rsidRDefault="002041B2" w:rsidP="002041B2">
      <w:pPr>
        <w:rPr>
          <w:sz w:val="28"/>
          <w:szCs w:val="28"/>
        </w:rPr>
      </w:pPr>
      <w:r w:rsidRPr="00E77B33">
        <w:rPr>
          <w:sz w:val="28"/>
          <w:szCs w:val="28"/>
        </w:rPr>
        <w:t xml:space="preserve">-Приказ от 22.09.2011 г. № 2357 «О внесении изменений в ФГОС НОО, утвержденный приказом </w:t>
      </w:r>
      <w:proofErr w:type="spellStart"/>
      <w:r w:rsidRPr="00E77B33">
        <w:rPr>
          <w:sz w:val="28"/>
          <w:szCs w:val="28"/>
        </w:rPr>
        <w:t>Минобрнауки</w:t>
      </w:r>
      <w:proofErr w:type="spellEnd"/>
      <w:r w:rsidRPr="00E77B33">
        <w:rPr>
          <w:sz w:val="28"/>
          <w:szCs w:val="28"/>
        </w:rPr>
        <w:t xml:space="preserve"> РФ от 06.10.2009 г. № 373»;</w:t>
      </w:r>
    </w:p>
    <w:p w:rsidR="002041B2" w:rsidRPr="00E77B33" w:rsidRDefault="002041B2" w:rsidP="002041B2">
      <w:pPr>
        <w:rPr>
          <w:sz w:val="28"/>
          <w:szCs w:val="28"/>
        </w:rPr>
      </w:pPr>
      <w:proofErr w:type="gramStart"/>
      <w:r w:rsidRPr="00E77B33">
        <w:rPr>
          <w:sz w:val="28"/>
          <w:szCs w:val="28"/>
        </w:rPr>
        <w:t>-Приказ Министерства образования и науки РФ от 29 декабря 2014 г. № 1643 «О внесении изменений в приказ Министерства и образования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 от 29 декабря 2014 г. № 1644 «О внесении изменений в приказ Министерства образования и науки Российской Федерации от 17</w:t>
      </w:r>
      <w:proofErr w:type="gramEnd"/>
      <w:r w:rsidRPr="00E77B33">
        <w:rPr>
          <w:sz w:val="28"/>
          <w:szCs w:val="28"/>
        </w:rPr>
        <w:t xml:space="preserve"> декабря 2010 г. № 1897 «Об утверждении федерального государственного образовательного стандарта основного общего образования»;</w:t>
      </w:r>
    </w:p>
    <w:p w:rsidR="002041B2" w:rsidRPr="00E77B33" w:rsidRDefault="002041B2" w:rsidP="002041B2">
      <w:pPr>
        <w:rPr>
          <w:sz w:val="28"/>
          <w:szCs w:val="28"/>
          <w:shd w:val="clear" w:color="auto" w:fill="FFFFFF"/>
        </w:rPr>
      </w:pPr>
      <w:r w:rsidRPr="00E77B33">
        <w:rPr>
          <w:sz w:val="28"/>
          <w:szCs w:val="28"/>
          <w:shd w:val="clear" w:color="auto" w:fill="FFFFFF"/>
        </w:rPr>
        <w:t>-</w:t>
      </w:r>
      <w:proofErr w:type="spellStart"/>
      <w:r w:rsidRPr="00E77B33">
        <w:rPr>
          <w:sz w:val="28"/>
          <w:szCs w:val="28"/>
          <w:shd w:val="clear" w:color="auto" w:fill="FFFFFF"/>
        </w:rPr>
        <w:t>СанПиН</w:t>
      </w:r>
      <w:proofErr w:type="spellEnd"/>
      <w:r w:rsidRPr="00E77B33">
        <w:rPr>
          <w:sz w:val="28"/>
          <w:szCs w:val="28"/>
          <w:shd w:val="clear" w:color="auto" w:fill="FFFFFF"/>
        </w:rPr>
        <w:t xml:space="preserve"> 2.4.4.3172-14"Санитарно-эпидемиологические требования к устройству, содержанию и организации </w:t>
      </w:r>
      <w:proofErr w:type="gramStart"/>
      <w:r w:rsidRPr="00E77B33">
        <w:rPr>
          <w:sz w:val="28"/>
          <w:szCs w:val="28"/>
          <w:shd w:val="clear" w:color="auto" w:fill="FFFFFF"/>
        </w:rPr>
        <w:t>режима работы образовательных организаций дополнительного образования детей</w:t>
      </w:r>
      <w:bookmarkStart w:id="0" w:name="_GoBack"/>
      <w:bookmarkEnd w:id="0"/>
      <w:proofErr w:type="gramEnd"/>
      <w:r w:rsidRPr="00E77B33">
        <w:rPr>
          <w:sz w:val="28"/>
          <w:szCs w:val="28"/>
          <w:shd w:val="clear" w:color="auto" w:fill="FFFFFF"/>
        </w:rPr>
        <w:t>.</w:t>
      </w:r>
    </w:p>
    <w:p w:rsidR="00E77B33" w:rsidRPr="00E77B33" w:rsidRDefault="00E77B33" w:rsidP="002041B2">
      <w:pPr>
        <w:rPr>
          <w:sz w:val="28"/>
          <w:szCs w:val="28"/>
          <w:shd w:val="clear" w:color="auto" w:fill="FFFFFF"/>
        </w:rPr>
      </w:pPr>
      <w:r w:rsidRPr="00E77B33">
        <w:rPr>
          <w:sz w:val="28"/>
          <w:szCs w:val="28"/>
          <w:shd w:val="clear" w:color="auto" w:fill="FFFFFF"/>
        </w:rPr>
        <w:t>-Устав муниципального бюджетного образовательного учреждения дополнительного образования детей «Центр дополнительного образования детей» Елецкого муниципального района.</w:t>
      </w:r>
    </w:p>
    <w:p w:rsidR="00E77B33" w:rsidRPr="00E77B33" w:rsidRDefault="00E77B33" w:rsidP="002041B2">
      <w:pPr>
        <w:rPr>
          <w:sz w:val="28"/>
          <w:szCs w:val="28"/>
        </w:rPr>
      </w:pPr>
      <w:r w:rsidRPr="00E77B33">
        <w:rPr>
          <w:sz w:val="28"/>
          <w:szCs w:val="28"/>
          <w:shd w:val="clear" w:color="auto" w:fill="FFFFFF"/>
        </w:rPr>
        <w:t>-Положение о дополнительных общеобразовательных программах, порядке их разработки и утверждения в МБОУ ДОД «ЦДОД»</w:t>
      </w:r>
    </w:p>
    <w:p w:rsidR="002041B2" w:rsidRDefault="00E77B33" w:rsidP="00A661B4">
      <w:pPr>
        <w:pStyle w:val="Default"/>
        <w:rPr>
          <w:sz w:val="28"/>
          <w:szCs w:val="28"/>
        </w:rPr>
      </w:pPr>
      <w:r>
        <w:rPr>
          <w:sz w:val="28"/>
          <w:szCs w:val="28"/>
        </w:rPr>
        <w:t>- Должностная инструкция педагога дополнительного образования.</w:t>
      </w:r>
    </w:p>
    <w:p w:rsidR="00E77B33" w:rsidRDefault="00E77B33" w:rsidP="00A661B4">
      <w:pPr>
        <w:pStyle w:val="Default"/>
        <w:rPr>
          <w:b/>
          <w:sz w:val="28"/>
          <w:szCs w:val="28"/>
        </w:rPr>
      </w:pPr>
      <w:r>
        <w:rPr>
          <w:b/>
          <w:sz w:val="28"/>
          <w:szCs w:val="28"/>
        </w:rPr>
        <w:t xml:space="preserve">                                       </w:t>
      </w:r>
    </w:p>
    <w:p w:rsidR="00E77B33" w:rsidRDefault="00E77B33" w:rsidP="00A661B4">
      <w:pPr>
        <w:pStyle w:val="Default"/>
        <w:rPr>
          <w:b/>
          <w:sz w:val="28"/>
          <w:szCs w:val="28"/>
        </w:rPr>
      </w:pPr>
    </w:p>
    <w:p w:rsidR="00DD43F0" w:rsidRDefault="00E77B33" w:rsidP="00A661B4">
      <w:pPr>
        <w:pStyle w:val="Default"/>
        <w:rPr>
          <w:b/>
          <w:sz w:val="28"/>
          <w:szCs w:val="28"/>
        </w:rPr>
      </w:pPr>
      <w:r>
        <w:rPr>
          <w:b/>
          <w:sz w:val="28"/>
          <w:szCs w:val="28"/>
        </w:rPr>
        <w:t xml:space="preserve">                                   </w:t>
      </w:r>
    </w:p>
    <w:p w:rsidR="00E77B33" w:rsidRPr="00E77B33" w:rsidRDefault="00DD43F0" w:rsidP="00A661B4">
      <w:pPr>
        <w:pStyle w:val="Default"/>
        <w:rPr>
          <w:b/>
          <w:sz w:val="28"/>
          <w:szCs w:val="28"/>
        </w:rPr>
      </w:pPr>
      <w:r>
        <w:rPr>
          <w:b/>
          <w:sz w:val="28"/>
          <w:szCs w:val="28"/>
        </w:rPr>
        <w:lastRenderedPageBreak/>
        <w:t xml:space="preserve">                                       </w:t>
      </w:r>
      <w:r w:rsidR="00E77B33">
        <w:rPr>
          <w:b/>
          <w:sz w:val="28"/>
          <w:szCs w:val="28"/>
        </w:rPr>
        <w:t xml:space="preserve"> </w:t>
      </w:r>
      <w:r w:rsidR="00E77B33" w:rsidRPr="00E77B33">
        <w:rPr>
          <w:b/>
          <w:sz w:val="28"/>
          <w:szCs w:val="28"/>
        </w:rPr>
        <w:t>Актуальность программы</w:t>
      </w:r>
    </w:p>
    <w:p w:rsidR="00A661B4" w:rsidRDefault="00A661B4" w:rsidP="00A661B4">
      <w:pPr>
        <w:pStyle w:val="Default"/>
        <w:rPr>
          <w:sz w:val="28"/>
          <w:szCs w:val="28"/>
        </w:rPr>
      </w:pPr>
      <w:r w:rsidRPr="00E77B33">
        <w:rPr>
          <w:sz w:val="28"/>
          <w:szCs w:val="28"/>
        </w:rPr>
        <w:t>Современная образовательная среда - это условия, в которых каждый ребенок развивается соразмерно своим способностям</w:t>
      </w:r>
      <w:r>
        <w:rPr>
          <w:sz w:val="28"/>
          <w:szCs w:val="28"/>
        </w:rPr>
        <w:t xml:space="preserve">, интересам и потребностям. В России уделяется огромное внимание развитию эстетического образования детей. На это и направлена внеурочная деятельность. Человек наделён от природы особым даром – голосом. Именно голос помогает человеку общаться с окружающим миром, выражать свое отношение к различным явлениям жизни. Певческий голосовой аппарат – необыкновенный инструмент, таящий в себе исключительное богатство красок и различных оттенков. Пользоваться певческим голосом человек начинает с детства по мере развития музыкального слуха и голосового аппарата. </w:t>
      </w:r>
    </w:p>
    <w:p w:rsidR="00A661B4" w:rsidRDefault="00A661B4" w:rsidP="00A661B4">
      <w:pPr>
        <w:pStyle w:val="Default"/>
        <w:rPr>
          <w:sz w:val="28"/>
          <w:szCs w:val="28"/>
        </w:rPr>
      </w:pPr>
      <w:r>
        <w:rPr>
          <w:sz w:val="28"/>
          <w:szCs w:val="28"/>
        </w:rPr>
        <w:t xml:space="preserve">С раннего возраста дети чувствуют потребность в эмоциональном общении, испытывают тягу к творчеству. Именно в период детства важно реализовать творческий потенциал ребёнка, сформировать певческие навыки, приобщить детей к певческому искусству, которое способствует развитию творческой фантазии. Каждый ребёнок находит возможность для творческого самовыражения личности через сольное и ансамблевое пение, пение народных и современных песен с музыкальным сопровождением или без него. Занятия пением является весьма действенным методом для развития певческих данных, способствуют формированию эстетического вкуса. Дети осваивают основы вокального исполнительства, развивают художественный вкус, речь, расширяют кругозор, познают основы актерского мастерства, что способствует их дальнейшему обучению и успешной социализации. </w:t>
      </w:r>
    </w:p>
    <w:p w:rsidR="00A661B4" w:rsidRDefault="00A661B4" w:rsidP="00A661B4">
      <w:pPr>
        <w:pStyle w:val="Default"/>
        <w:rPr>
          <w:sz w:val="28"/>
          <w:szCs w:val="28"/>
        </w:rPr>
      </w:pPr>
      <w:r>
        <w:rPr>
          <w:sz w:val="28"/>
          <w:szCs w:val="28"/>
        </w:rPr>
        <w:t xml:space="preserve">Самый короткий путь эмоционального раскрепощения ребёнка, снятия зажатости, обучения чувствованию и художественному воображению - это путь через игру, фантазирование. Именно для того, чтобы ребёнок, наделенный способностью и тягой к творчеству, развитию своих вокальных способностей, мог овладеть умениями и навыками певческого искусства - </w:t>
      </w:r>
      <w:proofErr w:type="gramStart"/>
      <w:r>
        <w:rPr>
          <w:sz w:val="28"/>
          <w:szCs w:val="28"/>
        </w:rPr>
        <w:t>научиться голосом передавать</w:t>
      </w:r>
      <w:proofErr w:type="gramEnd"/>
      <w:r>
        <w:rPr>
          <w:sz w:val="28"/>
          <w:szCs w:val="28"/>
        </w:rPr>
        <w:t xml:space="preserve"> внутреннее эмоциональное состояние, разработана программа внеурочной деятельности детей «Музыкальная студия», направленная на художественно – эстетическое и духовное - нравственное развитие обучающихся. </w:t>
      </w:r>
    </w:p>
    <w:p w:rsidR="00A661B4" w:rsidRDefault="00A661B4" w:rsidP="00A661B4">
      <w:pPr>
        <w:pStyle w:val="Default"/>
        <w:pageBreakBefore/>
        <w:rPr>
          <w:sz w:val="28"/>
          <w:szCs w:val="28"/>
        </w:rPr>
      </w:pPr>
      <w:r>
        <w:rPr>
          <w:b/>
          <w:bCs/>
          <w:sz w:val="28"/>
          <w:szCs w:val="28"/>
        </w:rPr>
        <w:lastRenderedPageBreak/>
        <w:t xml:space="preserve">Цель программы: </w:t>
      </w:r>
    </w:p>
    <w:p w:rsidR="00A661B4" w:rsidRDefault="00A661B4" w:rsidP="00A661B4">
      <w:pPr>
        <w:pStyle w:val="Default"/>
        <w:rPr>
          <w:sz w:val="28"/>
          <w:szCs w:val="28"/>
        </w:rPr>
      </w:pPr>
      <w:r>
        <w:rPr>
          <w:sz w:val="28"/>
          <w:szCs w:val="28"/>
        </w:rPr>
        <w:t xml:space="preserve">- заинтересовать детей музыкальным искусством, как неотъемлемой частью жизни каждого человека; </w:t>
      </w:r>
    </w:p>
    <w:p w:rsidR="00A661B4" w:rsidRDefault="00A661B4" w:rsidP="00A661B4">
      <w:pPr>
        <w:pStyle w:val="Default"/>
        <w:rPr>
          <w:sz w:val="28"/>
          <w:szCs w:val="28"/>
        </w:rPr>
      </w:pPr>
      <w:r>
        <w:rPr>
          <w:sz w:val="28"/>
          <w:szCs w:val="28"/>
        </w:rPr>
        <w:t xml:space="preserve">- научить владеть певческим голосом, сольному пению, пению в ансамбле; </w:t>
      </w:r>
    </w:p>
    <w:p w:rsidR="00A661B4" w:rsidRDefault="00A661B4" w:rsidP="00A661B4">
      <w:pPr>
        <w:pStyle w:val="Default"/>
        <w:rPr>
          <w:b/>
          <w:bCs/>
          <w:sz w:val="28"/>
          <w:szCs w:val="28"/>
        </w:rPr>
      </w:pPr>
      <w:r>
        <w:rPr>
          <w:b/>
          <w:bCs/>
          <w:sz w:val="28"/>
          <w:szCs w:val="28"/>
        </w:rPr>
        <w:t xml:space="preserve">Основные задачи: </w:t>
      </w:r>
    </w:p>
    <w:p w:rsidR="00DD43F0" w:rsidRDefault="00DD43F0" w:rsidP="00A661B4">
      <w:pPr>
        <w:pStyle w:val="Default"/>
        <w:rPr>
          <w:sz w:val="28"/>
          <w:szCs w:val="28"/>
        </w:rPr>
      </w:pPr>
      <w:r>
        <w:rPr>
          <w:b/>
          <w:bCs/>
          <w:sz w:val="28"/>
          <w:szCs w:val="28"/>
        </w:rPr>
        <w:t>эстетические</w:t>
      </w:r>
    </w:p>
    <w:p w:rsidR="00A661B4" w:rsidRDefault="00A661B4" w:rsidP="00A661B4">
      <w:pPr>
        <w:pStyle w:val="Default"/>
        <w:rPr>
          <w:sz w:val="28"/>
          <w:szCs w:val="28"/>
        </w:rPr>
      </w:pPr>
      <w:r>
        <w:rPr>
          <w:sz w:val="28"/>
          <w:szCs w:val="28"/>
        </w:rPr>
        <w:t xml:space="preserve">- привить любовь к музыкальному искусству, помочь в формировании художественного вкуса; </w:t>
      </w:r>
    </w:p>
    <w:p w:rsidR="00DD43F0" w:rsidRPr="00DD43F0" w:rsidRDefault="00DD43F0" w:rsidP="00A661B4">
      <w:pPr>
        <w:pStyle w:val="Default"/>
        <w:rPr>
          <w:b/>
          <w:sz w:val="28"/>
          <w:szCs w:val="28"/>
        </w:rPr>
      </w:pPr>
      <w:r w:rsidRPr="00DD43F0">
        <w:rPr>
          <w:b/>
          <w:sz w:val="28"/>
          <w:szCs w:val="28"/>
        </w:rPr>
        <w:t>развивающие:</w:t>
      </w:r>
    </w:p>
    <w:p w:rsidR="00A661B4" w:rsidRDefault="00A661B4" w:rsidP="00A661B4">
      <w:pPr>
        <w:pStyle w:val="Default"/>
        <w:rPr>
          <w:sz w:val="28"/>
          <w:szCs w:val="28"/>
        </w:rPr>
      </w:pPr>
      <w:r>
        <w:rPr>
          <w:sz w:val="28"/>
          <w:szCs w:val="28"/>
        </w:rPr>
        <w:t xml:space="preserve">- развить музыкальные способности учащихся, певческий голос, формирование правильной манеры пения, красивого естественного звучания, расширение диапазона; </w:t>
      </w:r>
    </w:p>
    <w:p w:rsidR="00A661B4" w:rsidRDefault="00A661B4" w:rsidP="00A661B4">
      <w:pPr>
        <w:pStyle w:val="Default"/>
        <w:rPr>
          <w:sz w:val="28"/>
          <w:szCs w:val="28"/>
        </w:rPr>
      </w:pPr>
      <w:r>
        <w:rPr>
          <w:sz w:val="28"/>
          <w:szCs w:val="28"/>
        </w:rPr>
        <w:t xml:space="preserve">- развивать музыкальный слух - мелодический, гармонический, ритмический, динамический, </w:t>
      </w:r>
      <w:proofErr w:type="gramStart"/>
      <w:r>
        <w:rPr>
          <w:sz w:val="28"/>
          <w:szCs w:val="28"/>
        </w:rPr>
        <w:t>темповой</w:t>
      </w:r>
      <w:proofErr w:type="gramEnd"/>
      <w:r>
        <w:rPr>
          <w:sz w:val="28"/>
          <w:szCs w:val="28"/>
        </w:rPr>
        <w:t xml:space="preserve">; </w:t>
      </w:r>
    </w:p>
    <w:p w:rsidR="00DD43F0" w:rsidRPr="00DD43F0" w:rsidRDefault="00DD43F0" w:rsidP="00A661B4">
      <w:pPr>
        <w:pStyle w:val="Default"/>
        <w:rPr>
          <w:b/>
          <w:sz w:val="28"/>
          <w:szCs w:val="28"/>
        </w:rPr>
      </w:pPr>
      <w:r w:rsidRPr="00DD43F0">
        <w:rPr>
          <w:b/>
          <w:sz w:val="28"/>
          <w:szCs w:val="28"/>
        </w:rPr>
        <w:t>познавательные:</w:t>
      </w:r>
    </w:p>
    <w:p w:rsidR="00A661B4" w:rsidRDefault="00A661B4" w:rsidP="00A661B4">
      <w:pPr>
        <w:pStyle w:val="Default"/>
        <w:rPr>
          <w:sz w:val="28"/>
          <w:szCs w:val="28"/>
        </w:rPr>
      </w:pPr>
      <w:r>
        <w:rPr>
          <w:sz w:val="28"/>
          <w:szCs w:val="28"/>
        </w:rPr>
        <w:t xml:space="preserve">- осуществление художественного познания мира, через собственную созидательную деятельность; </w:t>
      </w:r>
    </w:p>
    <w:p w:rsidR="00A661B4" w:rsidRDefault="00A661B4" w:rsidP="00A661B4">
      <w:pPr>
        <w:pStyle w:val="Default"/>
        <w:rPr>
          <w:sz w:val="28"/>
          <w:szCs w:val="28"/>
        </w:rPr>
      </w:pPr>
      <w:r>
        <w:rPr>
          <w:sz w:val="28"/>
          <w:szCs w:val="28"/>
        </w:rPr>
        <w:t xml:space="preserve">- максимально выявлять и развивать творческие возможности детей, их артистизм и эмоциональность; </w:t>
      </w:r>
    </w:p>
    <w:p w:rsidR="00DD43F0" w:rsidRPr="00DD43F0" w:rsidRDefault="00DD43F0" w:rsidP="00A661B4">
      <w:pPr>
        <w:pStyle w:val="Default"/>
        <w:rPr>
          <w:b/>
          <w:sz w:val="28"/>
          <w:szCs w:val="28"/>
        </w:rPr>
      </w:pPr>
      <w:r w:rsidRPr="00DD43F0">
        <w:rPr>
          <w:b/>
          <w:sz w:val="28"/>
          <w:szCs w:val="28"/>
        </w:rPr>
        <w:t>мотивационные:</w:t>
      </w:r>
    </w:p>
    <w:p w:rsidR="00A661B4" w:rsidRDefault="00A661B4" w:rsidP="00A661B4">
      <w:pPr>
        <w:pStyle w:val="Default"/>
        <w:rPr>
          <w:sz w:val="28"/>
          <w:szCs w:val="28"/>
        </w:rPr>
      </w:pPr>
      <w:r>
        <w:rPr>
          <w:sz w:val="28"/>
          <w:szCs w:val="28"/>
        </w:rPr>
        <w:t xml:space="preserve">- привить навыки общения в творческом коллективе. </w:t>
      </w:r>
    </w:p>
    <w:p w:rsidR="00A661B4" w:rsidRDefault="00A661B4" w:rsidP="00A661B4">
      <w:pPr>
        <w:pStyle w:val="Default"/>
        <w:rPr>
          <w:sz w:val="28"/>
          <w:szCs w:val="28"/>
        </w:rPr>
      </w:pPr>
      <w:r>
        <w:rPr>
          <w:sz w:val="28"/>
          <w:szCs w:val="28"/>
        </w:rPr>
        <w:t xml:space="preserve">- способствовать общекультурному и эстетическому развитию учащихся. </w:t>
      </w:r>
    </w:p>
    <w:p w:rsidR="00A661B4" w:rsidRDefault="00A661B4" w:rsidP="00A661B4">
      <w:pPr>
        <w:pStyle w:val="Default"/>
        <w:rPr>
          <w:sz w:val="28"/>
          <w:szCs w:val="28"/>
        </w:rPr>
      </w:pPr>
      <w:r>
        <w:rPr>
          <w:b/>
          <w:bCs/>
          <w:sz w:val="28"/>
          <w:szCs w:val="28"/>
        </w:rPr>
        <w:t xml:space="preserve">Формы, принципы и методы обучения. </w:t>
      </w:r>
    </w:p>
    <w:p w:rsidR="00A661B4" w:rsidRDefault="00A661B4" w:rsidP="00A661B4">
      <w:pPr>
        <w:pStyle w:val="Default"/>
        <w:rPr>
          <w:sz w:val="28"/>
          <w:szCs w:val="28"/>
        </w:rPr>
      </w:pPr>
      <w:r>
        <w:rPr>
          <w:sz w:val="28"/>
          <w:szCs w:val="28"/>
        </w:rPr>
        <w:t xml:space="preserve">Программа предполагает решение образовательных, воспитательных и развивающих задач с учетом возрастных и индивидуальных особенностей детей. При необходимости допускается корректировка содержания и форм занятий, времени прохождения материала. В силу возрастных особенностей, обучения детей пению необходимо вести систематично, начиная с элементарных приемов освоения вокальных навыков. Занятия начинаются с распевания, которое выражает двойную функцию: </w:t>
      </w:r>
    </w:p>
    <w:p w:rsidR="00A661B4" w:rsidRDefault="00A661B4" w:rsidP="00A661B4">
      <w:pPr>
        <w:pStyle w:val="Default"/>
        <w:rPr>
          <w:sz w:val="28"/>
          <w:szCs w:val="28"/>
        </w:rPr>
      </w:pPr>
      <w:r>
        <w:rPr>
          <w:sz w:val="28"/>
          <w:szCs w:val="28"/>
        </w:rPr>
        <w:t xml:space="preserve">-подготовку голосового аппарата; </w:t>
      </w:r>
    </w:p>
    <w:p w:rsidR="00A661B4" w:rsidRDefault="00A661B4" w:rsidP="00A661B4">
      <w:pPr>
        <w:pStyle w:val="Default"/>
        <w:rPr>
          <w:sz w:val="28"/>
          <w:szCs w:val="28"/>
        </w:rPr>
      </w:pPr>
      <w:r>
        <w:rPr>
          <w:sz w:val="28"/>
          <w:szCs w:val="28"/>
        </w:rPr>
        <w:t xml:space="preserve">-развитие вокально-хоровых навыков и эмоциональной отзывчивости; </w:t>
      </w:r>
    </w:p>
    <w:p w:rsidR="00A661B4" w:rsidRDefault="00A661B4" w:rsidP="00A661B4">
      <w:pPr>
        <w:pStyle w:val="Default"/>
        <w:rPr>
          <w:sz w:val="28"/>
          <w:szCs w:val="28"/>
        </w:rPr>
      </w:pPr>
      <w:r>
        <w:rPr>
          <w:sz w:val="28"/>
          <w:szCs w:val="28"/>
        </w:rPr>
        <w:t xml:space="preserve">Особую роль в формировании вокальной культуры детей играет опыт концертных выступлений. Он помогает преодолевать психологические комплексы – эмоциональную зажатость, боязнь сцены, воспитывает волю и дает детям практический опыт. </w:t>
      </w:r>
    </w:p>
    <w:p w:rsidR="00A661B4" w:rsidRDefault="00A661B4" w:rsidP="00A661B4">
      <w:pPr>
        <w:pStyle w:val="Default"/>
        <w:rPr>
          <w:sz w:val="28"/>
          <w:szCs w:val="28"/>
        </w:rPr>
      </w:pPr>
      <w:r>
        <w:rPr>
          <w:b/>
          <w:bCs/>
          <w:sz w:val="28"/>
          <w:szCs w:val="28"/>
        </w:rPr>
        <w:t xml:space="preserve">Формы и режим занятий: </w:t>
      </w:r>
      <w:r>
        <w:rPr>
          <w:sz w:val="28"/>
          <w:szCs w:val="28"/>
        </w:rPr>
        <w:t xml:space="preserve">ведущей формой организации занятий является практическая деятельность. </w:t>
      </w:r>
    </w:p>
    <w:p w:rsidR="00DD43F0" w:rsidRDefault="00A661B4" w:rsidP="00DD43F0">
      <w:pPr>
        <w:pStyle w:val="Default"/>
        <w:rPr>
          <w:sz w:val="28"/>
          <w:szCs w:val="28"/>
        </w:rPr>
      </w:pPr>
      <w:r>
        <w:rPr>
          <w:sz w:val="28"/>
          <w:szCs w:val="28"/>
        </w:rPr>
        <w:t xml:space="preserve">Наряду с групповой формой работы, во время занятий осуществляется индивидуальный и дифференцированный подход к детям. Каждое занятие состоит из двух частей – </w:t>
      </w:r>
      <w:proofErr w:type="gramStart"/>
      <w:r>
        <w:rPr>
          <w:sz w:val="28"/>
          <w:szCs w:val="28"/>
        </w:rPr>
        <w:t>теоретической</w:t>
      </w:r>
      <w:proofErr w:type="gramEnd"/>
      <w:r>
        <w:rPr>
          <w:sz w:val="28"/>
          <w:szCs w:val="28"/>
        </w:rPr>
        <w:t xml:space="preserve"> и практической. Теоретическую часть педагог планирует с учётом возрастных, психологических и индивидуальных особенностей обучающихся. </w:t>
      </w:r>
      <w:r w:rsidR="00DD43F0">
        <w:rPr>
          <w:sz w:val="28"/>
          <w:szCs w:val="28"/>
        </w:rPr>
        <w:t xml:space="preserve">Итоги занятий могут быть подведены в форме отчетного концерта с приглашением родителей детей, друзей, педагогов и учащихся местных учебных заведений. </w:t>
      </w:r>
    </w:p>
    <w:p w:rsidR="00A661B4" w:rsidRDefault="00A661B4" w:rsidP="00A661B4">
      <w:pPr>
        <w:pStyle w:val="Default"/>
        <w:pageBreakBefore/>
        <w:rPr>
          <w:sz w:val="28"/>
          <w:szCs w:val="28"/>
        </w:rPr>
      </w:pPr>
      <w:r>
        <w:rPr>
          <w:b/>
          <w:bCs/>
          <w:sz w:val="28"/>
          <w:szCs w:val="28"/>
        </w:rPr>
        <w:lastRenderedPageBreak/>
        <w:t xml:space="preserve">Принципы: </w:t>
      </w:r>
    </w:p>
    <w:p w:rsidR="00A661B4" w:rsidRDefault="00A661B4" w:rsidP="00A661B4">
      <w:pPr>
        <w:pStyle w:val="Default"/>
        <w:rPr>
          <w:sz w:val="28"/>
          <w:szCs w:val="28"/>
        </w:rPr>
      </w:pPr>
      <w:r>
        <w:rPr>
          <w:sz w:val="28"/>
          <w:szCs w:val="28"/>
        </w:rPr>
        <w:t xml:space="preserve">- единства художественного и технического развития пения; </w:t>
      </w:r>
    </w:p>
    <w:p w:rsidR="00A661B4" w:rsidRDefault="00A661B4" w:rsidP="00A661B4">
      <w:pPr>
        <w:pStyle w:val="Default"/>
        <w:rPr>
          <w:sz w:val="28"/>
          <w:szCs w:val="28"/>
        </w:rPr>
      </w:pPr>
      <w:r>
        <w:rPr>
          <w:sz w:val="28"/>
          <w:szCs w:val="28"/>
        </w:rPr>
        <w:t xml:space="preserve">- гармоничного воспитания личности; </w:t>
      </w:r>
    </w:p>
    <w:p w:rsidR="00A661B4" w:rsidRDefault="00A661B4" w:rsidP="00A661B4">
      <w:pPr>
        <w:pStyle w:val="Default"/>
        <w:rPr>
          <w:sz w:val="28"/>
          <w:szCs w:val="28"/>
        </w:rPr>
      </w:pPr>
      <w:r>
        <w:rPr>
          <w:sz w:val="28"/>
          <w:szCs w:val="28"/>
        </w:rPr>
        <w:t xml:space="preserve">- постепенности и последовательности в овладении мастерством пения; </w:t>
      </w:r>
    </w:p>
    <w:p w:rsidR="00A661B4" w:rsidRDefault="00A661B4" w:rsidP="00A661B4">
      <w:pPr>
        <w:pStyle w:val="Default"/>
        <w:rPr>
          <w:sz w:val="28"/>
          <w:szCs w:val="28"/>
        </w:rPr>
      </w:pPr>
      <w:r>
        <w:rPr>
          <w:sz w:val="28"/>
          <w:szCs w:val="28"/>
        </w:rPr>
        <w:t xml:space="preserve">- успешности; </w:t>
      </w:r>
    </w:p>
    <w:p w:rsidR="00A661B4" w:rsidRDefault="00A661B4" w:rsidP="00A661B4">
      <w:pPr>
        <w:pStyle w:val="Default"/>
        <w:rPr>
          <w:sz w:val="28"/>
          <w:szCs w:val="28"/>
        </w:rPr>
      </w:pPr>
      <w:r>
        <w:rPr>
          <w:sz w:val="28"/>
          <w:szCs w:val="28"/>
        </w:rPr>
        <w:t xml:space="preserve">- соразмерности нагрузок уровню и состоянию здоровья, сохранения здоровья ребёнка; </w:t>
      </w:r>
    </w:p>
    <w:p w:rsidR="00A661B4" w:rsidRDefault="00A661B4" w:rsidP="00A661B4">
      <w:pPr>
        <w:pStyle w:val="Default"/>
        <w:rPr>
          <w:sz w:val="28"/>
          <w:szCs w:val="28"/>
        </w:rPr>
      </w:pPr>
      <w:r>
        <w:rPr>
          <w:sz w:val="28"/>
          <w:szCs w:val="28"/>
        </w:rPr>
        <w:t xml:space="preserve">- творческого развития; </w:t>
      </w:r>
    </w:p>
    <w:p w:rsidR="00A661B4" w:rsidRDefault="00A661B4" w:rsidP="00A661B4">
      <w:pPr>
        <w:pStyle w:val="Default"/>
        <w:rPr>
          <w:sz w:val="28"/>
          <w:szCs w:val="28"/>
        </w:rPr>
      </w:pPr>
      <w:r>
        <w:rPr>
          <w:sz w:val="28"/>
          <w:szCs w:val="28"/>
        </w:rPr>
        <w:t xml:space="preserve">- доступности; </w:t>
      </w:r>
    </w:p>
    <w:p w:rsidR="00A661B4" w:rsidRDefault="00A661B4" w:rsidP="00A661B4">
      <w:pPr>
        <w:pStyle w:val="Default"/>
        <w:rPr>
          <w:sz w:val="28"/>
          <w:szCs w:val="28"/>
        </w:rPr>
      </w:pPr>
      <w:r>
        <w:rPr>
          <w:sz w:val="28"/>
          <w:szCs w:val="28"/>
        </w:rPr>
        <w:t xml:space="preserve">- ориентации на способности и особенности ребёнка; </w:t>
      </w:r>
    </w:p>
    <w:p w:rsidR="00A661B4" w:rsidRDefault="00A661B4" w:rsidP="00A661B4">
      <w:pPr>
        <w:pStyle w:val="Default"/>
        <w:rPr>
          <w:sz w:val="28"/>
          <w:szCs w:val="28"/>
        </w:rPr>
      </w:pPr>
      <w:r>
        <w:rPr>
          <w:sz w:val="28"/>
          <w:szCs w:val="28"/>
        </w:rPr>
        <w:t xml:space="preserve">- индивидуального подхода; </w:t>
      </w:r>
    </w:p>
    <w:p w:rsidR="00A661B4" w:rsidRDefault="00A661B4" w:rsidP="00A661B4">
      <w:pPr>
        <w:pStyle w:val="Default"/>
        <w:rPr>
          <w:sz w:val="28"/>
          <w:szCs w:val="28"/>
        </w:rPr>
      </w:pPr>
      <w:r>
        <w:rPr>
          <w:sz w:val="28"/>
          <w:szCs w:val="28"/>
        </w:rPr>
        <w:t xml:space="preserve">-практической направленности. </w:t>
      </w:r>
    </w:p>
    <w:p w:rsidR="00A661B4" w:rsidRDefault="00A661B4" w:rsidP="00A661B4">
      <w:pPr>
        <w:pStyle w:val="Default"/>
        <w:rPr>
          <w:sz w:val="28"/>
          <w:szCs w:val="28"/>
        </w:rPr>
      </w:pPr>
      <w:r>
        <w:rPr>
          <w:b/>
          <w:bCs/>
          <w:sz w:val="28"/>
          <w:szCs w:val="28"/>
        </w:rPr>
        <w:t xml:space="preserve">Методы: </w:t>
      </w:r>
    </w:p>
    <w:p w:rsidR="00A661B4" w:rsidRDefault="00A661B4" w:rsidP="00A661B4">
      <w:pPr>
        <w:pStyle w:val="Default"/>
        <w:rPr>
          <w:sz w:val="28"/>
          <w:szCs w:val="28"/>
        </w:rPr>
      </w:pPr>
      <w:r>
        <w:rPr>
          <w:sz w:val="28"/>
          <w:szCs w:val="28"/>
        </w:rPr>
        <w:t xml:space="preserve">- наглядно-слуховой; </w:t>
      </w:r>
    </w:p>
    <w:p w:rsidR="00A661B4" w:rsidRDefault="00A661B4" w:rsidP="00A661B4">
      <w:pPr>
        <w:pStyle w:val="Default"/>
        <w:rPr>
          <w:sz w:val="28"/>
          <w:szCs w:val="28"/>
        </w:rPr>
      </w:pPr>
      <w:r>
        <w:rPr>
          <w:sz w:val="28"/>
          <w:szCs w:val="28"/>
        </w:rPr>
        <w:t xml:space="preserve">- наглядно-зрительный; </w:t>
      </w:r>
    </w:p>
    <w:p w:rsidR="00A661B4" w:rsidRDefault="00A661B4" w:rsidP="00A661B4">
      <w:pPr>
        <w:pStyle w:val="Default"/>
        <w:rPr>
          <w:sz w:val="28"/>
          <w:szCs w:val="28"/>
        </w:rPr>
      </w:pPr>
      <w:r>
        <w:rPr>
          <w:sz w:val="28"/>
          <w:szCs w:val="28"/>
        </w:rPr>
        <w:t xml:space="preserve">- репродуктивный; </w:t>
      </w:r>
    </w:p>
    <w:p w:rsidR="00A661B4" w:rsidRDefault="00A661B4" w:rsidP="00A661B4">
      <w:pPr>
        <w:pStyle w:val="Default"/>
        <w:rPr>
          <w:sz w:val="28"/>
          <w:szCs w:val="28"/>
        </w:rPr>
      </w:pPr>
      <w:r>
        <w:rPr>
          <w:sz w:val="28"/>
          <w:szCs w:val="28"/>
        </w:rPr>
        <w:t xml:space="preserve">- «концентрический»; </w:t>
      </w:r>
    </w:p>
    <w:p w:rsidR="00A661B4" w:rsidRDefault="00A661B4" w:rsidP="00A661B4">
      <w:pPr>
        <w:pStyle w:val="Default"/>
        <w:rPr>
          <w:sz w:val="28"/>
          <w:szCs w:val="28"/>
        </w:rPr>
      </w:pPr>
      <w:r>
        <w:rPr>
          <w:sz w:val="28"/>
          <w:szCs w:val="28"/>
        </w:rPr>
        <w:t xml:space="preserve">- фонетический; </w:t>
      </w:r>
    </w:p>
    <w:p w:rsidR="00A661B4" w:rsidRDefault="00A661B4" w:rsidP="00A661B4">
      <w:pPr>
        <w:pStyle w:val="Default"/>
        <w:rPr>
          <w:sz w:val="28"/>
          <w:szCs w:val="28"/>
        </w:rPr>
      </w:pPr>
      <w:r>
        <w:rPr>
          <w:sz w:val="28"/>
          <w:szCs w:val="28"/>
        </w:rPr>
        <w:t xml:space="preserve">- метод анализа. </w:t>
      </w:r>
    </w:p>
    <w:p w:rsidR="00A661B4" w:rsidRDefault="00A661B4" w:rsidP="00A661B4">
      <w:pPr>
        <w:pStyle w:val="Default"/>
        <w:rPr>
          <w:sz w:val="28"/>
          <w:szCs w:val="28"/>
        </w:rPr>
      </w:pPr>
      <w:r>
        <w:rPr>
          <w:b/>
          <w:bCs/>
          <w:sz w:val="28"/>
          <w:szCs w:val="28"/>
        </w:rPr>
        <w:t xml:space="preserve">Место кружка «Музыкальная студия» в плане внеурочной деятельности </w:t>
      </w:r>
    </w:p>
    <w:p w:rsidR="00A661B4" w:rsidRDefault="00A661B4" w:rsidP="00A661B4">
      <w:pPr>
        <w:pStyle w:val="Default"/>
        <w:rPr>
          <w:sz w:val="28"/>
          <w:szCs w:val="28"/>
        </w:rPr>
      </w:pPr>
      <w:r>
        <w:rPr>
          <w:sz w:val="28"/>
          <w:szCs w:val="28"/>
        </w:rPr>
        <w:t>Программа кружка «Муз</w:t>
      </w:r>
      <w:r w:rsidR="001C385B">
        <w:rPr>
          <w:sz w:val="28"/>
          <w:szCs w:val="28"/>
        </w:rPr>
        <w:t>ыкальная студия» рассчитана на 1</w:t>
      </w:r>
      <w:r>
        <w:rPr>
          <w:sz w:val="28"/>
          <w:szCs w:val="28"/>
        </w:rPr>
        <w:t>год обучения, предусматр</w:t>
      </w:r>
      <w:r w:rsidR="001C385B">
        <w:rPr>
          <w:sz w:val="28"/>
          <w:szCs w:val="28"/>
        </w:rPr>
        <w:t>ивается работа с учащимися 5классов (10-12</w:t>
      </w:r>
      <w:r>
        <w:rPr>
          <w:sz w:val="28"/>
          <w:szCs w:val="28"/>
        </w:rPr>
        <w:t xml:space="preserve"> лет). Продолжительность занятий строится из расчёта: </w:t>
      </w:r>
      <w:r w:rsidR="001C385B">
        <w:rPr>
          <w:b/>
          <w:bCs/>
          <w:sz w:val="28"/>
          <w:szCs w:val="28"/>
        </w:rPr>
        <w:t>2</w:t>
      </w:r>
      <w:r w:rsidR="001C385B">
        <w:rPr>
          <w:sz w:val="28"/>
          <w:szCs w:val="28"/>
        </w:rPr>
        <w:t>часа в неделю, 70</w:t>
      </w:r>
      <w:r>
        <w:rPr>
          <w:sz w:val="28"/>
          <w:szCs w:val="28"/>
        </w:rPr>
        <w:t xml:space="preserve"> часов за год</w:t>
      </w:r>
      <w:r w:rsidR="001C385B">
        <w:rPr>
          <w:sz w:val="28"/>
          <w:szCs w:val="28"/>
        </w:rPr>
        <w:t xml:space="preserve">. </w:t>
      </w:r>
      <w:r>
        <w:rPr>
          <w:sz w:val="28"/>
          <w:szCs w:val="28"/>
        </w:rPr>
        <w:t xml:space="preserve"> Важность этого курса для школьников подчёркивается тем, что он осуществляется в рамках программы формирования вокально-технической деятельности, рекомендованной для внеурочной деятельности новым стандартом. </w:t>
      </w:r>
    </w:p>
    <w:p w:rsidR="00A661B4" w:rsidRDefault="00A661B4" w:rsidP="00A661B4">
      <w:pPr>
        <w:pStyle w:val="Default"/>
        <w:rPr>
          <w:sz w:val="28"/>
          <w:szCs w:val="28"/>
        </w:rPr>
      </w:pPr>
      <w:r>
        <w:rPr>
          <w:sz w:val="28"/>
          <w:szCs w:val="28"/>
        </w:rPr>
        <w:t xml:space="preserve">Предусмотрены </w:t>
      </w:r>
      <w:r>
        <w:rPr>
          <w:b/>
          <w:bCs/>
          <w:sz w:val="28"/>
          <w:szCs w:val="28"/>
        </w:rPr>
        <w:t xml:space="preserve">индивидуальные занятия, </w:t>
      </w:r>
      <w:r>
        <w:rPr>
          <w:sz w:val="28"/>
          <w:szCs w:val="28"/>
        </w:rPr>
        <w:t xml:space="preserve">которые проводятся 1 раз в неделю (35 часов за год), где руководитель оставляет за собой право распределять учебные часы - заниматься как со всей группой, частью группы, так и индивидуально, в зависимости от предстоящих концертов, выступлений. </w:t>
      </w:r>
    </w:p>
    <w:p w:rsidR="00A661B4" w:rsidRDefault="00A661B4" w:rsidP="00A661B4">
      <w:pPr>
        <w:pStyle w:val="Default"/>
        <w:rPr>
          <w:sz w:val="28"/>
          <w:szCs w:val="28"/>
        </w:rPr>
      </w:pPr>
      <w:r>
        <w:rPr>
          <w:sz w:val="28"/>
          <w:szCs w:val="28"/>
        </w:rPr>
        <w:t xml:space="preserve">Условиями отбора детей в музыкальную студию являются: их желание заниматься именно этим видом искусства и способность к систематическим занятиям. В процессе занятий возможен естественный отбор детей, способных заниматься пением, но не по принципу их одарённости, а в силу различных, в том числе организационных, обстоятельств. </w:t>
      </w:r>
    </w:p>
    <w:p w:rsidR="00A661B4" w:rsidRDefault="00A661B4" w:rsidP="00A661B4">
      <w:pPr>
        <w:pStyle w:val="Default"/>
        <w:rPr>
          <w:sz w:val="28"/>
          <w:szCs w:val="28"/>
        </w:rPr>
      </w:pPr>
      <w:r>
        <w:rPr>
          <w:sz w:val="28"/>
          <w:szCs w:val="28"/>
        </w:rPr>
        <w:t xml:space="preserve">Предусматривается возможность индивидуальных певческих занятий с солистами, а так же небольшими группами, дуэтами, трио. Время, отведённое для индивидуальной работы, педагог может использовать для дополнительных занятий с вновь принятыми детьми. Программа предусматривает сочетание как групповых, так индивидуальных занятий, методику вокального воспитания детей, комплекс воспитательных мероприятий, совместную работу педагога, родителей и детей. </w:t>
      </w:r>
    </w:p>
    <w:p w:rsidR="001C385B" w:rsidRDefault="001C385B" w:rsidP="00A661B4">
      <w:pPr>
        <w:pStyle w:val="Default"/>
        <w:rPr>
          <w:sz w:val="28"/>
          <w:szCs w:val="28"/>
        </w:rPr>
      </w:pPr>
    </w:p>
    <w:p w:rsidR="001C385B" w:rsidRDefault="00F620BF" w:rsidP="00A661B4">
      <w:pPr>
        <w:pStyle w:val="Default"/>
        <w:rPr>
          <w:sz w:val="28"/>
          <w:szCs w:val="28"/>
        </w:rPr>
      </w:pPr>
      <w:r>
        <w:rPr>
          <w:b/>
          <w:bCs/>
          <w:sz w:val="28"/>
          <w:szCs w:val="28"/>
        </w:rPr>
        <w:lastRenderedPageBreak/>
        <w:t xml:space="preserve">                                       Тематическое планирование</w:t>
      </w:r>
    </w:p>
    <w:tbl>
      <w:tblPr>
        <w:tblStyle w:val="a3"/>
        <w:tblW w:w="9747" w:type="dxa"/>
        <w:tblLayout w:type="fixed"/>
        <w:tblLook w:val="04A0"/>
      </w:tblPr>
      <w:tblGrid>
        <w:gridCol w:w="356"/>
        <w:gridCol w:w="3580"/>
        <w:gridCol w:w="1134"/>
        <w:gridCol w:w="1417"/>
        <w:gridCol w:w="2268"/>
        <w:gridCol w:w="992"/>
      </w:tblGrid>
      <w:tr w:rsidR="005E0B46" w:rsidTr="00A157E3">
        <w:tc>
          <w:tcPr>
            <w:tcW w:w="356" w:type="dxa"/>
          </w:tcPr>
          <w:p w:rsidR="005E0B46" w:rsidRDefault="005E0B46" w:rsidP="00C75C67">
            <w:pPr>
              <w:pStyle w:val="Default"/>
              <w:rPr>
                <w:b/>
                <w:bCs/>
                <w:sz w:val="28"/>
                <w:szCs w:val="28"/>
              </w:rPr>
            </w:pPr>
          </w:p>
        </w:tc>
        <w:tc>
          <w:tcPr>
            <w:tcW w:w="3580" w:type="dxa"/>
          </w:tcPr>
          <w:p w:rsidR="005E0B46" w:rsidRDefault="005E0B46" w:rsidP="00C75C67">
            <w:pPr>
              <w:pStyle w:val="Default"/>
              <w:rPr>
                <w:b/>
                <w:bCs/>
                <w:sz w:val="28"/>
                <w:szCs w:val="28"/>
              </w:rPr>
            </w:pPr>
          </w:p>
          <w:p w:rsidR="005E0B46" w:rsidRDefault="005E0B46" w:rsidP="00C75C67">
            <w:pPr>
              <w:pStyle w:val="Default"/>
              <w:rPr>
                <w:sz w:val="28"/>
                <w:szCs w:val="28"/>
              </w:rPr>
            </w:pPr>
            <w:r>
              <w:rPr>
                <w:sz w:val="28"/>
                <w:szCs w:val="28"/>
              </w:rPr>
              <w:t>Тема</w:t>
            </w:r>
          </w:p>
        </w:tc>
        <w:tc>
          <w:tcPr>
            <w:tcW w:w="1134" w:type="dxa"/>
          </w:tcPr>
          <w:p w:rsidR="005E0B46" w:rsidRDefault="005E0B46" w:rsidP="00C75C67">
            <w:pPr>
              <w:pStyle w:val="Default"/>
              <w:rPr>
                <w:sz w:val="28"/>
                <w:szCs w:val="28"/>
              </w:rPr>
            </w:pPr>
          </w:p>
          <w:p w:rsidR="005E0B46" w:rsidRDefault="005E0B46" w:rsidP="00C75C67">
            <w:pPr>
              <w:pStyle w:val="Default"/>
              <w:rPr>
                <w:sz w:val="28"/>
                <w:szCs w:val="28"/>
              </w:rPr>
            </w:pPr>
            <w:r>
              <w:rPr>
                <w:sz w:val="28"/>
                <w:szCs w:val="28"/>
              </w:rPr>
              <w:t xml:space="preserve">Теория </w:t>
            </w:r>
          </w:p>
        </w:tc>
        <w:tc>
          <w:tcPr>
            <w:tcW w:w="1417" w:type="dxa"/>
          </w:tcPr>
          <w:p w:rsidR="005E0B46" w:rsidRDefault="005E0B46" w:rsidP="00C75C67">
            <w:pPr>
              <w:pStyle w:val="Default"/>
              <w:rPr>
                <w:sz w:val="28"/>
                <w:szCs w:val="28"/>
              </w:rPr>
            </w:pPr>
          </w:p>
          <w:p w:rsidR="005E0B46" w:rsidRDefault="005E0B46" w:rsidP="00C75C67">
            <w:pPr>
              <w:pStyle w:val="Default"/>
              <w:rPr>
                <w:sz w:val="28"/>
                <w:szCs w:val="28"/>
              </w:rPr>
            </w:pPr>
            <w:r>
              <w:rPr>
                <w:sz w:val="28"/>
                <w:szCs w:val="28"/>
              </w:rPr>
              <w:t xml:space="preserve">Практика </w:t>
            </w:r>
          </w:p>
        </w:tc>
        <w:tc>
          <w:tcPr>
            <w:tcW w:w="2268" w:type="dxa"/>
          </w:tcPr>
          <w:p w:rsidR="005E0B46" w:rsidRDefault="005E0B46" w:rsidP="00C75C67">
            <w:pPr>
              <w:pStyle w:val="Default"/>
              <w:rPr>
                <w:sz w:val="28"/>
                <w:szCs w:val="28"/>
              </w:rPr>
            </w:pPr>
          </w:p>
          <w:p w:rsidR="005E0B46" w:rsidRDefault="005E0B46" w:rsidP="00C75C67">
            <w:pPr>
              <w:pStyle w:val="Default"/>
              <w:rPr>
                <w:sz w:val="28"/>
                <w:szCs w:val="28"/>
              </w:rPr>
            </w:pPr>
            <w:r>
              <w:rPr>
                <w:sz w:val="28"/>
                <w:szCs w:val="28"/>
              </w:rPr>
              <w:t xml:space="preserve">Индивидуальная работа </w:t>
            </w:r>
          </w:p>
        </w:tc>
        <w:tc>
          <w:tcPr>
            <w:tcW w:w="992" w:type="dxa"/>
          </w:tcPr>
          <w:p w:rsidR="005E0B46" w:rsidRDefault="005E0B46" w:rsidP="00C75C67">
            <w:pPr>
              <w:pStyle w:val="Default"/>
              <w:rPr>
                <w:sz w:val="28"/>
                <w:szCs w:val="28"/>
              </w:rPr>
            </w:pPr>
          </w:p>
          <w:p w:rsidR="005E0B46" w:rsidRDefault="005E0B46" w:rsidP="00C75C67">
            <w:pPr>
              <w:pStyle w:val="Default"/>
              <w:rPr>
                <w:sz w:val="28"/>
                <w:szCs w:val="28"/>
              </w:rPr>
            </w:pPr>
            <w:r>
              <w:rPr>
                <w:sz w:val="28"/>
                <w:szCs w:val="28"/>
              </w:rPr>
              <w:t xml:space="preserve">Всего </w:t>
            </w:r>
          </w:p>
        </w:tc>
      </w:tr>
      <w:tr w:rsidR="005E0B46" w:rsidTr="00A157E3">
        <w:tc>
          <w:tcPr>
            <w:tcW w:w="356" w:type="dxa"/>
          </w:tcPr>
          <w:p w:rsidR="005E0B46" w:rsidRDefault="005E0B46" w:rsidP="00C75C67">
            <w:pPr>
              <w:pStyle w:val="Default"/>
              <w:rPr>
                <w:sz w:val="28"/>
                <w:szCs w:val="28"/>
              </w:rPr>
            </w:pPr>
            <w:r>
              <w:rPr>
                <w:sz w:val="28"/>
                <w:szCs w:val="28"/>
              </w:rPr>
              <w:t>1</w:t>
            </w:r>
          </w:p>
        </w:tc>
        <w:tc>
          <w:tcPr>
            <w:tcW w:w="3580" w:type="dxa"/>
          </w:tcPr>
          <w:p w:rsidR="005E0B46" w:rsidRDefault="005E0B46" w:rsidP="00C75C67">
            <w:pPr>
              <w:pStyle w:val="Default"/>
              <w:rPr>
                <w:sz w:val="28"/>
                <w:szCs w:val="28"/>
              </w:rPr>
            </w:pPr>
            <w:r>
              <w:rPr>
                <w:sz w:val="28"/>
                <w:szCs w:val="28"/>
              </w:rPr>
              <w:t xml:space="preserve">Пение как вид музыкальной деятельности. </w:t>
            </w:r>
          </w:p>
        </w:tc>
        <w:tc>
          <w:tcPr>
            <w:tcW w:w="1134" w:type="dxa"/>
          </w:tcPr>
          <w:tbl>
            <w:tblPr>
              <w:tblW w:w="0" w:type="auto"/>
              <w:tblBorders>
                <w:top w:val="nil"/>
                <w:left w:val="nil"/>
                <w:bottom w:val="nil"/>
                <w:right w:val="nil"/>
              </w:tblBorders>
              <w:tblLayout w:type="fixed"/>
              <w:tblLook w:val="0000"/>
            </w:tblPr>
            <w:tblGrid>
              <w:gridCol w:w="1357"/>
              <w:gridCol w:w="1357"/>
              <w:gridCol w:w="1357"/>
              <w:gridCol w:w="1357"/>
            </w:tblGrid>
            <w:tr w:rsidR="00D0097F">
              <w:trPr>
                <w:trHeight w:val="129"/>
              </w:trPr>
              <w:tc>
                <w:tcPr>
                  <w:tcW w:w="1357" w:type="dxa"/>
                </w:tcPr>
                <w:p w:rsidR="00D0097F" w:rsidRDefault="00FC11A9">
                  <w:pPr>
                    <w:pStyle w:val="Default"/>
                    <w:rPr>
                      <w:sz w:val="28"/>
                      <w:szCs w:val="28"/>
                    </w:rPr>
                  </w:pPr>
                  <w:r>
                    <w:rPr>
                      <w:sz w:val="28"/>
                      <w:szCs w:val="28"/>
                    </w:rPr>
                    <w:t>4</w:t>
                  </w:r>
                  <w:r w:rsidR="00D0097F">
                    <w:rPr>
                      <w:sz w:val="28"/>
                      <w:szCs w:val="28"/>
                    </w:rPr>
                    <w:t xml:space="preserve"> </w:t>
                  </w:r>
                </w:p>
              </w:tc>
              <w:tc>
                <w:tcPr>
                  <w:tcW w:w="1357" w:type="dxa"/>
                </w:tcPr>
                <w:p w:rsidR="00D0097F" w:rsidRDefault="00D0097F">
                  <w:pPr>
                    <w:pStyle w:val="Default"/>
                    <w:rPr>
                      <w:sz w:val="28"/>
                      <w:szCs w:val="28"/>
                    </w:rPr>
                  </w:pPr>
                  <w:r>
                    <w:rPr>
                      <w:sz w:val="28"/>
                      <w:szCs w:val="28"/>
                    </w:rPr>
                    <w:t xml:space="preserve">2 </w:t>
                  </w:r>
                </w:p>
              </w:tc>
              <w:tc>
                <w:tcPr>
                  <w:tcW w:w="1357" w:type="dxa"/>
                </w:tcPr>
                <w:p w:rsidR="00D0097F" w:rsidRDefault="00D0097F">
                  <w:pPr>
                    <w:pStyle w:val="Default"/>
                    <w:rPr>
                      <w:sz w:val="28"/>
                      <w:szCs w:val="28"/>
                    </w:rPr>
                  </w:pPr>
                  <w:r>
                    <w:rPr>
                      <w:sz w:val="28"/>
                      <w:szCs w:val="28"/>
                    </w:rPr>
                    <w:t xml:space="preserve">3 </w:t>
                  </w:r>
                </w:p>
              </w:tc>
              <w:tc>
                <w:tcPr>
                  <w:tcW w:w="1357" w:type="dxa"/>
                </w:tcPr>
                <w:p w:rsidR="00D0097F" w:rsidRDefault="00D0097F">
                  <w:pPr>
                    <w:pStyle w:val="Default"/>
                    <w:rPr>
                      <w:sz w:val="28"/>
                      <w:szCs w:val="28"/>
                    </w:rPr>
                  </w:pPr>
                  <w:r>
                    <w:rPr>
                      <w:sz w:val="28"/>
                      <w:szCs w:val="28"/>
                    </w:rPr>
                    <w:t xml:space="preserve">7 </w:t>
                  </w:r>
                </w:p>
              </w:tc>
            </w:tr>
          </w:tbl>
          <w:p w:rsidR="005E0B46" w:rsidRDefault="005E0B46" w:rsidP="00A661B4">
            <w:pPr>
              <w:pStyle w:val="Default"/>
              <w:rPr>
                <w:sz w:val="28"/>
                <w:szCs w:val="28"/>
              </w:rPr>
            </w:pPr>
          </w:p>
        </w:tc>
        <w:tc>
          <w:tcPr>
            <w:tcW w:w="1417" w:type="dxa"/>
          </w:tcPr>
          <w:p w:rsidR="005E0B46" w:rsidRDefault="00FC11A9" w:rsidP="00A661B4">
            <w:pPr>
              <w:pStyle w:val="Default"/>
              <w:rPr>
                <w:sz w:val="28"/>
                <w:szCs w:val="28"/>
              </w:rPr>
            </w:pPr>
            <w:r>
              <w:rPr>
                <w:sz w:val="28"/>
                <w:szCs w:val="28"/>
              </w:rPr>
              <w:t>4</w:t>
            </w:r>
          </w:p>
        </w:tc>
        <w:tc>
          <w:tcPr>
            <w:tcW w:w="2268" w:type="dxa"/>
          </w:tcPr>
          <w:p w:rsidR="005E0B46" w:rsidRDefault="00FC11A9" w:rsidP="00A661B4">
            <w:pPr>
              <w:pStyle w:val="Default"/>
              <w:rPr>
                <w:sz w:val="28"/>
                <w:szCs w:val="28"/>
              </w:rPr>
            </w:pPr>
            <w:r>
              <w:rPr>
                <w:sz w:val="28"/>
                <w:szCs w:val="28"/>
              </w:rPr>
              <w:t>6</w:t>
            </w:r>
          </w:p>
        </w:tc>
        <w:tc>
          <w:tcPr>
            <w:tcW w:w="992" w:type="dxa"/>
          </w:tcPr>
          <w:p w:rsidR="005E0B46" w:rsidRDefault="00FC11A9" w:rsidP="00A661B4">
            <w:pPr>
              <w:pStyle w:val="Default"/>
              <w:rPr>
                <w:sz w:val="28"/>
                <w:szCs w:val="28"/>
              </w:rPr>
            </w:pPr>
            <w:r>
              <w:rPr>
                <w:sz w:val="28"/>
                <w:szCs w:val="28"/>
              </w:rPr>
              <w:t>14</w:t>
            </w:r>
          </w:p>
        </w:tc>
      </w:tr>
      <w:tr w:rsidR="005E0B46" w:rsidTr="00A157E3">
        <w:tc>
          <w:tcPr>
            <w:tcW w:w="356" w:type="dxa"/>
          </w:tcPr>
          <w:p w:rsidR="005E0B46" w:rsidRDefault="005E0B46" w:rsidP="00C75C67">
            <w:pPr>
              <w:pStyle w:val="Default"/>
              <w:rPr>
                <w:sz w:val="28"/>
                <w:szCs w:val="28"/>
              </w:rPr>
            </w:pPr>
            <w:r>
              <w:rPr>
                <w:sz w:val="28"/>
                <w:szCs w:val="28"/>
              </w:rPr>
              <w:t>2</w:t>
            </w:r>
          </w:p>
        </w:tc>
        <w:tc>
          <w:tcPr>
            <w:tcW w:w="3580" w:type="dxa"/>
          </w:tcPr>
          <w:p w:rsidR="005E0B46" w:rsidRDefault="005E0B46" w:rsidP="00C75C67">
            <w:pPr>
              <w:pStyle w:val="Default"/>
              <w:rPr>
                <w:sz w:val="28"/>
                <w:szCs w:val="28"/>
              </w:rPr>
            </w:pPr>
            <w:r>
              <w:rPr>
                <w:sz w:val="28"/>
                <w:szCs w:val="28"/>
              </w:rPr>
              <w:t xml:space="preserve">Формирование детского голоса. </w:t>
            </w:r>
          </w:p>
        </w:tc>
        <w:tc>
          <w:tcPr>
            <w:tcW w:w="1134" w:type="dxa"/>
          </w:tcPr>
          <w:p w:rsidR="005E0B46" w:rsidRDefault="005E0B46" w:rsidP="00A661B4">
            <w:pPr>
              <w:pStyle w:val="Default"/>
              <w:rPr>
                <w:sz w:val="28"/>
                <w:szCs w:val="28"/>
              </w:rPr>
            </w:pPr>
          </w:p>
        </w:tc>
        <w:tc>
          <w:tcPr>
            <w:tcW w:w="1417" w:type="dxa"/>
          </w:tcPr>
          <w:p w:rsidR="005E0B46" w:rsidRDefault="005E0B46" w:rsidP="00A661B4">
            <w:pPr>
              <w:pStyle w:val="Default"/>
              <w:rPr>
                <w:sz w:val="28"/>
                <w:szCs w:val="28"/>
              </w:rPr>
            </w:pPr>
          </w:p>
        </w:tc>
        <w:tc>
          <w:tcPr>
            <w:tcW w:w="2268" w:type="dxa"/>
          </w:tcPr>
          <w:p w:rsidR="005E0B46" w:rsidRDefault="00DD43F0" w:rsidP="00A661B4">
            <w:pPr>
              <w:pStyle w:val="Default"/>
              <w:rPr>
                <w:sz w:val="28"/>
                <w:szCs w:val="28"/>
              </w:rPr>
            </w:pPr>
            <w:r>
              <w:rPr>
                <w:sz w:val="28"/>
                <w:szCs w:val="28"/>
              </w:rPr>
              <w:t>30</w:t>
            </w:r>
          </w:p>
        </w:tc>
        <w:tc>
          <w:tcPr>
            <w:tcW w:w="992" w:type="dxa"/>
          </w:tcPr>
          <w:p w:rsidR="005E0B46" w:rsidRDefault="00DD43F0" w:rsidP="00A661B4">
            <w:pPr>
              <w:pStyle w:val="Default"/>
              <w:rPr>
                <w:sz w:val="28"/>
                <w:szCs w:val="28"/>
              </w:rPr>
            </w:pPr>
            <w:r>
              <w:rPr>
                <w:sz w:val="28"/>
                <w:szCs w:val="28"/>
              </w:rPr>
              <w:t>30</w:t>
            </w:r>
          </w:p>
        </w:tc>
      </w:tr>
      <w:tr w:rsidR="005E0B46" w:rsidTr="00A157E3">
        <w:tc>
          <w:tcPr>
            <w:tcW w:w="356" w:type="dxa"/>
          </w:tcPr>
          <w:p w:rsidR="005E0B46" w:rsidRDefault="005E0B46" w:rsidP="00C75C67">
            <w:pPr>
              <w:pStyle w:val="Default"/>
              <w:rPr>
                <w:sz w:val="28"/>
                <w:szCs w:val="28"/>
              </w:rPr>
            </w:pPr>
            <w:r>
              <w:rPr>
                <w:sz w:val="28"/>
                <w:szCs w:val="28"/>
              </w:rPr>
              <w:t>3</w:t>
            </w:r>
          </w:p>
        </w:tc>
        <w:tc>
          <w:tcPr>
            <w:tcW w:w="3580" w:type="dxa"/>
          </w:tcPr>
          <w:p w:rsidR="005E0B46" w:rsidRDefault="005E0B46" w:rsidP="00C75C67">
            <w:pPr>
              <w:pStyle w:val="Default"/>
              <w:rPr>
                <w:sz w:val="28"/>
                <w:szCs w:val="28"/>
              </w:rPr>
            </w:pPr>
            <w:r>
              <w:rPr>
                <w:sz w:val="28"/>
                <w:szCs w:val="28"/>
              </w:rPr>
              <w:t xml:space="preserve">Слушание музыкальных произведений, разучивание и исполнение песен. </w:t>
            </w:r>
          </w:p>
        </w:tc>
        <w:tc>
          <w:tcPr>
            <w:tcW w:w="1134" w:type="dxa"/>
          </w:tcPr>
          <w:p w:rsidR="005E0B46" w:rsidRDefault="00FC11A9" w:rsidP="00A661B4">
            <w:pPr>
              <w:pStyle w:val="Default"/>
              <w:rPr>
                <w:sz w:val="28"/>
                <w:szCs w:val="28"/>
              </w:rPr>
            </w:pPr>
            <w:r>
              <w:rPr>
                <w:sz w:val="28"/>
                <w:szCs w:val="28"/>
              </w:rPr>
              <w:t>6</w:t>
            </w:r>
          </w:p>
        </w:tc>
        <w:tc>
          <w:tcPr>
            <w:tcW w:w="1417" w:type="dxa"/>
          </w:tcPr>
          <w:p w:rsidR="005E0B46" w:rsidRDefault="005E0B46" w:rsidP="00A661B4">
            <w:pPr>
              <w:pStyle w:val="Default"/>
              <w:rPr>
                <w:sz w:val="28"/>
                <w:szCs w:val="28"/>
              </w:rPr>
            </w:pPr>
          </w:p>
        </w:tc>
        <w:tc>
          <w:tcPr>
            <w:tcW w:w="2268" w:type="dxa"/>
          </w:tcPr>
          <w:p w:rsidR="005E0B46" w:rsidRDefault="005E0B46" w:rsidP="00A661B4">
            <w:pPr>
              <w:pStyle w:val="Default"/>
              <w:rPr>
                <w:sz w:val="28"/>
                <w:szCs w:val="28"/>
              </w:rPr>
            </w:pPr>
          </w:p>
        </w:tc>
        <w:tc>
          <w:tcPr>
            <w:tcW w:w="992" w:type="dxa"/>
          </w:tcPr>
          <w:p w:rsidR="005E0B46" w:rsidRDefault="00FC11A9" w:rsidP="00A661B4">
            <w:pPr>
              <w:pStyle w:val="Default"/>
              <w:rPr>
                <w:sz w:val="28"/>
                <w:szCs w:val="28"/>
              </w:rPr>
            </w:pPr>
            <w:r>
              <w:rPr>
                <w:sz w:val="28"/>
                <w:szCs w:val="28"/>
              </w:rPr>
              <w:t>6</w:t>
            </w:r>
          </w:p>
        </w:tc>
      </w:tr>
      <w:tr w:rsidR="005E0B46" w:rsidTr="00A157E3">
        <w:tc>
          <w:tcPr>
            <w:tcW w:w="356" w:type="dxa"/>
          </w:tcPr>
          <w:p w:rsidR="005E0B46" w:rsidRDefault="005E0B46" w:rsidP="00C75C67">
            <w:pPr>
              <w:pStyle w:val="Default"/>
              <w:rPr>
                <w:sz w:val="28"/>
                <w:szCs w:val="28"/>
              </w:rPr>
            </w:pPr>
            <w:r>
              <w:rPr>
                <w:sz w:val="28"/>
                <w:szCs w:val="28"/>
              </w:rPr>
              <w:t>4</w:t>
            </w:r>
          </w:p>
        </w:tc>
        <w:tc>
          <w:tcPr>
            <w:tcW w:w="3580" w:type="dxa"/>
          </w:tcPr>
          <w:p w:rsidR="005E0B46" w:rsidRDefault="005E0B46" w:rsidP="00C75C67">
            <w:pPr>
              <w:pStyle w:val="Default"/>
              <w:rPr>
                <w:sz w:val="28"/>
                <w:szCs w:val="28"/>
              </w:rPr>
            </w:pPr>
            <w:r>
              <w:rPr>
                <w:sz w:val="28"/>
                <w:szCs w:val="28"/>
              </w:rPr>
              <w:t>Игровая деятельность, театрализация</w:t>
            </w:r>
          </w:p>
        </w:tc>
        <w:tc>
          <w:tcPr>
            <w:tcW w:w="1134" w:type="dxa"/>
          </w:tcPr>
          <w:p w:rsidR="005E0B46" w:rsidRDefault="005E0B46" w:rsidP="00A661B4">
            <w:pPr>
              <w:pStyle w:val="Default"/>
              <w:rPr>
                <w:sz w:val="28"/>
                <w:szCs w:val="28"/>
              </w:rPr>
            </w:pPr>
          </w:p>
        </w:tc>
        <w:tc>
          <w:tcPr>
            <w:tcW w:w="1417" w:type="dxa"/>
          </w:tcPr>
          <w:p w:rsidR="005E0B46" w:rsidRDefault="00DD43F0" w:rsidP="00A661B4">
            <w:pPr>
              <w:pStyle w:val="Default"/>
              <w:rPr>
                <w:sz w:val="28"/>
                <w:szCs w:val="28"/>
              </w:rPr>
            </w:pPr>
            <w:r>
              <w:rPr>
                <w:sz w:val="28"/>
                <w:szCs w:val="28"/>
              </w:rPr>
              <w:t>4</w:t>
            </w:r>
          </w:p>
        </w:tc>
        <w:tc>
          <w:tcPr>
            <w:tcW w:w="2268" w:type="dxa"/>
          </w:tcPr>
          <w:p w:rsidR="005E0B46" w:rsidRDefault="005E0B46" w:rsidP="00A661B4">
            <w:pPr>
              <w:pStyle w:val="Default"/>
              <w:rPr>
                <w:sz w:val="28"/>
                <w:szCs w:val="28"/>
              </w:rPr>
            </w:pPr>
          </w:p>
        </w:tc>
        <w:tc>
          <w:tcPr>
            <w:tcW w:w="992" w:type="dxa"/>
          </w:tcPr>
          <w:p w:rsidR="005E0B46" w:rsidRDefault="00DD43F0" w:rsidP="00A661B4">
            <w:pPr>
              <w:pStyle w:val="Default"/>
              <w:rPr>
                <w:sz w:val="28"/>
                <w:szCs w:val="28"/>
              </w:rPr>
            </w:pPr>
            <w:r>
              <w:rPr>
                <w:sz w:val="28"/>
                <w:szCs w:val="28"/>
              </w:rPr>
              <w:t>4</w:t>
            </w:r>
          </w:p>
        </w:tc>
      </w:tr>
      <w:tr w:rsidR="005E0B46" w:rsidTr="00A157E3">
        <w:tc>
          <w:tcPr>
            <w:tcW w:w="356" w:type="dxa"/>
          </w:tcPr>
          <w:p w:rsidR="005E0B46" w:rsidRDefault="005E0B46" w:rsidP="00C75C67">
            <w:pPr>
              <w:pStyle w:val="Default"/>
              <w:rPr>
                <w:sz w:val="28"/>
                <w:szCs w:val="28"/>
              </w:rPr>
            </w:pPr>
            <w:r>
              <w:rPr>
                <w:sz w:val="28"/>
                <w:szCs w:val="28"/>
              </w:rPr>
              <w:t>5</w:t>
            </w:r>
          </w:p>
        </w:tc>
        <w:tc>
          <w:tcPr>
            <w:tcW w:w="3580" w:type="dxa"/>
          </w:tcPr>
          <w:p w:rsidR="005E0B46" w:rsidRDefault="005E0B46" w:rsidP="00C75C67">
            <w:pPr>
              <w:pStyle w:val="Default"/>
              <w:rPr>
                <w:sz w:val="28"/>
                <w:szCs w:val="28"/>
              </w:rPr>
            </w:pPr>
            <w:r>
              <w:rPr>
                <w:sz w:val="28"/>
                <w:szCs w:val="28"/>
              </w:rPr>
              <w:t xml:space="preserve">Расширение музыкального кругозора и формирование музыкальной культуры. </w:t>
            </w:r>
          </w:p>
        </w:tc>
        <w:tc>
          <w:tcPr>
            <w:tcW w:w="1134" w:type="dxa"/>
          </w:tcPr>
          <w:p w:rsidR="005E0B46" w:rsidRDefault="00FC11A9" w:rsidP="00A661B4">
            <w:pPr>
              <w:pStyle w:val="Default"/>
              <w:rPr>
                <w:sz w:val="28"/>
                <w:szCs w:val="28"/>
              </w:rPr>
            </w:pPr>
            <w:r>
              <w:rPr>
                <w:sz w:val="28"/>
                <w:szCs w:val="28"/>
              </w:rPr>
              <w:t>4</w:t>
            </w:r>
          </w:p>
        </w:tc>
        <w:tc>
          <w:tcPr>
            <w:tcW w:w="1417" w:type="dxa"/>
          </w:tcPr>
          <w:p w:rsidR="005E0B46" w:rsidRDefault="00FC11A9" w:rsidP="00A661B4">
            <w:pPr>
              <w:pStyle w:val="Default"/>
              <w:rPr>
                <w:sz w:val="28"/>
                <w:szCs w:val="28"/>
              </w:rPr>
            </w:pPr>
            <w:r>
              <w:rPr>
                <w:sz w:val="28"/>
                <w:szCs w:val="28"/>
              </w:rPr>
              <w:t>4</w:t>
            </w:r>
          </w:p>
        </w:tc>
        <w:tc>
          <w:tcPr>
            <w:tcW w:w="2268" w:type="dxa"/>
          </w:tcPr>
          <w:p w:rsidR="005E0B46" w:rsidRDefault="005E0B46" w:rsidP="00A661B4">
            <w:pPr>
              <w:pStyle w:val="Default"/>
              <w:rPr>
                <w:sz w:val="28"/>
                <w:szCs w:val="28"/>
              </w:rPr>
            </w:pPr>
          </w:p>
        </w:tc>
        <w:tc>
          <w:tcPr>
            <w:tcW w:w="992" w:type="dxa"/>
          </w:tcPr>
          <w:p w:rsidR="005E0B46" w:rsidRDefault="00FC11A9" w:rsidP="00A661B4">
            <w:pPr>
              <w:pStyle w:val="Default"/>
              <w:rPr>
                <w:sz w:val="28"/>
                <w:szCs w:val="28"/>
              </w:rPr>
            </w:pPr>
            <w:r>
              <w:rPr>
                <w:sz w:val="28"/>
                <w:szCs w:val="28"/>
              </w:rPr>
              <w:t>8</w:t>
            </w:r>
          </w:p>
        </w:tc>
      </w:tr>
      <w:tr w:rsidR="005E0B46" w:rsidTr="00A157E3">
        <w:trPr>
          <w:trHeight w:val="934"/>
        </w:trPr>
        <w:tc>
          <w:tcPr>
            <w:tcW w:w="356" w:type="dxa"/>
          </w:tcPr>
          <w:p w:rsidR="005E0B46" w:rsidRDefault="005E0B46" w:rsidP="00C75C67">
            <w:pPr>
              <w:pStyle w:val="Default"/>
              <w:rPr>
                <w:sz w:val="28"/>
                <w:szCs w:val="28"/>
              </w:rPr>
            </w:pPr>
            <w:r>
              <w:rPr>
                <w:sz w:val="28"/>
                <w:szCs w:val="28"/>
              </w:rPr>
              <w:t>6</w:t>
            </w:r>
          </w:p>
        </w:tc>
        <w:tc>
          <w:tcPr>
            <w:tcW w:w="3580" w:type="dxa"/>
          </w:tcPr>
          <w:p w:rsidR="005E0B46" w:rsidRDefault="00D0097F" w:rsidP="00C75C67">
            <w:pPr>
              <w:pStyle w:val="Default"/>
              <w:rPr>
                <w:sz w:val="28"/>
                <w:szCs w:val="28"/>
              </w:rPr>
            </w:pPr>
            <w:r>
              <w:rPr>
                <w:sz w:val="28"/>
                <w:szCs w:val="28"/>
              </w:rPr>
              <w:t>Концертно-исполнительска</w:t>
            </w:r>
            <w:r w:rsidR="005E0B46">
              <w:rPr>
                <w:sz w:val="28"/>
                <w:szCs w:val="28"/>
              </w:rPr>
              <w:t xml:space="preserve">я деятельность </w:t>
            </w:r>
          </w:p>
        </w:tc>
        <w:tc>
          <w:tcPr>
            <w:tcW w:w="1134" w:type="dxa"/>
          </w:tcPr>
          <w:p w:rsidR="005E0B46" w:rsidRDefault="005E0B46" w:rsidP="00A661B4">
            <w:pPr>
              <w:pStyle w:val="Default"/>
              <w:rPr>
                <w:sz w:val="28"/>
                <w:szCs w:val="28"/>
              </w:rPr>
            </w:pPr>
          </w:p>
        </w:tc>
        <w:tc>
          <w:tcPr>
            <w:tcW w:w="1417" w:type="dxa"/>
          </w:tcPr>
          <w:p w:rsidR="005E0B46" w:rsidRDefault="00DD43F0" w:rsidP="00A661B4">
            <w:pPr>
              <w:pStyle w:val="Default"/>
              <w:rPr>
                <w:sz w:val="28"/>
                <w:szCs w:val="28"/>
              </w:rPr>
            </w:pPr>
            <w:r>
              <w:rPr>
                <w:sz w:val="28"/>
                <w:szCs w:val="28"/>
              </w:rPr>
              <w:t>8</w:t>
            </w:r>
          </w:p>
        </w:tc>
        <w:tc>
          <w:tcPr>
            <w:tcW w:w="2268" w:type="dxa"/>
          </w:tcPr>
          <w:p w:rsidR="005E0B46" w:rsidRDefault="005E0B46" w:rsidP="00A661B4">
            <w:pPr>
              <w:pStyle w:val="Default"/>
              <w:rPr>
                <w:sz w:val="28"/>
                <w:szCs w:val="28"/>
              </w:rPr>
            </w:pPr>
          </w:p>
        </w:tc>
        <w:tc>
          <w:tcPr>
            <w:tcW w:w="992" w:type="dxa"/>
          </w:tcPr>
          <w:p w:rsidR="005E0B46" w:rsidRDefault="00DD43F0" w:rsidP="00A661B4">
            <w:pPr>
              <w:pStyle w:val="Default"/>
              <w:rPr>
                <w:sz w:val="28"/>
                <w:szCs w:val="28"/>
              </w:rPr>
            </w:pPr>
            <w:r>
              <w:rPr>
                <w:sz w:val="28"/>
                <w:szCs w:val="28"/>
              </w:rPr>
              <w:t>8</w:t>
            </w:r>
          </w:p>
        </w:tc>
      </w:tr>
      <w:tr w:rsidR="005E0B46" w:rsidTr="00A157E3">
        <w:trPr>
          <w:gridAfter w:val="4"/>
          <w:wAfter w:w="5811" w:type="dxa"/>
        </w:trPr>
        <w:tc>
          <w:tcPr>
            <w:tcW w:w="356" w:type="dxa"/>
          </w:tcPr>
          <w:p w:rsidR="005E0B46" w:rsidRDefault="005E0B46" w:rsidP="00A661B4">
            <w:pPr>
              <w:pStyle w:val="Default"/>
              <w:rPr>
                <w:sz w:val="28"/>
                <w:szCs w:val="28"/>
              </w:rPr>
            </w:pPr>
          </w:p>
        </w:tc>
        <w:tc>
          <w:tcPr>
            <w:tcW w:w="3580" w:type="dxa"/>
          </w:tcPr>
          <w:p w:rsidR="005E0B46" w:rsidRDefault="005E0B46" w:rsidP="00A661B4">
            <w:pPr>
              <w:pStyle w:val="Default"/>
              <w:rPr>
                <w:sz w:val="28"/>
                <w:szCs w:val="28"/>
              </w:rPr>
            </w:pPr>
            <w:r>
              <w:rPr>
                <w:sz w:val="28"/>
                <w:szCs w:val="28"/>
              </w:rPr>
              <w:t>Итого:</w:t>
            </w:r>
            <w:r w:rsidR="00D0097F">
              <w:rPr>
                <w:sz w:val="28"/>
                <w:szCs w:val="28"/>
              </w:rPr>
              <w:t>70 ч.</w:t>
            </w:r>
          </w:p>
        </w:tc>
      </w:tr>
    </w:tbl>
    <w:p w:rsidR="00F620BF" w:rsidRPr="00F620BF" w:rsidRDefault="00A157E3" w:rsidP="00F620BF">
      <w:pPr>
        <w:pStyle w:val="a5"/>
        <w:tabs>
          <w:tab w:val="left" w:pos="900"/>
        </w:tabs>
        <w:spacing w:after="0" w:line="360" w:lineRule="auto"/>
        <w:ind w:left="900"/>
        <w:contextualSpacing/>
        <w:jc w:val="both"/>
        <w:rPr>
          <w:rFonts w:ascii="Times New Roman" w:hAnsi="Times New Roman" w:cs="Times New Roman"/>
          <w:b/>
          <w:bCs/>
          <w:sz w:val="28"/>
          <w:szCs w:val="28"/>
        </w:rPr>
      </w:pPr>
      <w:r>
        <w:rPr>
          <w:b/>
          <w:bCs/>
          <w:sz w:val="28"/>
          <w:szCs w:val="28"/>
        </w:rPr>
        <w:t xml:space="preserve">               </w:t>
      </w:r>
      <w:r w:rsidR="00F620BF">
        <w:rPr>
          <w:b/>
          <w:bCs/>
          <w:sz w:val="28"/>
          <w:szCs w:val="28"/>
        </w:rPr>
        <w:t xml:space="preserve">      </w:t>
      </w:r>
      <w:r w:rsidR="00F620BF">
        <w:rPr>
          <w:rFonts w:ascii="Times New Roman" w:hAnsi="Times New Roman" w:cs="Times New Roman"/>
          <w:sz w:val="24"/>
          <w:szCs w:val="24"/>
        </w:rPr>
        <w:t xml:space="preserve">  </w:t>
      </w:r>
      <w:r w:rsidR="00F620BF">
        <w:rPr>
          <w:rFonts w:ascii="Times New Roman" w:hAnsi="Times New Roman" w:cs="Times New Roman"/>
          <w:b/>
          <w:bCs/>
          <w:sz w:val="28"/>
          <w:szCs w:val="28"/>
        </w:rPr>
        <w:t xml:space="preserve">Содержание изучаемого </w:t>
      </w:r>
      <w:r w:rsidR="00F620BF" w:rsidRPr="00F620BF">
        <w:rPr>
          <w:rFonts w:ascii="Times New Roman" w:hAnsi="Times New Roman" w:cs="Times New Roman"/>
          <w:b/>
          <w:bCs/>
          <w:sz w:val="28"/>
          <w:szCs w:val="28"/>
        </w:rPr>
        <w:t>курса.</w:t>
      </w:r>
    </w:p>
    <w:p w:rsidR="00F620BF" w:rsidRPr="00F620BF" w:rsidRDefault="00F620BF" w:rsidP="00F620BF">
      <w:pPr>
        <w:spacing w:line="360" w:lineRule="auto"/>
        <w:ind w:firstLine="360"/>
        <w:jc w:val="both"/>
        <w:rPr>
          <w:b/>
          <w:sz w:val="28"/>
          <w:szCs w:val="28"/>
        </w:rPr>
      </w:pPr>
      <w:r w:rsidRPr="00F620BF">
        <w:rPr>
          <w:b/>
          <w:sz w:val="28"/>
          <w:szCs w:val="28"/>
        </w:rPr>
        <w:t>Пение как вид музыкальной деятельности</w:t>
      </w:r>
      <w:r>
        <w:rPr>
          <w:b/>
          <w:sz w:val="28"/>
          <w:szCs w:val="28"/>
        </w:rPr>
        <w:t xml:space="preserve"> (14 ч)</w:t>
      </w:r>
    </w:p>
    <w:p w:rsidR="00F620BF" w:rsidRPr="00F620BF" w:rsidRDefault="00F620BF" w:rsidP="00F620BF">
      <w:pPr>
        <w:spacing w:line="360" w:lineRule="auto"/>
        <w:ind w:firstLine="360"/>
        <w:jc w:val="both"/>
        <w:rPr>
          <w:sz w:val="28"/>
          <w:szCs w:val="28"/>
        </w:rPr>
      </w:pPr>
      <w:r w:rsidRPr="00F620BF">
        <w:rPr>
          <w:sz w:val="28"/>
          <w:szCs w:val="28"/>
        </w:rPr>
        <w:t>Знакомство с элементарной нотной грамотой: ноты, паузы, нотный стан, басовый и скрипичный ключ, динамические оттенки, размер, музыкальные термины. Находить ноты в тексте и на клавиатуре.</w:t>
      </w:r>
    </w:p>
    <w:p w:rsidR="00F620BF" w:rsidRPr="00F620BF" w:rsidRDefault="00F620BF" w:rsidP="00F620BF">
      <w:pPr>
        <w:spacing w:line="360" w:lineRule="auto"/>
        <w:ind w:firstLine="360"/>
        <w:jc w:val="both"/>
        <w:rPr>
          <w:sz w:val="28"/>
          <w:szCs w:val="28"/>
        </w:rPr>
      </w:pPr>
      <w:r>
        <w:rPr>
          <w:b/>
          <w:sz w:val="28"/>
          <w:szCs w:val="28"/>
        </w:rPr>
        <w:t>Формирование детского голоса (30 ч)</w:t>
      </w:r>
      <w:r w:rsidRPr="00F620BF">
        <w:rPr>
          <w:sz w:val="28"/>
          <w:szCs w:val="28"/>
        </w:rPr>
        <w:t xml:space="preserve">. </w:t>
      </w:r>
    </w:p>
    <w:p w:rsidR="00F620BF" w:rsidRDefault="00F620BF" w:rsidP="00F620BF">
      <w:pPr>
        <w:spacing w:line="360" w:lineRule="auto"/>
        <w:ind w:firstLine="360"/>
        <w:jc w:val="both"/>
        <w:rPr>
          <w:sz w:val="28"/>
          <w:szCs w:val="28"/>
        </w:rPr>
      </w:pPr>
      <w:r w:rsidRPr="00F620BF">
        <w:rPr>
          <w:sz w:val="28"/>
          <w:szCs w:val="28"/>
        </w:rPr>
        <w:t xml:space="preserve">Интонирование </w:t>
      </w:r>
      <w:proofErr w:type="gramStart"/>
      <w:r w:rsidRPr="00F620BF">
        <w:rPr>
          <w:sz w:val="28"/>
          <w:szCs w:val="28"/>
        </w:rPr>
        <w:t>мелодии</w:t>
      </w:r>
      <w:proofErr w:type="gramEnd"/>
      <w:r w:rsidRPr="00F620BF">
        <w:rPr>
          <w:b/>
          <w:sz w:val="28"/>
          <w:szCs w:val="28"/>
        </w:rPr>
        <w:t xml:space="preserve"> </w:t>
      </w:r>
      <w:r w:rsidRPr="00F620BF">
        <w:rPr>
          <w:sz w:val="28"/>
          <w:szCs w:val="28"/>
        </w:rPr>
        <w:t>а капелла и с сопровождением; сольное и ансамблевое пение; правильная певческая установка; развитие координации между слухом и голосом; умение слышать себя и соотносить свой голос со звучанием инструмента и (или) других голосов.</w:t>
      </w:r>
    </w:p>
    <w:p w:rsidR="00F620BF" w:rsidRDefault="00F620BF" w:rsidP="00F620BF">
      <w:pPr>
        <w:spacing w:line="360" w:lineRule="auto"/>
        <w:ind w:firstLine="360"/>
        <w:jc w:val="both"/>
        <w:rPr>
          <w:b/>
          <w:sz w:val="28"/>
          <w:szCs w:val="28"/>
        </w:rPr>
      </w:pPr>
      <w:r w:rsidRPr="00F620BF">
        <w:rPr>
          <w:b/>
          <w:sz w:val="28"/>
          <w:szCs w:val="28"/>
        </w:rPr>
        <w:t>Слушание музыкальных произведений,</w:t>
      </w:r>
      <w:r>
        <w:rPr>
          <w:b/>
          <w:sz w:val="28"/>
          <w:szCs w:val="28"/>
        </w:rPr>
        <w:t xml:space="preserve"> разучивание и исполнение песен (6 ч)</w:t>
      </w:r>
    </w:p>
    <w:p w:rsidR="00F620BF" w:rsidRDefault="00F620BF" w:rsidP="00F620BF">
      <w:pPr>
        <w:spacing w:line="360" w:lineRule="auto"/>
        <w:ind w:firstLine="360"/>
        <w:jc w:val="both"/>
        <w:rPr>
          <w:sz w:val="28"/>
          <w:szCs w:val="28"/>
        </w:rPr>
      </w:pPr>
      <w:r w:rsidRPr="00F620BF">
        <w:rPr>
          <w:sz w:val="28"/>
          <w:szCs w:val="28"/>
        </w:rPr>
        <w:t xml:space="preserve">Умение </w:t>
      </w:r>
      <w:proofErr w:type="spellStart"/>
      <w:r w:rsidRPr="00F620BF">
        <w:rPr>
          <w:sz w:val="28"/>
          <w:szCs w:val="28"/>
        </w:rPr>
        <w:t>пропевать</w:t>
      </w:r>
      <w:proofErr w:type="spellEnd"/>
      <w:r w:rsidRPr="00F620BF">
        <w:rPr>
          <w:sz w:val="28"/>
          <w:szCs w:val="28"/>
        </w:rPr>
        <w:t xml:space="preserve"> простейшие мелодии с названием нот, интонирование простейших музыкальных интервалов. Умение ориентироваться в нотном тексте, хоровых и вокальных партиях.</w:t>
      </w:r>
    </w:p>
    <w:p w:rsidR="00F620BF" w:rsidRPr="00F620BF" w:rsidRDefault="00F620BF" w:rsidP="00F620BF">
      <w:pPr>
        <w:spacing w:line="360" w:lineRule="auto"/>
        <w:ind w:firstLine="360"/>
        <w:jc w:val="both"/>
        <w:rPr>
          <w:sz w:val="28"/>
          <w:szCs w:val="28"/>
        </w:rPr>
      </w:pPr>
      <w:r w:rsidRPr="00F620BF">
        <w:rPr>
          <w:sz w:val="28"/>
          <w:szCs w:val="28"/>
        </w:rPr>
        <w:lastRenderedPageBreak/>
        <w:t xml:space="preserve">Развитие артикуляционного аппарата; приобретение навыков правильного певческого дыхания, чистого интонирования; развитие мелодического слуха; умение распределять дыхание при исполнении песен различного характера; развития метроритмических навыков, ощущения </w:t>
      </w:r>
      <w:proofErr w:type="spellStart"/>
      <w:r w:rsidRPr="00F620BF">
        <w:rPr>
          <w:sz w:val="28"/>
          <w:szCs w:val="28"/>
        </w:rPr>
        <w:t>темпоритма</w:t>
      </w:r>
      <w:proofErr w:type="spellEnd"/>
      <w:r w:rsidRPr="00F620BF">
        <w:rPr>
          <w:sz w:val="28"/>
          <w:szCs w:val="28"/>
        </w:rPr>
        <w:t xml:space="preserve">. </w:t>
      </w:r>
    </w:p>
    <w:p w:rsidR="00F620BF" w:rsidRPr="00F620BF" w:rsidRDefault="00F620BF" w:rsidP="00F620BF">
      <w:pPr>
        <w:spacing w:line="360" w:lineRule="auto"/>
        <w:jc w:val="both"/>
        <w:rPr>
          <w:sz w:val="28"/>
          <w:szCs w:val="28"/>
        </w:rPr>
      </w:pPr>
      <w:r>
        <w:rPr>
          <w:sz w:val="28"/>
          <w:szCs w:val="28"/>
        </w:rPr>
        <w:t xml:space="preserve">      </w:t>
      </w:r>
      <w:r w:rsidRPr="00F620BF">
        <w:rPr>
          <w:sz w:val="28"/>
          <w:szCs w:val="28"/>
        </w:rPr>
        <w:t>Правильно формулировать гласные и чётко произносить согласные звуки; приёмы работы с микрофоном.</w:t>
      </w:r>
    </w:p>
    <w:p w:rsidR="00F620BF" w:rsidRPr="00F620BF" w:rsidRDefault="00F620BF" w:rsidP="00F620BF">
      <w:pPr>
        <w:spacing w:line="360" w:lineRule="auto"/>
        <w:ind w:firstLine="360"/>
        <w:jc w:val="both"/>
        <w:rPr>
          <w:b/>
          <w:sz w:val="28"/>
          <w:szCs w:val="28"/>
        </w:rPr>
      </w:pPr>
      <w:r w:rsidRPr="00F620BF">
        <w:rPr>
          <w:b/>
          <w:sz w:val="28"/>
          <w:szCs w:val="28"/>
        </w:rPr>
        <w:t>Игровая деятельность, театрализация</w:t>
      </w:r>
      <w:r>
        <w:rPr>
          <w:b/>
          <w:sz w:val="28"/>
          <w:szCs w:val="28"/>
        </w:rPr>
        <w:t xml:space="preserve"> (4 ч)</w:t>
      </w:r>
    </w:p>
    <w:p w:rsidR="00F620BF" w:rsidRDefault="00F620BF" w:rsidP="00F620BF">
      <w:pPr>
        <w:spacing w:line="360" w:lineRule="auto"/>
        <w:ind w:firstLine="360"/>
        <w:jc w:val="both"/>
        <w:rPr>
          <w:sz w:val="28"/>
          <w:szCs w:val="28"/>
        </w:rPr>
      </w:pPr>
      <w:r w:rsidRPr="00F620BF">
        <w:rPr>
          <w:sz w:val="28"/>
          <w:szCs w:val="28"/>
        </w:rPr>
        <w:t xml:space="preserve">Сценическое воплощение художественного замысла исполняемых произведений; знакомство с элементами пластики, </w:t>
      </w:r>
      <w:proofErr w:type="spellStart"/>
      <w:r w:rsidRPr="00F620BF">
        <w:rPr>
          <w:sz w:val="28"/>
          <w:szCs w:val="28"/>
        </w:rPr>
        <w:t>сцендвижения</w:t>
      </w:r>
      <w:proofErr w:type="spellEnd"/>
      <w:r w:rsidRPr="00F620BF">
        <w:rPr>
          <w:sz w:val="28"/>
          <w:szCs w:val="28"/>
        </w:rPr>
        <w:t xml:space="preserve"> и хореографии; творческое взаимодействие со всеми участниками выступления.</w:t>
      </w:r>
    </w:p>
    <w:p w:rsidR="00F620BF" w:rsidRDefault="00F620BF" w:rsidP="00F620BF">
      <w:pPr>
        <w:spacing w:line="360" w:lineRule="auto"/>
        <w:ind w:firstLine="360"/>
        <w:jc w:val="both"/>
        <w:rPr>
          <w:b/>
          <w:sz w:val="28"/>
          <w:szCs w:val="28"/>
        </w:rPr>
      </w:pPr>
      <w:r w:rsidRPr="00F620BF">
        <w:rPr>
          <w:b/>
          <w:sz w:val="28"/>
          <w:szCs w:val="28"/>
        </w:rPr>
        <w:t>Расширение музыкального кругозора и фо</w:t>
      </w:r>
      <w:r w:rsidR="008A2BFB">
        <w:rPr>
          <w:b/>
          <w:sz w:val="28"/>
          <w:szCs w:val="28"/>
        </w:rPr>
        <w:t>рмирование музыкальной культуры (8 ч)</w:t>
      </w:r>
    </w:p>
    <w:p w:rsidR="008A2BFB" w:rsidRPr="008A2BFB" w:rsidRDefault="008A2BFB" w:rsidP="008A2BFB">
      <w:pPr>
        <w:rPr>
          <w:sz w:val="28"/>
          <w:szCs w:val="28"/>
        </w:rPr>
      </w:pPr>
      <w:r w:rsidRPr="008A2BFB">
        <w:rPr>
          <w:sz w:val="28"/>
          <w:szCs w:val="28"/>
        </w:rPr>
        <w:t xml:space="preserve">       Формирование способности к самооценке на основе критериев успешности творческой деятельности;</w:t>
      </w:r>
    </w:p>
    <w:p w:rsidR="008A2BFB" w:rsidRPr="008A2BFB" w:rsidRDefault="008A2BFB" w:rsidP="008A2BFB">
      <w:pPr>
        <w:rPr>
          <w:sz w:val="28"/>
          <w:szCs w:val="28"/>
        </w:rPr>
      </w:pPr>
      <w:r w:rsidRPr="008A2BFB">
        <w:rPr>
          <w:sz w:val="28"/>
          <w:szCs w:val="28"/>
        </w:rPr>
        <w:t xml:space="preserve">     формирование основ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w:t>
      </w:r>
    </w:p>
    <w:p w:rsidR="008A2BFB" w:rsidRPr="008A2BFB" w:rsidRDefault="008A2BFB" w:rsidP="008A2BFB">
      <w:pPr>
        <w:rPr>
          <w:sz w:val="28"/>
          <w:szCs w:val="28"/>
        </w:rPr>
      </w:pPr>
      <w:r w:rsidRPr="008A2BFB">
        <w:rPr>
          <w:sz w:val="28"/>
          <w:szCs w:val="28"/>
        </w:rPr>
        <w:t xml:space="preserve">       формирование эмоциональное отношение к искусству; </w:t>
      </w:r>
    </w:p>
    <w:p w:rsidR="008A2BFB" w:rsidRPr="008A2BFB" w:rsidRDefault="008A2BFB" w:rsidP="008A2BFB">
      <w:pPr>
        <w:rPr>
          <w:sz w:val="28"/>
          <w:szCs w:val="28"/>
        </w:rPr>
      </w:pPr>
      <w:r w:rsidRPr="008A2BFB">
        <w:rPr>
          <w:sz w:val="28"/>
          <w:szCs w:val="28"/>
        </w:rPr>
        <w:t xml:space="preserve">       формирование духовно-нравственных оснований;</w:t>
      </w:r>
    </w:p>
    <w:p w:rsidR="008A2BFB" w:rsidRPr="00F620BF" w:rsidRDefault="008A2BFB" w:rsidP="00F620BF">
      <w:pPr>
        <w:spacing w:line="360" w:lineRule="auto"/>
        <w:ind w:firstLine="360"/>
        <w:jc w:val="both"/>
        <w:rPr>
          <w:b/>
          <w:sz w:val="28"/>
          <w:szCs w:val="28"/>
        </w:rPr>
      </w:pPr>
    </w:p>
    <w:p w:rsidR="00F620BF" w:rsidRPr="00F620BF" w:rsidRDefault="00F620BF" w:rsidP="00F620BF">
      <w:pPr>
        <w:spacing w:line="360" w:lineRule="auto"/>
        <w:ind w:firstLine="360"/>
        <w:jc w:val="both"/>
        <w:rPr>
          <w:b/>
          <w:sz w:val="28"/>
          <w:szCs w:val="28"/>
        </w:rPr>
      </w:pPr>
      <w:r w:rsidRPr="00F620BF">
        <w:rPr>
          <w:b/>
          <w:sz w:val="28"/>
          <w:szCs w:val="28"/>
        </w:rPr>
        <w:t>Концертно-исполнительская деятельность</w:t>
      </w:r>
      <w:r>
        <w:rPr>
          <w:b/>
          <w:sz w:val="28"/>
          <w:szCs w:val="28"/>
        </w:rPr>
        <w:t xml:space="preserve"> (8 ч)</w:t>
      </w:r>
    </w:p>
    <w:p w:rsidR="00F620BF" w:rsidRDefault="00F620BF" w:rsidP="00F620BF">
      <w:pPr>
        <w:spacing w:line="360" w:lineRule="auto"/>
        <w:ind w:firstLine="360"/>
        <w:jc w:val="both"/>
        <w:rPr>
          <w:sz w:val="28"/>
          <w:szCs w:val="28"/>
        </w:rPr>
      </w:pPr>
      <w:r w:rsidRPr="00F620BF">
        <w:rPr>
          <w:sz w:val="28"/>
          <w:szCs w:val="28"/>
        </w:rPr>
        <w:t>Повторение пройденных, разучивание и закрепление новых песен.</w:t>
      </w:r>
    </w:p>
    <w:p w:rsidR="005E0B46" w:rsidRPr="00F620BF" w:rsidRDefault="00F620BF" w:rsidP="00F620BF">
      <w:pPr>
        <w:spacing w:line="360" w:lineRule="auto"/>
        <w:ind w:firstLine="360"/>
        <w:jc w:val="both"/>
        <w:rPr>
          <w:sz w:val="28"/>
          <w:szCs w:val="28"/>
        </w:rPr>
      </w:pPr>
      <w:r>
        <w:rPr>
          <w:sz w:val="28"/>
          <w:szCs w:val="28"/>
        </w:rPr>
        <w:t xml:space="preserve">                         </w:t>
      </w:r>
      <w:r w:rsidR="005E0B46">
        <w:rPr>
          <w:b/>
          <w:bCs/>
          <w:sz w:val="28"/>
          <w:szCs w:val="28"/>
        </w:rPr>
        <w:t xml:space="preserve">Формы и режим занятий </w:t>
      </w:r>
    </w:p>
    <w:p w:rsidR="005E0B46" w:rsidRDefault="005E0B46" w:rsidP="005E0B46">
      <w:pPr>
        <w:pStyle w:val="Default"/>
        <w:rPr>
          <w:sz w:val="28"/>
          <w:szCs w:val="28"/>
        </w:rPr>
      </w:pPr>
      <w:r>
        <w:rPr>
          <w:sz w:val="28"/>
          <w:szCs w:val="28"/>
        </w:rPr>
        <w:t xml:space="preserve">Занятия могут проходить со всем коллективом, по подгруппам, индивидуально. </w:t>
      </w:r>
    </w:p>
    <w:p w:rsidR="005E0B46" w:rsidRDefault="005E0B46" w:rsidP="005E0B46">
      <w:pPr>
        <w:pStyle w:val="Default"/>
        <w:rPr>
          <w:sz w:val="28"/>
          <w:szCs w:val="28"/>
        </w:rPr>
      </w:pPr>
      <w:r>
        <w:rPr>
          <w:b/>
          <w:bCs/>
          <w:sz w:val="28"/>
          <w:szCs w:val="28"/>
        </w:rPr>
        <w:t>Беседа</w:t>
      </w:r>
      <w:r>
        <w:rPr>
          <w:i/>
          <w:iCs/>
          <w:sz w:val="28"/>
          <w:szCs w:val="28"/>
        </w:rPr>
        <w:t xml:space="preserve">, </w:t>
      </w:r>
      <w:r>
        <w:rPr>
          <w:sz w:val="28"/>
          <w:szCs w:val="28"/>
        </w:rPr>
        <w:t xml:space="preserve">на которой излагаются теоретические сведения, которые иллюстрируются поэтическими и музыкальными примерами, наглядными пособиями, презентациями, видеоматериалами. </w:t>
      </w:r>
    </w:p>
    <w:p w:rsidR="005E0B46" w:rsidRDefault="005E0B46" w:rsidP="005E0B46">
      <w:pPr>
        <w:pStyle w:val="Default"/>
        <w:rPr>
          <w:sz w:val="28"/>
          <w:szCs w:val="28"/>
        </w:rPr>
      </w:pPr>
      <w:r>
        <w:rPr>
          <w:b/>
          <w:bCs/>
          <w:sz w:val="28"/>
          <w:szCs w:val="28"/>
        </w:rPr>
        <w:t xml:space="preserve">Практические занятия, </w:t>
      </w:r>
      <w:r>
        <w:rPr>
          <w:sz w:val="28"/>
          <w:szCs w:val="28"/>
        </w:rPr>
        <w:t xml:space="preserve">где дети осваивают вокальные навыки, разучивают песни композиторов-классиков, современных композиторов, народное пение. </w:t>
      </w:r>
    </w:p>
    <w:p w:rsidR="005E0B46" w:rsidRDefault="005E0B46" w:rsidP="005E0B46">
      <w:pPr>
        <w:pStyle w:val="Default"/>
        <w:rPr>
          <w:sz w:val="28"/>
          <w:szCs w:val="28"/>
        </w:rPr>
      </w:pPr>
      <w:r>
        <w:rPr>
          <w:b/>
          <w:bCs/>
          <w:sz w:val="28"/>
          <w:szCs w:val="28"/>
        </w:rPr>
        <w:t xml:space="preserve">Занятие-постановка, репетиция - </w:t>
      </w:r>
      <w:r>
        <w:rPr>
          <w:sz w:val="28"/>
          <w:szCs w:val="28"/>
        </w:rPr>
        <w:t xml:space="preserve">отрабатываются концертные номера, развиваются актерские способности детей. </w:t>
      </w:r>
    </w:p>
    <w:p w:rsidR="005E0B46" w:rsidRDefault="005E0B46" w:rsidP="005E0B46">
      <w:pPr>
        <w:pStyle w:val="Default"/>
        <w:rPr>
          <w:sz w:val="28"/>
          <w:szCs w:val="28"/>
        </w:rPr>
      </w:pPr>
      <w:r>
        <w:rPr>
          <w:b/>
          <w:bCs/>
          <w:sz w:val="28"/>
          <w:szCs w:val="28"/>
        </w:rPr>
        <w:t>Заключительное занятие</w:t>
      </w:r>
      <w:r>
        <w:rPr>
          <w:sz w:val="28"/>
          <w:szCs w:val="28"/>
        </w:rPr>
        <w:t xml:space="preserve">, завершающее тему – занятие-концерт. Проводится для самих детей, педагогов, гостей. </w:t>
      </w:r>
    </w:p>
    <w:p w:rsidR="005E0B46" w:rsidRDefault="005E0B46" w:rsidP="005E0B46">
      <w:pPr>
        <w:pStyle w:val="Default"/>
        <w:rPr>
          <w:sz w:val="28"/>
          <w:szCs w:val="28"/>
        </w:rPr>
      </w:pPr>
      <w:r>
        <w:rPr>
          <w:sz w:val="28"/>
          <w:szCs w:val="28"/>
        </w:rPr>
        <w:lastRenderedPageBreak/>
        <w:t xml:space="preserve">На занятиях по </w:t>
      </w:r>
      <w:r>
        <w:rPr>
          <w:b/>
          <w:bCs/>
          <w:sz w:val="28"/>
          <w:szCs w:val="28"/>
        </w:rPr>
        <w:t xml:space="preserve">сольному пению </w:t>
      </w:r>
      <w:r>
        <w:rPr>
          <w:sz w:val="28"/>
          <w:szCs w:val="28"/>
        </w:rPr>
        <w:t xml:space="preserve">используются следующие методы обучения: </w:t>
      </w:r>
    </w:p>
    <w:p w:rsidR="005E0B46" w:rsidRDefault="005E0B46" w:rsidP="005E0B46">
      <w:pPr>
        <w:pStyle w:val="Default"/>
        <w:rPr>
          <w:sz w:val="28"/>
          <w:szCs w:val="28"/>
        </w:rPr>
      </w:pPr>
      <w:r>
        <w:rPr>
          <w:sz w:val="28"/>
          <w:szCs w:val="28"/>
        </w:rPr>
        <w:t xml:space="preserve">– наглядно-слуховой; </w:t>
      </w:r>
    </w:p>
    <w:p w:rsidR="005E0B46" w:rsidRDefault="005E0B46" w:rsidP="005E0B46">
      <w:pPr>
        <w:pStyle w:val="Default"/>
        <w:rPr>
          <w:sz w:val="28"/>
          <w:szCs w:val="28"/>
        </w:rPr>
      </w:pPr>
      <w:r>
        <w:rPr>
          <w:sz w:val="28"/>
          <w:szCs w:val="28"/>
        </w:rPr>
        <w:t xml:space="preserve">– наглядно-зрительный; </w:t>
      </w:r>
    </w:p>
    <w:p w:rsidR="005E0B46" w:rsidRDefault="005E0B46" w:rsidP="005E0B46">
      <w:pPr>
        <w:pStyle w:val="Default"/>
        <w:rPr>
          <w:sz w:val="28"/>
          <w:szCs w:val="28"/>
        </w:rPr>
      </w:pPr>
      <w:r>
        <w:rPr>
          <w:sz w:val="28"/>
          <w:szCs w:val="28"/>
        </w:rPr>
        <w:t xml:space="preserve">– репродуктивный; </w:t>
      </w:r>
    </w:p>
    <w:p w:rsidR="005E0B46" w:rsidRDefault="005E0B46" w:rsidP="005E0B46">
      <w:pPr>
        <w:pStyle w:val="Default"/>
        <w:rPr>
          <w:sz w:val="28"/>
          <w:szCs w:val="28"/>
        </w:rPr>
      </w:pPr>
      <w:r>
        <w:rPr>
          <w:sz w:val="28"/>
          <w:szCs w:val="28"/>
        </w:rPr>
        <w:t xml:space="preserve">Одним из ведущих приёмов обучения пению детей является демонстрация педагогом академической, эстрадной, народной манеры пения. </w:t>
      </w:r>
    </w:p>
    <w:p w:rsidR="005E0B46" w:rsidRDefault="005E0B46" w:rsidP="005E0B46">
      <w:pPr>
        <w:pStyle w:val="Default"/>
        <w:rPr>
          <w:sz w:val="28"/>
          <w:szCs w:val="28"/>
        </w:rPr>
      </w:pPr>
      <w:r>
        <w:rPr>
          <w:b/>
          <w:bCs/>
          <w:sz w:val="28"/>
          <w:szCs w:val="28"/>
        </w:rPr>
        <w:t xml:space="preserve">Каждое занятие строится по схеме: </w:t>
      </w:r>
    </w:p>
    <w:p w:rsidR="005E0B46" w:rsidRDefault="005E0B46" w:rsidP="005E0B46">
      <w:pPr>
        <w:pStyle w:val="Default"/>
        <w:rPr>
          <w:sz w:val="28"/>
          <w:szCs w:val="28"/>
        </w:rPr>
      </w:pPr>
      <w:r>
        <w:rPr>
          <w:sz w:val="28"/>
          <w:szCs w:val="28"/>
        </w:rPr>
        <w:t xml:space="preserve">– настройка певческих голосов: комплекс упражнений для работы над певческим дыханием (2–3 мин); </w:t>
      </w:r>
    </w:p>
    <w:p w:rsidR="005E0B46" w:rsidRDefault="005E0B46" w:rsidP="005E0B46">
      <w:pPr>
        <w:pStyle w:val="Default"/>
        <w:rPr>
          <w:sz w:val="28"/>
          <w:szCs w:val="28"/>
        </w:rPr>
      </w:pPr>
      <w:r>
        <w:rPr>
          <w:sz w:val="28"/>
          <w:szCs w:val="28"/>
        </w:rPr>
        <w:t xml:space="preserve">– дыхательная гимнастика; </w:t>
      </w:r>
    </w:p>
    <w:p w:rsidR="005E0B46" w:rsidRDefault="005E0B46" w:rsidP="005E0B46">
      <w:pPr>
        <w:pStyle w:val="Default"/>
        <w:rPr>
          <w:sz w:val="28"/>
          <w:szCs w:val="28"/>
        </w:rPr>
      </w:pPr>
      <w:r>
        <w:rPr>
          <w:sz w:val="28"/>
          <w:szCs w:val="28"/>
        </w:rPr>
        <w:t xml:space="preserve">– речевые упражнения; </w:t>
      </w:r>
    </w:p>
    <w:p w:rsidR="005E0B46" w:rsidRDefault="005E0B46" w:rsidP="005E0B46">
      <w:pPr>
        <w:pStyle w:val="Default"/>
        <w:rPr>
          <w:sz w:val="28"/>
          <w:szCs w:val="28"/>
        </w:rPr>
      </w:pPr>
      <w:r>
        <w:rPr>
          <w:sz w:val="28"/>
          <w:szCs w:val="28"/>
        </w:rPr>
        <w:t xml:space="preserve">– распевание; </w:t>
      </w:r>
    </w:p>
    <w:p w:rsidR="005E0B46" w:rsidRDefault="005E0B46" w:rsidP="005E0B46">
      <w:pPr>
        <w:pStyle w:val="Default"/>
        <w:rPr>
          <w:sz w:val="28"/>
          <w:szCs w:val="28"/>
        </w:rPr>
      </w:pPr>
      <w:r>
        <w:rPr>
          <w:sz w:val="28"/>
          <w:szCs w:val="28"/>
        </w:rPr>
        <w:t xml:space="preserve">– пение вокализов; </w:t>
      </w:r>
    </w:p>
    <w:p w:rsidR="005E0B46" w:rsidRDefault="005E0B46" w:rsidP="005E0B46">
      <w:pPr>
        <w:pStyle w:val="Default"/>
        <w:rPr>
          <w:sz w:val="28"/>
          <w:szCs w:val="28"/>
        </w:rPr>
      </w:pPr>
      <w:r>
        <w:rPr>
          <w:sz w:val="28"/>
          <w:szCs w:val="28"/>
        </w:rPr>
        <w:t xml:space="preserve">– работа над произведением; </w:t>
      </w:r>
    </w:p>
    <w:p w:rsidR="005E0B46" w:rsidRDefault="005E0B46" w:rsidP="005E0B46">
      <w:pPr>
        <w:pStyle w:val="Default"/>
        <w:rPr>
          <w:sz w:val="28"/>
          <w:szCs w:val="28"/>
        </w:rPr>
      </w:pPr>
      <w:r>
        <w:rPr>
          <w:sz w:val="28"/>
          <w:szCs w:val="28"/>
        </w:rPr>
        <w:t xml:space="preserve">– анализ занятия; </w:t>
      </w:r>
    </w:p>
    <w:p w:rsidR="005E0B46" w:rsidRDefault="005E0B46" w:rsidP="005E0B46">
      <w:pPr>
        <w:pStyle w:val="Default"/>
        <w:rPr>
          <w:sz w:val="28"/>
          <w:szCs w:val="28"/>
        </w:rPr>
      </w:pPr>
      <w:r>
        <w:rPr>
          <w:sz w:val="28"/>
          <w:szCs w:val="28"/>
        </w:rPr>
        <w:t xml:space="preserve">– задание на дом. </w:t>
      </w:r>
    </w:p>
    <w:p w:rsidR="005E0B46" w:rsidRDefault="005E0B46" w:rsidP="005E0B46">
      <w:pPr>
        <w:pStyle w:val="Default"/>
        <w:rPr>
          <w:sz w:val="28"/>
          <w:szCs w:val="28"/>
        </w:rPr>
      </w:pPr>
      <w:r>
        <w:rPr>
          <w:b/>
          <w:bCs/>
          <w:sz w:val="28"/>
          <w:szCs w:val="28"/>
        </w:rPr>
        <w:t xml:space="preserve">Концерты и выступления </w:t>
      </w:r>
    </w:p>
    <w:p w:rsidR="005E0B46" w:rsidRDefault="005E0B46" w:rsidP="005E0B46">
      <w:pPr>
        <w:pStyle w:val="Default"/>
        <w:rPr>
          <w:sz w:val="28"/>
          <w:szCs w:val="28"/>
        </w:rPr>
      </w:pPr>
      <w:r>
        <w:rPr>
          <w:sz w:val="28"/>
          <w:szCs w:val="28"/>
        </w:rPr>
        <w:t>Репертуар подбирается с учётом возрастных особенностей уча</w:t>
      </w:r>
      <w:r w:rsidR="00A157E3">
        <w:rPr>
          <w:sz w:val="28"/>
          <w:szCs w:val="28"/>
        </w:rPr>
        <w:t>стников студии.</w:t>
      </w:r>
      <w:r>
        <w:rPr>
          <w:sz w:val="28"/>
          <w:szCs w:val="28"/>
        </w:rPr>
        <w:t xml:space="preserve"> Песни с хореографическими движениями, или сюжетными действием должны быть значительно легче в вокальном отношении, чем вся остальная программа, так как при их исполнении внимание ребят, кроме пения, занято танцевальными движениями или актёрской игрой. </w:t>
      </w:r>
    </w:p>
    <w:p w:rsidR="005E0B46" w:rsidRDefault="005E0B46" w:rsidP="005E0B46">
      <w:pPr>
        <w:pStyle w:val="Default"/>
        <w:rPr>
          <w:sz w:val="28"/>
          <w:szCs w:val="28"/>
        </w:rPr>
      </w:pPr>
      <w:r>
        <w:rPr>
          <w:sz w:val="28"/>
          <w:szCs w:val="28"/>
        </w:rPr>
        <w:t xml:space="preserve">Концертная программа режиссируется с учётом восприятия её слушателями, она должна быть динамичной, яркой, разнообразной по жанрам Участие в концертах, выступление перед родителями и перед своими сверстниками – всё это повышает исполнительский уровень детей и воспитывает чувство гордости за себя. </w:t>
      </w:r>
    </w:p>
    <w:p w:rsidR="005E0B46" w:rsidRDefault="005E0B46" w:rsidP="005E0B46">
      <w:pPr>
        <w:pStyle w:val="Default"/>
        <w:rPr>
          <w:sz w:val="28"/>
          <w:szCs w:val="28"/>
        </w:rPr>
      </w:pPr>
      <w:r>
        <w:rPr>
          <w:b/>
          <w:bCs/>
          <w:sz w:val="28"/>
          <w:szCs w:val="28"/>
        </w:rPr>
        <w:t xml:space="preserve">Творческий отчёт </w:t>
      </w:r>
      <w:r>
        <w:rPr>
          <w:sz w:val="28"/>
          <w:szCs w:val="28"/>
        </w:rPr>
        <w:t xml:space="preserve">проводится один раз в конце учебного года. </w:t>
      </w:r>
    </w:p>
    <w:p w:rsidR="005E0B46" w:rsidRDefault="005E0B46" w:rsidP="005E0B46">
      <w:pPr>
        <w:pStyle w:val="Default"/>
        <w:rPr>
          <w:sz w:val="28"/>
          <w:szCs w:val="28"/>
        </w:rPr>
      </w:pPr>
      <w:r>
        <w:rPr>
          <w:b/>
          <w:bCs/>
          <w:sz w:val="28"/>
          <w:szCs w:val="28"/>
        </w:rPr>
        <w:t xml:space="preserve">Ожидаемые результаты обучения </w:t>
      </w:r>
    </w:p>
    <w:p w:rsidR="005E0B46" w:rsidRDefault="005E0B46" w:rsidP="005E0B46">
      <w:pPr>
        <w:pStyle w:val="Default"/>
        <w:rPr>
          <w:sz w:val="28"/>
          <w:szCs w:val="28"/>
        </w:rPr>
      </w:pPr>
      <w:r>
        <w:rPr>
          <w:b/>
          <w:bCs/>
          <w:i/>
          <w:iCs/>
          <w:sz w:val="28"/>
          <w:szCs w:val="28"/>
        </w:rPr>
        <w:t xml:space="preserve">знать/понимать: </w:t>
      </w:r>
    </w:p>
    <w:p w:rsidR="005E0B46" w:rsidRDefault="005E0B46" w:rsidP="005E0B46">
      <w:pPr>
        <w:pStyle w:val="Default"/>
        <w:rPr>
          <w:sz w:val="28"/>
          <w:szCs w:val="28"/>
        </w:rPr>
      </w:pPr>
      <w:r>
        <w:rPr>
          <w:sz w:val="28"/>
          <w:szCs w:val="28"/>
        </w:rPr>
        <w:t xml:space="preserve">• строение артикуляционного аппарата; </w:t>
      </w:r>
    </w:p>
    <w:p w:rsidR="005E0B46" w:rsidRDefault="005E0B46" w:rsidP="005E0B46">
      <w:pPr>
        <w:pStyle w:val="Default"/>
        <w:rPr>
          <w:sz w:val="28"/>
          <w:szCs w:val="28"/>
        </w:rPr>
      </w:pPr>
      <w:r>
        <w:rPr>
          <w:sz w:val="28"/>
          <w:szCs w:val="28"/>
        </w:rPr>
        <w:t xml:space="preserve">• особенности и возможности певческого голоса; </w:t>
      </w:r>
    </w:p>
    <w:p w:rsidR="005E0B46" w:rsidRDefault="005E0B46" w:rsidP="005E0B46">
      <w:pPr>
        <w:pStyle w:val="Default"/>
        <w:rPr>
          <w:sz w:val="28"/>
          <w:szCs w:val="28"/>
        </w:rPr>
      </w:pPr>
      <w:r>
        <w:rPr>
          <w:sz w:val="28"/>
          <w:szCs w:val="28"/>
        </w:rPr>
        <w:t xml:space="preserve">• гигиену певческого голоса; </w:t>
      </w:r>
    </w:p>
    <w:p w:rsidR="005E0B46" w:rsidRDefault="005E0B46" w:rsidP="005E0B46">
      <w:pPr>
        <w:pStyle w:val="Default"/>
        <w:rPr>
          <w:sz w:val="28"/>
          <w:szCs w:val="28"/>
        </w:rPr>
      </w:pPr>
      <w:r>
        <w:rPr>
          <w:sz w:val="28"/>
          <w:szCs w:val="28"/>
        </w:rPr>
        <w:t xml:space="preserve">• понимать по требованию педагога слова – петь «мягко, нежно, легко»; </w:t>
      </w:r>
    </w:p>
    <w:p w:rsidR="005E0B46" w:rsidRDefault="005E0B46" w:rsidP="005E0B46">
      <w:pPr>
        <w:pStyle w:val="Default"/>
        <w:rPr>
          <w:sz w:val="28"/>
          <w:szCs w:val="28"/>
        </w:rPr>
      </w:pPr>
      <w:r>
        <w:rPr>
          <w:b/>
          <w:bCs/>
          <w:i/>
          <w:iCs/>
          <w:sz w:val="28"/>
          <w:szCs w:val="28"/>
        </w:rPr>
        <w:t xml:space="preserve">уметь: </w:t>
      </w:r>
    </w:p>
    <w:p w:rsidR="005E0B46" w:rsidRDefault="005E0B46" w:rsidP="005E0B46">
      <w:pPr>
        <w:pStyle w:val="Default"/>
        <w:rPr>
          <w:sz w:val="28"/>
          <w:szCs w:val="28"/>
        </w:rPr>
      </w:pPr>
      <w:r>
        <w:rPr>
          <w:sz w:val="28"/>
          <w:szCs w:val="28"/>
        </w:rPr>
        <w:t xml:space="preserve">• правильно дышать: делать небольшой спокойный вдох, не поднимая плеч; </w:t>
      </w:r>
    </w:p>
    <w:p w:rsidR="005E0B46" w:rsidRDefault="005E0B46" w:rsidP="005E0B46">
      <w:pPr>
        <w:pStyle w:val="Default"/>
        <w:rPr>
          <w:sz w:val="28"/>
          <w:szCs w:val="28"/>
        </w:rPr>
      </w:pPr>
      <w:r>
        <w:rPr>
          <w:sz w:val="28"/>
          <w:szCs w:val="28"/>
        </w:rPr>
        <w:t xml:space="preserve">• петь короткие, затем длинные фразы на одном дыхании; </w:t>
      </w:r>
    </w:p>
    <w:p w:rsidR="005E0B46" w:rsidRDefault="005E0B46" w:rsidP="005E0B46">
      <w:pPr>
        <w:pStyle w:val="Default"/>
        <w:rPr>
          <w:sz w:val="28"/>
          <w:szCs w:val="28"/>
        </w:rPr>
      </w:pPr>
      <w:r>
        <w:rPr>
          <w:sz w:val="28"/>
          <w:szCs w:val="28"/>
        </w:rPr>
        <w:t xml:space="preserve">• в подвижных песнях делать быстрый вдох; </w:t>
      </w:r>
    </w:p>
    <w:p w:rsidR="005E0B46" w:rsidRDefault="005E0B46" w:rsidP="005E0B46">
      <w:pPr>
        <w:pStyle w:val="Default"/>
        <w:rPr>
          <w:sz w:val="28"/>
          <w:szCs w:val="28"/>
        </w:rPr>
      </w:pPr>
      <w:r>
        <w:rPr>
          <w:sz w:val="28"/>
          <w:szCs w:val="28"/>
        </w:rPr>
        <w:t xml:space="preserve">• петь без сопровождения отдельные </w:t>
      </w:r>
      <w:proofErr w:type="spellStart"/>
      <w:r>
        <w:rPr>
          <w:sz w:val="28"/>
          <w:szCs w:val="28"/>
        </w:rPr>
        <w:t>попевки</w:t>
      </w:r>
      <w:proofErr w:type="spellEnd"/>
      <w:r>
        <w:rPr>
          <w:sz w:val="28"/>
          <w:szCs w:val="28"/>
        </w:rPr>
        <w:t xml:space="preserve"> и фразы из песен; </w:t>
      </w:r>
    </w:p>
    <w:p w:rsidR="005E0B46" w:rsidRDefault="005E0B46" w:rsidP="005E0B46">
      <w:pPr>
        <w:pStyle w:val="Default"/>
        <w:rPr>
          <w:sz w:val="28"/>
          <w:szCs w:val="28"/>
        </w:rPr>
      </w:pPr>
      <w:r>
        <w:rPr>
          <w:sz w:val="28"/>
          <w:szCs w:val="28"/>
        </w:rPr>
        <w:t xml:space="preserve">• петь легким звуком, без напряжения; </w:t>
      </w:r>
    </w:p>
    <w:p w:rsidR="005E0B46" w:rsidRDefault="005E0B46" w:rsidP="005E0B46">
      <w:pPr>
        <w:pStyle w:val="Default"/>
        <w:rPr>
          <w:sz w:val="28"/>
          <w:szCs w:val="28"/>
        </w:rPr>
      </w:pPr>
      <w:r>
        <w:rPr>
          <w:sz w:val="28"/>
          <w:szCs w:val="28"/>
        </w:rPr>
        <w:t xml:space="preserve">• на звуке </w:t>
      </w:r>
      <w:r>
        <w:rPr>
          <w:i/>
          <w:iCs/>
          <w:sz w:val="28"/>
          <w:szCs w:val="28"/>
        </w:rPr>
        <w:t xml:space="preserve">ля первой октавы </w:t>
      </w:r>
      <w:r>
        <w:rPr>
          <w:sz w:val="28"/>
          <w:szCs w:val="28"/>
        </w:rPr>
        <w:t xml:space="preserve">правильно показать самое красивое индивидуальное </w:t>
      </w:r>
    </w:p>
    <w:p w:rsidR="005E0B46" w:rsidRDefault="005E0B46" w:rsidP="005E0B46">
      <w:pPr>
        <w:pStyle w:val="Default"/>
        <w:rPr>
          <w:sz w:val="28"/>
          <w:szCs w:val="28"/>
        </w:rPr>
      </w:pPr>
      <w:r>
        <w:rPr>
          <w:sz w:val="28"/>
          <w:szCs w:val="28"/>
        </w:rPr>
        <w:t xml:space="preserve">звучание своего голоса, ясно выговаривая слова песни; </w:t>
      </w:r>
    </w:p>
    <w:p w:rsidR="005E0B46" w:rsidRDefault="005E0B46" w:rsidP="005E0B46">
      <w:pPr>
        <w:pStyle w:val="Default"/>
        <w:rPr>
          <w:sz w:val="28"/>
          <w:szCs w:val="28"/>
        </w:rPr>
      </w:pPr>
      <w:r>
        <w:rPr>
          <w:sz w:val="28"/>
          <w:szCs w:val="28"/>
        </w:rPr>
        <w:lastRenderedPageBreak/>
        <w:t xml:space="preserve">• к концу года спеть выразительно, осмысленно, в спокойном темпе хотя бы фразу с ярко выраженной конкретной тематикой игрового характера. </w:t>
      </w:r>
    </w:p>
    <w:p w:rsidR="005E0B46" w:rsidRDefault="005E0B46" w:rsidP="005E0B46">
      <w:pPr>
        <w:pStyle w:val="Default"/>
        <w:rPr>
          <w:sz w:val="28"/>
          <w:szCs w:val="28"/>
        </w:rPr>
      </w:pPr>
      <w:r>
        <w:rPr>
          <w:sz w:val="28"/>
          <w:szCs w:val="28"/>
        </w:rPr>
        <w:t xml:space="preserve">• точно повторить заданный звук; </w:t>
      </w:r>
    </w:p>
    <w:p w:rsidR="005E0B46" w:rsidRDefault="005E0B46" w:rsidP="005E0B46">
      <w:pPr>
        <w:pStyle w:val="Default"/>
        <w:rPr>
          <w:sz w:val="28"/>
          <w:szCs w:val="28"/>
        </w:rPr>
      </w:pPr>
      <w:r>
        <w:rPr>
          <w:sz w:val="28"/>
          <w:szCs w:val="28"/>
        </w:rPr>
        <w:t xml:space="preserve">• петь чисто и слаженно в унисон; </w:t>
      </w:r>
    </w:p>
    <w:p w:rsidR="005E0B46" w:rsidRDefault="005E0B46" w:rsidP="005E0B46">
      <w:pPr>
        <w:pStyle w:val="Default"/>
        <w:rPr>
          <w:sz w:val="28"/>
          <w:szCs w:val="28"/>
        </w:rPr>
      </w:pPr>
      <w:r>
        <w:rPr>
          <w:sz w:val="28"/>
          <w:szCs w:val="28"/>
        </w:rPr>
        <w:t xml:space="preserve">• дать критическую оценку своему исполнению; </w:t>
      </w:r>
    </w:p>
    <w:p w:rsidR="00757A8B" w:rsidRPr="00757A8B" w:rsidRDefault="005E0B46" w:rsidP="005E0B46">
      <w:pPr>
        <w:pStyle w:val="Default"/>
        <w:rPr>
          <w:sz w:val="28"/>
          <w:szCs w:val="28"/>
        </w:rPr>
      </w:pPr>
      <w:r>
        <w:rPr>
          <w:sz w:val="28"/>
          <w:szCs w:val="28"/>
        </w:rPr>
        <w:t xml:space="preserve">• принимать активное участие в творческой жизни вокальной студии. </w:t>
      </w:r>
    </w:p>
    <w:p w:rsidR="005E0B46" w:rsidRDefault="00757A8B" w:rsidP="005E0B46">
      <w:pPr>
        <w:pStyle w:val="Default"/>
        <w:rPr>
          <w:sz w:val="28"/>
          <w:szCs w:val="28"/>
        </w:rPr>
      </w:pPr>
      <w:r>
        <w:rPr>
          <w:b/>
          <w:bCs/>
          <w:sz w:val="28"/>
          <w:szCs w:val="28"/>
        </w:rPr>
        <w:t xml:space="preserve">                 </w:t>
      </w:r>
      <w:r w:rsidR="005E0B46">
        <w:rPr>
          <w:b/>
          <w:bCs/>
          <w:sz w:val="28"/>
          <w:szCs w:val="28"/>
        </w:rPr>
        <w:t xml:space="preserve">Необходимые условие реализации программы </w:t>
      </w:r>
    </w:p>
    <w:p w:rsidR="005E0B46" w:rsidRDefault="005E0B46" w:rsidP="005E0B46">
      <w:pPr>
        <w:pStyle w:val="Default"/>
        <w:rPr>
          <w:sz w:val="28"/>
          <w:szCs w:val="28"/>
        </w:rPr>
      </w:pPr>
      <w:r>
        <w:rPr>
          <w:b/>
          <w:bCs/>
          <w:sz w:val="28"/>
          <w:szCs w:val="28"/>
        </w:rPr>
        <w:t xml:space="preserve">Материально-техническое обеспечение </w:t>
      </w:r>
    </w:p>
    <w:p w:rsidR="005E0B46" w:rsidRDefault="005E0B46" w:rsidP="005E0B46">
      <w:pPr>
        <w:pStyle w:val="Default"/>
        <w:rPr>
          <w:sz w:val="28"/>
          <w:szCs w:val="28"/>
        </w:rPr>
      </w:pPr>
      <w:r>
        <w:rPr>
          <w:sz w:val="28"/>
          <w:szCs w:val="28"/>
        </w:rPr>
        <w:t xml:space="preserve">1. Наличие </w:t>
      </w:r>
      <w:proofErr w:type="spellStart"/>
      <w:r>
        <w:rPr>
          <w:sz w:val="28"/>
          <w:szCs w:val="28"/>
        </w:rPr>
        <w:t>репетициального</w:t>
      </w:r>
      <w:proofErr w:type="spellEnd"/>
      <w:r>
        <w:rPr>
          <w:sz w:val="28"/>
          <w:szCs w:val="28"/>
        </w:rPr>
        <w:t xml:space="preserve"> зала (сцены). </w:t>
      </w:r>
    </w:p>
    <w:p w:rsidR="005E0B46" w:rsidRDefault="00D0097F" w:rsidP="005E0B46">
      <w:pPr>
        <w:pStyle w:val="Default"/>
        <w:rPr>
          <w:sz w:val="28"/>
          <w:szCs w:val="28"/>
        </w:rPr>
      </w:pPr>
      <w:r>
        <w:rPr>
          <w:sz w:val="28"/>
          <w:szCs w:val="28"/>
        </w:rPr>
        <w:t>2</w:t>
      </w:r>
      <w:r w:rsidR="005E0B46">
        <w:rPr>
          <w:sz w:val="28"/>
          <w:szCs w:val="28"/>
        </w:rPr>
        <w:t xml:space="preserve">. Компьютер. </w:t>
      </w:r>
    </w:p>
    <w:p w:rsidR="005E0B46" w:rsidRDefault="00D0097F" w:rsidP="005E0B46">
      <w:pPr>
        <w:pStyle w:val="Default"/>
        <w:rPr>
          <w:sz w:val="28"/>
          <w:szCs w:val="28"/>
        </w:rPr>
      </w:pPr>
      <w:r>
        <w:rPr>
          <w:sz w:val="28"/>
          <w:szCs w:val="28"/>
        </w:rPr>
        <w:t>3</w:t>
      </w:r>
      <w:r w:rsidR="005E0B46">
        <w:rPr>
          <w:sz w:val="28"/>
          <w:szCs w:val="28"/>
        </w:rPr>
        <w:t>. Записи фонограмм в режиме «+» и «</w:t>
      </w:r>
      <w:proofErr w:type="gramStart"/>
      <w:r w:rsidR="005E0B46">
        <w:rPr>
          <w:b/>
          <w:bCs/>
          <w:sz w:val="28"/>
          <w:szCs w:val="28"/>
        </w:rPr>
        <w:t>-</w:t>
      </w:r>
      <w:r w:rsidR="005E0B46">
        <w:rPr>
          <w:sz w:val="28"/>
          <w:szCs w:val="28"/>
        </w:rPr>
        <w:t>»</w:t>
      </w:r>
      <w:proofErr w:type="gramEnd"/>
      <w:r w:rsidR="005E0B46">
        <w:rPr>
          <w:sz w:val="28"/>
          <w:szCs w:val="28"/>
        </w:rPr>
        <w:t xml:space="preserve">. </w:t>
      </w:r>
    </w:p>
    <w:p w:rsidR="005E0B46" w:rsidRPr="00757A8B" w:rsidRDefault="00D0097F" w:rsidP="005E0B46">
      <w:pPr>
        <w:pStyle w:val="Default"/>
        <w:rPr>
          <w:sz w:val="28"/>
          <w:szCs w:val="28"/>
        </w:rPr>
      </w:pPr>
      <w:r w:rsidRPr="00757A8B">
        <w:rPr>
          <w:sz w:val="28"/>
          <w:szCs w:val="28"/>
        </w:rPr>
        <w:t>4</w:t>
      </w:r>
      <w:r w:rsidR="005E0B46" w:rsidRPr="00757A8B">
        <w:rPr>
          <w:sz w:val="28"/>
          <w:szCs w:val="28"/>
        </w:rPr>
        <w:t xml:space="preserve">. Шумовые инструменты (кубики, палочки, самодельные инструменты из бросового материала). </w:t>
      </w:r>
    </w:p>
    <w:p w:rsidR="005E0B46" w:rsidRPr="00757A8B" w:rsidRDefault="00D0097F" w:rsidP="005E0B46">
      <w:pPr>
        <w:pStyle w:val="Default"/>
        <w:rPr>
          <w:sz w:val="28"/>
          <w:szCs w:val="28"/>
        </w:rPr>
      </w:pPr>
      <w:r w:rsidRPr="00757A8B">
        <w:rPr>
          <w:sz w:val="28"/>
          <w:szCs w:val="28"/>
        </w:rPr>
        <w:t>5</w:t>
      </w:r>
      <w:r w:rsidR="005E0B46" w:rsidRPr="00757A8B">
        <w:rPr>
          <w:sz w:val="28"/>
          <w:szCs w:val="28"/>
        </w:rPr>
        <w:t xml:space="preserve">. Нотный материал, подборка репертуара. </w:t>
      </w:r>
    </w:p>
    <w:p w:rsidR="005E0B46" w:rsidRPr="00757A8B" w:rsidRDefault="00D0097F" w:rsidP="005E0B46">
      <w:pPr>
        <w:pStyle w:val="Default"/>
        <w:rPr>
          <w:sz w:val="28"/>
          <w:szCs w:val="28"/>
        </w:rPr>
      </w:pPr>
      <w:r w:rsidRPr="00757A8B">
        <w:rPr>
          <w:sz w:val="28"/>
          <w:szCs w:val="28"/>
        </w:rPr>
        <w:t>6</w:t>
      </w:r>
      <w:r w:rsidR="005E0B46" w:rsidRPr="00757A8B">
        <w:rPr>
          <w:sz w:val="28"/>
          <w:szCs w:val="28"/>
        </w:rPr>
        <w:t xml:space="preserve">. Записи аудио, видео, формат CD, MP3. </w:t>
      </w:r>
    </w:p>
    <w:p w:rsidR="005E0B46" w:rsidRPr="00757A8B" w:rsidRDefault="00D0097F" w:rsidP="005E0B46">
      <w:pPr>
        <w:pStyle w:val="Default"/>
        <w:rPr>
          <w:sz w:val="28"/>
          <w:szCs w:val="28"/>
        </w:rPr>
      </w:pPr>
      <w:r w:rsidRPr="00757A8B">
        <w:rPr>
          <w:sz w:val="28"/>
          <w:szCs w:val="28"/>
        </w:rPr>
        <w:t>7</w:t>
      </w:r>
      <w:r w:rsidR="005E0B46" w:rsidRPr="00757A8B">
        <w:rPr>
          <w:sz w:val="28"/>
          <w:szCs w:val="28"/>
        </w:rPr>
        <w:t xml:space="preserve">. Записи выступлений, концертов. </w:t>
      </w:r>
    </w:p>
    <w:p w:rsidR="00757A8B" w:rsidRPr="00757A8B" w:rsidRDefault="00757A8B" w:rsidP="00757A8B">
      <w:pPr>
        <w:pStyle w:val="a4"/>
        <w:rPr>
          <w:sz w:val="28"/>
          <w:szCs w:val="28"/>
        </w:rPr>
      </w:pPr>
      <w:r w:rsidRPr="00757A8B">
        <w:rPr>
          <w:sz w:val="28"/>
          <w:szCs w:val="28"/>
        </w:rPr>
        <w:t xml:space="preserve">Учебно-методическое обеспечение </w:t>
      </w:r>
    </w:p>
    <w:p w:rsidR="00757A8B" w:rsidRPr="00757A8B" w:rsidRDefault="00757A8B" w:rsidP="00757A8B">
      <w:pPr>
        <w:pStyle w:val="a4"/>
        <w:rPr>
          <w:b/>
          <w:sz w:val="28"/>
          <w:szCs w:val="28"/>
        </w:rPr>
      </w:pPr>
      <w:r w:rsidRPr="00757A8B">
        <w:rPr>
          <w:b/>
          <w:sz w:val="28"/>
          <w:szCs w:val="28"/>
        </w:rPr>
        <w:t xml:space="preserve">Список литературы для педагогов: </w:t>
      </w:r>
    </w:p>
    <w:p w:rsidR="00757A8B" w:rsidRPr="00757A8B" w:rsidRDefault="00757A8B" w:rsidP="00757A8B">
      <w:pPr>
        <w:pStyle w:val="a4"/>
        <w:rPr>
          <w:sz w:val="28"/>
          <w:szCs w:val="28"/>
        </w:rPr>
      </w:pPr>
      <w:r w:rsidRPr="00757A8B">
        <w:rPr>
          <w:sz w:val="28"/>
          <w:szCs w:val="28"/>
        </w:rPr>
        <w:t xml:space="preserve">1. Т. Е. Венгерова, И. В. </w:t>
      </w:r>
      <w:proofErr w:type="spellStart"/>
      <w:r w:rsidRPr="00757A8B">
        <w:rPr>
          <w:sz w:val="28"/>
          <w:szCs w:val="28"/>
        </w:rPr>
        <w:t>Пигарева</w:t>
      </w:r>
      <w:proofErr w:type="spellEnd"/>
      <w:r w:rsidRPr="00757A8B">
        <w:rPr>
          <w:sz w:val="28"/>
          <w:szCs w:val="28"/>
        </w:rPr>
        <w:t xml:space="preserve"> «Воспитание музыкой». Изд. « Просвещение» Москва 1991г.; </w:t>
      </w:r>
    </w:p>
    <w:p w:rsidR="00757A8B" w:rsidRPr="00757A8B" w:rsidRDefault="00757A8B" w:rsidP="00757A8B">
      <w:pPr>
        <w:pStyle w:val="a4"/>
        <w:rPr>
          <w:sz w:val="28"/>
          <w:szCs w:val="28"/>
        </w:rPr>
      </w:pPr>
      <w:r w:rsidRPr="00757A8B">
        <w:rPr>
          <w:sz w:val="28"/>
          <w:szCs w:val="28"/>
        </w:rPr>
        <w:t xml:space="preserve">2. П. </w:t>
      </w:r>
      <w:proofErr w:type="spellStart"/>
      <w:r w:rsidRPr="00757A8B">
        <w:rPr>
          <w:sz w:val="28"/>
          <w:szCs w:val="28"/>
        </w:rPr>
        <w:t>Халабузарь</w:t>
      </w:r>
      <w:proofErr w:type="spellEnd"/>
      <w:r w:rsidRPr="00757A8B">
        <w:rPr>
          <w:sz w:val="28"/>
          <w:szCs w:val="28"/>
        </w:rPr>
        <w:t xml:space="preserve">, В. Попов, Н. Добровольская «Методика музыкального воспитания». Изд. «Музыка» Москва 1990г.; </w:t>
      </w:r>
    </w:p>
    <w:p w:rsidR="00757A8B" w:rsidRPr="00757A8B" w:rsidRDefault="00757A8B" w:rsidP="00757A8B">
      <w:pPr>
        <w:pStyle w:val="a4"/>
        <w:rPr>
          <w:sz w:val="28"/>
          <w:szCs w:val="28"/>
        </w:rPr>
      </w:pPr>
      <w:r>
        <w:rPr>
          <w:sz w:val="28"/>
          <w:szCs w:val="28"/>
        </w:rPr>
        <w:t>3</w:t>
      </w:r>
      <w:r w:rsidRPr="00757A8B">
        <w:rPr>
          <w:sz w:val="28"/>
          <w:szCs w:val="28"/>
        </w:rPr>
        <w:t xml:space="preserve">. В. К. </w:t>
      </w:r>
      <w:proofErr w:type="spellStart"/>
      <w:r w:rsidRPr="00757A8B">
        <w:rPr>
          <w:sz w:val="28"/>
          <w:szCs w:val="28"/>
        </w:rPr>
        <w:t>Тевлина</w:t>
      </w:r>
      <w:proofErr w:type="spellEnd"/>
      <w:r w:rsidRPr="00757A8B">
        <w:rPr>
          <w:sz w:val="28"/>
          <w:szCs w:val="28"/>
        </w:rPr>
        <w:t xml:space="preserve"> «Методика работы над песней». Изд. « Музыка» Москва 1998г.; </w:t>
      </w:r>
    </w:p>
    <w:p w:rsidR="00757A8B" w:rsidRPr="00757A8B" w:rsidRDefault="00757A8B" w:rsidP="00757A8B">
      <w:pPr>
        <w:pStyle w:val="a4"/>
        <w:rPr>
          <w:sz w:val="28"/>
          <w:szCs w:val="28"/>
        </w:rPr>
      </w:pPr>
      <w:r>
        <w:rPr>
          <w:sz w:val="28"/>
          <w:szCs w:val="28"/>
        </w:rPr>
        <w:t>4</w:t>
      </w:r>
      <w:r w:rsidRPr="00757A8B">
        <w:rPr>
          <w:sz w:val="28"/>
          <w:szCs w:val="28"/>
        </w:rPr>
        <w:t xml:space="preserve">. Г. А. Струве «Школьный хор». Изд. « Музыка» Москва 1981г.; </w:t>
      </w:r>
    </w:p>
    <w:p w:rsidR="00757A8B" w:rsidRPr="00757A8B" w:rsidRDefault="00757A8B" w:rsidP="00757A8B">
      <w:pPr>
        <w:pStyle w:val="a4"/>
        <w:rPr>
          <w:sz w:val="28"/>
          <w:szCs w:val="28"/>
        </w:rPr>
      </w:pPr>
      <w:r>
        <w:rPr>
          <w:sz w:val="28"/>
          <w:szCs w:val="28"/>
        </w:rPr>
        <w:t>5</w:t>
      </w:r>
      <w:r w:rsidRPr="00757A8B">
        <w:rPr>
          <w:sz w:val="28"/>
          <w:szCs w:val="28"/>
        </w:rPr>
        <w:t xml:space="preserve">. Н. </w:t>
      </w:r>
      <w:proofErr w:type="spellStart"/>
      <w:r w:rsidRPr="00757A8B">
        <w:rPr>
          <w:sz w:val="28"/>
          <w:szCs w:val="28"/>
        </w:rPr>
        <w:t>Тырин</w:t>
      </w:r>
      <w:proofErr w:type="spellEnd"/>
      <w:r w:rsidRPr="00757A8B">
        <w:rPr>
          <w:sz w:val="28"/>
          <w:szCs w:val="28"/>
        </w:rPr>
        <w:t xml:space="preserve"> «Нужно петь вместе». Изд. « Музыка» Москва 1999г.; </w:t>
      </w:r>
    </w:p>
    <w:p w:rsidR="00757A8B" w:rsidRPr="00757A8B" w:rsidRDefault="00757A8B" w:rsidP="00757A8B">
      <w:pPr>
        <w:pStyle w:val="a4"/>
        <w:rPr>
          <w:sz w:val="28"/>
          <w:szCs w:val="28"/>
        </w:rPr>
      </w:pPr>
      <w:r>
        <w:rPr>
          <w:sz w:val="28"/>
          <w:szCs w:val="28"/>
        </w:rPr>
        <w:t>6</w:t>
      </w:r>
      <w:r w:rsidRPr="00757A8B">
        <w:rPr>
          <w:sz w:val="28"/>
          <w:szCs w:val="28"/>
        </w:rPr>
        <w:t xml:space="preserve">. Л. Михеева «Музыка детям». Изд. « Музыка» Москва 1998 год. </w:t>
      </w:r>
    </w:p>
    <w:p w:rsidR="00757A8B" w:rsidRPr="00757A8B" w:rsidRDefault="00757A8B" w:rsidP="00757A8B">
      <w:pPr>
        <w:pStyle w:val="a4"/>
        <w:rPr>
          <w:b/>
          <w:sz w:val="28"/>
          <w:szCs w:val="28"/>
        </w:rPr>
      </w:pPr>
      <w:r w:rsidRPr="00757A8B">
        <w:rPr>
          <w:b/>
          <w:sz w:val="28"/>
          <w:szCs w:val="28"/>
        </w:rPr>
        <w:t xml:space="preserve">Список литературы для детей: </w:t>
      </w:r>
    </w:p>
    <w:p w:rsidR="005E0B46" w:rsidRPr="00757A8B" w:rsidRDefault="00757A8B" w:rsidP="00A157E3">
      <w:pPr>
        <w:pStyle w:val="a4"/>
        <w:rPr>
          <w:sz w:val="28"/>
          <w:szCs w:val="28"/>
        </w:rPr>
      </w:pPr>
      <w:r w:rsidRPr="00757A8B">
        <w:rPr>
          <w:sz w:val="28"/>
          <w:szCs w:val="28"/>
        </w:rPr>
        <w:t xml:space="preserve">1. «Уроки пения», </w:t>
      </w:r>
      <w:proofErr w:type="spellStart"/>
      <w:r w:rsidRPr="00757A8B">
        <w:rPr>
          <w:sz w:val="28"/>
          <w:szCs w:val="28"/>
        </w:rPr>
        <w:t>Журавленко</w:t>
      </w:r>
      <w:proofErr w:type="spellEnd"/>
      <w:r w:rsidRPr="00757A8B">
        <w:rPr>
          <w:sz w:val="28"/>
          <w:szCs w:val="28"/>
        </w:rPr>
        <w:t xml:space="preserve"> Н.И. – Минск: «</w:t>
      </w:r>
      <w:proofErr w:type="spellStart"/>
      <w:r w:rsidRPr="00757A8B">
        <w:rPr>
          <w:sz w:val="28"/>
          <w:szCs w:val="28"/>
        </w:rPr>
        <w:t>Полиграфмаркет</w:t>
      </w:r>
      <w:proofErr w:type="spellEnd"/>
      <w:r w:rsidRPr="00757A8B">
        <w:rPr>
          <w:sz w:val="28"/>
          <w:szCs w:val="28"/>
        </w:rPr>
        <w:t>», 199</w:t>
      </w:r>
      <w:r w:rsidR="00A157E3">
        <w:rPr>
          <w:sz w:val="28"/>
          <w:szCs w:val="28"/>
        </w:rPr>
        <w:t>9 г.</w:t>
      </w:r>
    </w:p>
    <w:tbl>
      <w:tblPr>
        <w:tblW w:w="0" w:type="auto"/>
        <w:tblBorders>
          <w:top w:val="nil"/>
          <w:left w:val="nil"/>
          <w:bottom w:val="nil"/>
          <w:right w:val="nil"/>
        </w:tblBorders>
        <w:tblLayout w:type="fixed"/>
        <w:tblLook w:val="0000"/>
      </w:tblPr>
      <w:tblGrid>
        <w:gridCol w:w="108"/>
        <w:gridCol w:w="1427"/>
        <w:gridCol w:w="209"/>
        <w:gridCol w:w="98"/>
        <w:gridCol w:w="460"/>
        <w:gridCol w:w="24"/>
        <w:gridCol w:w="744"/>
        <w:gridCol w:w="418"/>
        <w:gridCol w:w="196"/>
        <w:gridCol w:w="922"/>
        <w:gridCol w:w="46"/>
        <w:gridCol w:w="580"/>
        <w:gridCol w:w="294"/>
        <w:gridCol w:w="615"/>
        <w:gridCol w:w="767"/>
        <w:gridCol w:w="70"/>
        <w:gridCol w:w="390"/>
        <w:gridCol w:w="308"/>
        <w:gridCol w:w="1537"/>
      </w:tblGrid>
      <w:tr w:rsidR="00A661B4" w:rsidRPr="00757A8B" w:rsidTr="00F06916">
        <w:trPr>
          <w:trHeight w:val="294"/>
        </w:trPr>
        <w:tc>
          <w:tcPr>
            <w:tcW w:w="1535" w:type="dxa"/>
            <w:gridSpan w:val="2"/>
          </w:tcPr>
          <w:p w:rsidR="00A661B4" w:rsidRPr="00757A8B" w:rsidRDefault="00A661B4">
            <w:pPr>
              <w:pStyle w:val="Default"/>
              <w:rPr>
                <w:sz w:val="28"/>
                <w:szCs w:val="28"/>
              </w:rPr>
            </w:pPr>
          </w:p>
        </w:tc>
        <w:tc>
          <w:tcPr>
            <w:tcW w:w="1535" w:type="dxa"/>
            <w:gridSpan w:val="5"/>
          </w:tcPr>
          <w:p w:rsidR="00A661B4" w:rsidRPr="00757A8B" w:rsidRDefault="00A661B4">
            <w:pPr>
              <w:pStyle w:val="Default"/>
              <w:rPr>
                <w:sz w:val="28"/>
                <w:szCs w:val="28"/>
              </w:rPr>
            </w:pPr>
          </w:p>
        </w:tc>
        <w:tc>
          <w:tcPr>
            <w:tcW w:w="1536" w:type="dxa"/>
            <w:gridSpan w:val="3"/>
          </w:tcPr>
          <w:p w:rsidR="00A661B4" w:rsidRPr="00757A8B" w:rsidRDefault="00A661B4">
            <w:pPr>
              <w:pStyle w:val="Default"/>
              <w:rPr>
                <w:sz w:val="28"/>
                <w:szCs w:val="28"/>
              </w:rPr>
            </w:pPr>
          </w:p>
        </w:tc>
        <w:tc>
          <w:tcPr>
            <w:tcW w:w="1535" w:type="dxa"/>
            <w:gridSpan w:val="4"/>
          </w:tcPr>
          <w:p w:rsidR="00A661B4" w:rsidRPr="00757A8B" w:rsidRDefault="00A661B4">
            <w:pPr>
              <w:pStyle w:val="Default"/>
              <w:rPr>
                <w:sz w:val="28"/>
                <w:szCs w:val="28"/>
              </w:rPr>
            </w:pPr>
          </w:p>
        </w:tc>
        <w:tc>
          <w:tcPr>
            <w:tcW w:w="1535" w:type="dxa"/>
            <w:gridSpan w:val="4"/>
          </w:tcPr>
          <w:p w:rsidR="00A661B4" w:rsidRPr="00757A8B" w:rsidRDefault="00A661B4">
            <w:pPr>
              <w:pStyle w:val="Default"/>
              <w:rPr>
                <w:sz w:val="28"/>
                <w:szCs w:val="28"/>
              </w:rPr>
            </w:pPr>
          </w:p>
        </w:tc>
        <w:tc>
          <w:tcPr>
            <w:tcW w:w="1536" w:type="dxa"/>
          </w:tcPr>
          <w:p w:rsidR="00A661B4" w:rsidRPr="00757A8B" w:rsidRDefault="00A661B4">
            <w:pPr>
              <w:pStyle w:val="Default"/>
              <w:rPr>
                <w:sz w:val="28"/>
                <w:szCs w:val="28"/>
              </w:rPr>
            </w:pPr>
          </w:p>
        </w:tc>
      </w:tr>
      <w:tr w:rsidR="00A661B4" w:rsidRPr="00757A8B" w:rsidTr="001C385B">
        <w:trPr>
          <w:gridBefore w:val="1"/>
          <w:wBefore w:w="108" w:type="dxa"/>
          <w:trHeight w:val="452"/>
        </w:trPr>
        <w:tc>
          <w:tcPr>
            <w:tcW w:w="1427" w:type="dxa"/>
          </w:tcPr>
          <w:p w:rsidR="00A661B4" w:rsidRPr="00757A8B" w:rsidRDefault="00A661B4">
            <w:pPr>
              <w:pStyle w:val="Default"/>
              <w:rPr>
                <w:sz w:val="28"/>
                <w:szCs w:val="28"/>
              </w:rPr>
            </w:pPr>
          </w:p>
        </w:tc>
        <w:tc>
          <w:tcPr>
            <w:tcW w:w="1535" w:type="dxa"/>
            <w:gridSpan w:val="5"/>
          </w:tcPr>
          <w:p w:rsidR="00A661B4" w:rsidRPr="00757A8B" w:rsidRDefault="00A661B4">
            <w:pPr>
              <w:pStyle w:val="Default"/>
              <w:rPr>
                <w:sz w:val="28"/>
                <w:szCs w:val="28"/>
              </w:rPr>
            </w:pPr>
          </w:p>
        </w:tc>
        <w:tc>
          <w:tcPr>
            <w:tcW w:w="1536" w:type="dxa"/>
            <w:gridSpan w:val="3"/>
          </w:tcPr>
          <w:p w:rsidR="00A661B4" w:rsidRPr="00757A8B" w:rsidRDefault="00A661B4">
            <w:pPr>
              <w:pStyle w:val="Default"/>
              <w:rPr>
                <w:sz w:val="28"/>
                <w:szCs w:val="28"/>
              </w:rPr>
            </w:pPr>
          </w:p>
        </w:tc>
        <w:tc>
          <w:tcPr>
            <w:tcW w:w="1535" w:type="dxa"/>
            <w:gridSpan w:val="4"/>
          </w:tcPr>
          <w:p w:rsidR="00A661B4" w:rsidRPr="00757A8B" w:rsidRDefault="00A661B4">
            <w:pPr>
              <w:pStyle w:val="Default"/>
              <w:rPr>
                <w:sz w:val="28"/>
                <w:szCs w:val="28"/>
              </w:rPr>
            </w:pPr>
          </w:p>
        </w:tc>
        <w:tc>
          <w:tcPr>
            <w:tcW w:w="1535" w:type="dxa"/>
            <w:gridSpan w:val="4"/>
          </w:tcPr>
          <w:p w:rsidR="00A661B4" w:rsidRPr="00757A8B" w:rsidRDefault="00A661B4">
            <w:pPr>
              <w:pStyle w:val="Default"/>
              <w:rPr>
                <w:sz w:val="28"/>
                <w:szCs w:val="28"/>
              </w:rPr>
            </w:pPr>
          </w:p>
        </w:tc>
        <w:tc>
          <w:tcPr>
            <w:tcW w:w="1536" w:type="dxa"/>
          </w:tcPr>
          <w:p w:rsidR="00A661B4" w:rsidRPr="00757A8B" w:rsidRDefault="00A661B4">
            <w:pPr>
              <w:pStyle w:val="Default"/>
              <w:rPr>
                <w:sz w:val="28"/>
                <w:szCs w:val="28"/>
              </w:rPr>
            </w:pPr>
          </w:p>
        </w:tc>
      </w:tr>
      <w:tr w:rsidR="00A661B4" w:rsidRPr="00757A8B" w:rsidTr="00F06916">
        <w:trPr>
          <w:trHeight w:val="505"/>
        </w:trPr>
        <w:tc>
          <w:tcPr>
            <w:tcW w:w="1535" w:type="dxa"/>
            <w:gridSpan w:val="2"/>
          </w:tcPr>
          <w:p w:rsidR="00A661B4" w:rsidRPr="00757A8B" w:rsidRDefault="00A661B4">
            <w:pPr>
              <w:pStyle w:val="Default"/>
              <w:rPr>
                <w:sz w:val="28"/>
                <w:szCs w:val="28"/>
              </w:rPr>
            </w:pPr>
          </w:p>
        </w:tc>
        <w:tc>
          <w:tcPr>
            <w:tcW w:w="1535" w:type="dxa"/>
            <w:gridSpan w:val="5"/>
          </w:tcPr>
          <w:p w:rsidR="00A661B4" w:rsidRPr="00757A8B" w:rsidRDefault="00A661B4">
            <w:pPr>
              <w:pStyle w:val="Default"/>
              <w:rPr>
                <w:sz w:val="28"/>
                <w:szCs w:val="28"/>
              </w:rPr>
            </w:pPr>
          </w:p>
        </w:tc>
        <w:tc>
          <w:tcPr>
            <w:tcW w:w="1536" w:type="dxa"/>
            <w:gridSpan w:val="3"/>
          </w:tcPr>
          <w:p w:rsidR="00A661B4" w:rsidRPr="00757A8B" w:rsidRDefault="00A661B4">
            <w:pPr>
              <w:pStyle w:val="Default"/>
              <w:rPr>
                <w:sz w:val="28"/>
                <w:szCs w:val="28"/>
              </w:rPr>
            </w:pPr>
          </w:p>
        </w:tc>
        <w:tc>
          <w:tcPr>
            <w:tcW w:w="1535" w:type="dxa"/>
            <w:gridSpan w:val="4"/>
          </w:tcPr>
          <w:p w:rsidR="00A661B4" w:rsidRPr="00757A8B" w:rsidRDefault="00A661B4">
            <w:pPr>
              <w:pStyle w:val="Default"/>
              <w:rPr>
                <w:sz w:val="28"/>
                <w:szCs w:val="28"/>
              </w:rPr>
            </w:pPr>
          </w:p>
        </w:tc>
        <w:tc>
          <w:tcPr>
            <w:tcW w:w="1535" w:type="dxa"/>
            <w:gridSpan w:val="4"/>
          </w:tcPr>
          <w:p w:rsidR="00A661B4" w:rsidRPr="00757A8B" w:rsidRDefault="00A661B4">
            <w:pPr>
              <w:pStyle w:val="Default"/>
              <w:rPr>
                <w:sz w:val="28"/>
                <w:szCs w:val="28"/>
              </w:rPr>
            </w:pPr>
          </w:p>
        </w:tc>
        <w:tc>
          <w:tcPr>
            <w:tcW w:w="1536" w:type="dxa"/>
          </w:tcPr>
          <w:p w:rsidR="00A661B4" w:rsidRPr="00757A8B" w:rsidRDefault="00A661B4">
            <w:pPr>
              <w:pStyle w:val="Default"/>
              <w:rPr>
                <w:sz w:val="28"/>
                <w:szCs w:val="28"/>
              </w:rPr>
            </w:pPr>
          </w:p>
        </w:tc>
      </w:tr>
      <w:tr w:rsidR="00A661B4" w:rsidRPr="00757A8B" w:rsidTr="00F06916">
        <w:trPr>
          <w:trHeight w:val="940"/>
        </w:trPr>
        <w:tc>
          <w:tcPr>
            <w:tcW w:w="1535" w:type="dxa"/>
            <w:gridSpan w:val="2"/>
          </w:tcPr>
          <w:p w:rsidR="00A661B4" w:rsidRPr="00757A8B" w:rsidRDefault="00A661B4">
            <w:pPr>
              <w:pStyle w:val="Default"/>
              <w:rPr>
                <w:sz w:val="28"/>
                <w:szCs w:val="28"/>
              </w:rPr>
            </w:pPr>
          </w:p>
        </w:tc>
        <w:tc>
          <w:tcPr>
            <w:tcW w:w="1535" w:type="dxa"/>
            <w:gridSpan w:val="5"/>
          </w:tcPr>
          <w:p w:rsidR="00A661B4" w:rsidRPr="00757A8B" w:rsidRDefault="00A661B4">
            <w:pPr>
              <w:pStyle w:val="Default"/>
              <w:rPr>
                <w:sz w:val="28"/>
                <w:szCs w:val="28"/>
              </w:rPr>
            </w:pPr>
          </w:p>
        </w:tc>
        <w:tc>
          <w:tcPr>
            <w:tcW w:w="1536" w:type="dxa"/>
            <w:gridSpan w:val="3"/>
          </w:tcPr>
          <w:p w:rsidR="00A661B4" w:rsidRPr="00757A8B" w:rsidRDefault="00A661B4">
            <w:pPr>
              <w:pStyle w:val="Default"/>
              <w:rPr>
                <w:sz w:val="28"/>
                <w:szCs w:val="28"/>
              </w:rPr>
            </w:pPr>
          </w:p>
        </w:tc>
        <w:tc>
          <w:tcPr>
            <w:tcW w:w="1535" w:type="dxa"/>
            <w:gridSpan w:val="4"/>
          </w:tcPr>
          <w:p w:rsidR="00A661B4" w:rsidRPr="00757A8B" w:rsidRDefault="00A661B4">
            <w:pPr>
              <w:pStyle w:val="Default"/>
              <w:rPr>
                <w:sz w:val="28"/>
                <w:szCs w:val="28"/>
              </w:rPr>
            </w:pPr>
          </w:p>
        </w:tc>
        <w:tc>
          <w:tcPr>
            <w:tcW w:w="1535" w:type="dxa"/>
            <w:gridSpan w:val="4"/>
          </w:tcPr>
          <w:p w:rsidR="00A661B4" w:rsidRPr="00757A8B" w:rsidRDefault="00A661B4">
            <w:pPr>
              <w:pStyle w:val="Default"/>
              <w:rPr>
                <w:sz w:val="28"/>
                <w:szCs w:val="28"/>
              </w:rPr>
            </w:pPr>
          </w:p>
        </w:tc>
        <w:tc>
          <w:tcPr>
            <w:tcW w:w="1536" w:type="dxa"/>
          </w:tcPr>
          <w:p w:rsidR="00A661B4" w:rsidRPr="00757A8B" w:rsidRDefault="00A661B4">
            <w:pPr>
              <w:pStyle w:val="Default"/>
              <w:rPr>
                <w:sz w:val="28"/>
                <w:szCs w:val="28"/>
              </w:rPr>
            </w:pPr>
          </w:p>
        </w:tc>
      </w:tr>
      <w:tr w:rsidR="00A661B4" w:rsidRPr="00757A8B" w:rsidTr="00F06916">
        <w:trPr>
          <w:trHeight w:val="452"/>
        </w:trPr>
        <w:tc>
          <w:tcPr>
            <w:tcW w:w="1842" w:type="dxa"/>
            <w:gridSpan w:val="4"/>
          </w:tcPr>
          <w:p w:rsidR="00A661B4" w:rsidRPr="00757A8B" w:rsidRDefault="00A661B4">
            <w:pPr>
              <w:pStyle w:val="Default"/>
              <w:rPr>
                <w:sz w:val="28"/>
                <w:szCs w:val="28"/>
              </w:rPr>
            </w:pPr>
          </w:p>
        </w:tc>
        <w:tc>
          <w:tcPr>
            <w:tcW w:w="1842" w:type="dxa"/>
            <w:gridSpan w:val="5"/>
          </w:tcPr>
          <w:p w:rsidR="00A661B4" w:rsidRPr="00757A8B" w:rsidRDefault="00A661B4">
            <w:pPr>
              <w:pStyle w:val="Default"/>
              <w:rPr>
                <w:sz w:val="28"/>
                <w:szCs w:val="28"/>
              </w:rPr>
            </w:pPr>
          </w:p>
        </w:tc>
        <w:tc>
          <w:tcPr>
            <w:tcW w:w="1842" w:type="dxa"/>
            <w:gridSpan w:val="4"/>
          </w:tcPr>
          <w:p w:rsidR="00A661B4" w:rsidRPr="00757A8B" w:rsidRDefault="00A661B4">
            <w:pPr>
              <w:pStyle w:val="Default"/>
              <w:rPr>
                <w:sz w:val="28"/>
                <w:szCs w:val="28"/>
              </w:rPr>
            </w:pPr>
          </w:p>
        </w:tc>
        <w:tc>
          <w:tcPr>
            <w:tcW w:w="1842" w:type="dxa"/>
            <w:gridSpan w:val="4"/>
          </w:tcPr>
          <w:p w:rsidR="00A661B4" w:rsidRPr="00757A8B" w:rsidRDefault="00A661B4">
            <w:pPr>
              <w:pStyle w:val="Default"/>
              <w:rPr>
                <w:sz w:val="28"/>
                <w:szCs w:val="28"/>
              </w:rPr>
            </w:pPr>
          </w:p>
        </w:tc>
        <w:tc>
          <w:tcPr>
            <w:tcW w:w="1844" w:type="dxa"/>
            <w:gridSpan w:val="2"/>
          </w:tcPr>
          <w:p w:rsidR="00A661B4" w:rsidRPr="00757A8B" w:rsidRDefault="00A661B4">
            <w:pPr>
              <w:pStyle w:val="Default"/>
              <w:rPr>
                <w:sz w:val="28"/>
                <w:szCs w:val="28"/>
              </w:rPr>
            </w:pPr>
          </w:p>
        </w:tc>
      </w:tr>
      <w:tr w:rsidR="00A661B4" w:rsidTr="00F06916">
        <w:trPr>
          <w:trHeight w:val="932"/>
        </w:trPr>
        <w:tc>
          <w:tcPr>
            <w:tcW w:w="1535" w:type="dxa"/>
            <w:gridSpan w:val="2"/>
          </w:tcPr>
          <w:p w:rsidR="00A661B4" w:rsidRDefault="00A661B4" w:rsidP="00757A8B">
            <w:pPr>
              <w:pStyle w:val="a4"/>
              <w:rPr>
                <w:sz w:val="28"/>
                <w:szCs w:val="28"/>
              </w:rPr>
            </w:pPr>
          </w:p>
        </w:tc>
        <w:tc>
          <w:tcPr>
            <w:tcW w:w="1535" w:type="dxa"/>
            <w:gridSpan w:val="5"/>
          </w:tcPr>
          <w:p w:rsidR="00A661B4" w:rsidRDefault="00A661B4">
            <w:pPr>
              <w:pStyle w:val="Default"/>
              <w:rPr>
                <w:sz w:val="28"/>
                <w:szCs w:val="28"/>
              </w:rPr>
            </w:pPr>
          </w:p>
        </w:tc>
        <w:tc>
          <w:tcPr>
            <w:tcW w:w="1536" w:type="dxa"/>
            <w:gridSpan w:val="3"/>
          </w:tcPr>
          <w:p w:rsidR="00A661B4" w:rsidRDefault="00A661B4">
            <w:pPr>
              <w:pStyle w:val="Default"/>
              <w:rPr>
                <w:sz w:val="28"/>
                <w:szCs w:val="28"/>
              </w:rPr>
            </w:pPr>
          </w:p>
        </w:tc>
        <w:tc>
          <w:tcPr>
            <w:tcW w:w="1535" w:type="dxa"/>
            <w:gridSpan w:val="4"/>
          </w:tcPr>
          <w:p w:rsidR="00A661B4" w:rsidRDefault="00A661B4">
            <w:pPr>
              <w:pStyle w:val="Default"/>
              <w:rPr>
                <w:sz w:val="28"/>
                <w:szCs w:val="28"/>
              </w:rPr>
            </w:pPr>
          </w:p>
        </w:tc>
        <w:tc>
          <w:tcPr>
            <w:tcW w:w="1535" w:type="dxa"/>
            <w:gridSpan w:val="4"/>
          </w:tcPr>
          <w:p w:rsidR="00A661B4" w:rsidRDefault="00A661B4">
            <w:pPr>
              <w:pStyle w:val="Default"/>
              <w:rPr>
                <w:sz w:val="28"/>
                <w:szCs w:val="28"/>
              </w:rPr>
            </w:pPr>
          </w:p>
        </w:tc>
        <w:tc>
          <w:tcPr>
            <w:tcW w:w="1536" w:type="dxa"/>
          </w:tcPr>
          <w:p w:rsidR="00A661B4" w:rsidRDefault="00A661B4">
            <w:pPr>
              <w:pStyle w:val="Default"/>
              <w:rPr>
                <w:sz w:val="28"/>
                <w:szCs w:val="28"/>
              </w:rPr>
            </w:pPr>
          </w:p>
        </w:tc>
      </w:tr>
      <w:tr w:rsidR="00A661B4" w:rsidTr="00F06916">
        <w:trPr>
          <w:trHeight w:val="467"/>
        </w:trPr>
        <w:tc>
          <w:tcPr>
            <w:tcW w:w="1535" w:type="dxa"/>
            <w:gridSpan w:val="2"/>
          </w:tcPr>
          <w:p w:rsidR="00A661B4" w:rsidRDefault="00A661B4">
            <w:pPr>
              <w:pStyle w:val="Default"/>
              <w:rPr>
                <w:sz w:val="28"/>
                <w:szCs w:val="28"/>
              </w:rPr>
            </w:pPr>
          </w:p>
        </w:tc>
        <w:tc>
          <w:tcPr>
            <w:tcW w:w="1535" w:type="dxa"/>
            <w:gridSpan w:val="5"/>
          </w:tcPr>
          <w:p w:rsidR="00A661B4" w:rsidRDefault="00A661B4">
            <w:pPr>
              <w:pStyle w:val="Default"/>
              <w:rPr>
                <w:sz w:val="28"/>
                <w:szCs w:val="28"/>
              </w:rPr>
            </w:pPr>
          </w:p>
        </w:tc>
        <w:tc>
          <w:tcPr>
            <w:tcW w:w="1536" w:type="dxa"/>
            <w:gridSpan w:val="3"/>
          </w:tcPr>
          <w:p w:rsidR="00A661B4" w:rsidRDefault="00A661B4">
            <w:pPr>
              <w:pStyle w:val="Default"/>
              <w:rPr>
                <w:sz w:val="28"/>
                <w:szCs w:val="28"/>
              </w:rPr>
            </w:pPr>
          </w:p>
        </w:tc>
        <w:tc>
          <w:tcPr>
            <w:tcW w:w="1535" w:type="dxa"/>
            <w:gridSpan w:val="4"/>
          </w:tcPr>
          <w:p w:rsidR="00A661B4" w:rsidRDefault="00A661B4">
            <w:pPr>
              <w:pStyle w:val="Default"/>
              <w:rPr>
                <w:sz w:val="28"/>
                <w:szCs w:val="28"/>
              </w:rPr>
            </w:pPr>
          </w:p>
        </w:tc>
        <w:tc>
          <w:tcPr>
            <w:tcW w:w="1535" w:type="dxa"/>
            <w:gridSpan w:val="4"/>
          </w:tcPr>
          <w:p w:rsidR="00A661B4" w:rsidRDefault="00A661B4">
            <w:pPr>
              <w:pStyle w:val="Default"/>
              <w:rPr>
                <w:sz w:val="28"/>
                <w:szCs w:val="28"/>
              </w:rPr>
            </w:pPr>
          </w:p>
        </w:tc>
        <w:tc>
          <w:tcPr>
            <w:tcW w:w="1536" w:type="dxa"/>
          </w:tcPr>
          <w:p w:rsidR="00A661B4" w:rsidRDefault="00A661B4">
            <w:pPr>
              <w:pStyle w:val="Default"/>
              <w:rPr>
                <w:sz w:val="28"/>
                <w:szCs w:val="28"/>
              </w:rPr>
            </w:pPr>
          </w:p>
        </w:tc>
      </w:tr>
      <w:tr w:rsidR="00A661B4">
        <w:trPr>
          <w:trHeight w:val="129"/>
        </w:trPr>
        <w:tc>
          <w:tcPr>
            <w:tcW w:w="4606" w:type="dxa"/>
            <w:gridSpan w:val="10"/>
          </w:tcPr>
          <w:p w:rsidR="00A661B4" w:rsidRDefault="00A661B4">
            <w:pPr>
              <w:pStyle w:val="Default"/>
              <w:rPr>
                <w:sz w:val="28"/>
                <w:szCs w:val="28"/>
              </w:rPr>
            </w:pPr>
          </w:p>
        </w:tc>
        <w:tc>
          <w:tcPr>
            <w:tcW w:w="4606" w:type="dxa"/>
            <w:gridSpan w:val="9"/>
          </w:tcPr>
          <w:p w:rsidR="00A661B4" w:rsidRDefault="00A661B4">
            <w:pPr>
              <w:pStyle w:val="Default"/>
              <w:rPr>
                <w:sz w:val="28"/>
                <w:szCs w:val="28"/>
              </w:rPr>
            </w:pPr>
          </w:p>
        </w:tc>
      </w:tr>
      <w:tr w:rsidR="00F06916" w:rsidTr="00F06916">
        <w:trPr>
          <w:trHeight w:val="292"/>
        </w:trPr>
        <w:tc>
          <w:tcPr>
            <w:tcW w:w="1842" w:type="dxa"/>
            <w:gridSpan w:val="4"/>
          </w:tcPr>
          <w:p w:rsidR="00F06916" w:rsidRDefault="00F06916">
            <w:pPr>
              <w:pStyle w:val="Default"/>
              <w:rPr>
                <w:sz w:val="28"/>
                <w:szCs w:val="28"/>
              </w:rPr>
            </w:pPr>
          </w:p>
        </w:tc>
        <w:tc>
          <w:tcPr>
            <w:tcW w:w="1842" w:type="dxa"/>
            <w:gridSpan w:val="5"/>
          </w:tcPr>
          <w:p w:rsidR="00F06916" w:rsidRDefault="00F06916">
            <w:pPr>
              <w:pStyle w:val="Default"/>
              <w:rPr>
                <w:sz w:val="28"/>
                <w:szCs w:val="28"/>
              </w:rPr>
            </w:pPr>
          </w:p>
        </w:tc>
        <w:tc>
          <w:tcPr>
            <w:tcW w:w="1842" w:type="dxa"/>
            <w:gridSpan w:val="4"/>
          </w:tcPr>
          <w:p w:rsidR="00F06916" w:rsidRDefault="00F06916">
            <w:pPr>
              <w:pStyle w:val="Default"/>
              <w:rPr>
                <w:sz w:val="28"/>
                <w:szCs w:val="28"/>
              </w:rPr>
            </w:pPr>
          </w:p>
        </w:tc>
        <w:tc>
          <w:tcPr>
            <w:tcW w:w="1842" w:type="dxa"/>
            <w:gridSpan w:val="4"/>
          </w:tcPr>
          <w:p w:rsidR="00F06916" w:rsidRDefault="00F06916">
            <w:pPr>
              <w:pStyle w:val="Default"/>
              <w:rPr>
                <w:sz w:val="28"/>
                <w:szCs w:val="28"/>
              </w:rPr>
            </w:pPr>
          </w:p>
        </w:tc>
        <w:tc>
          <w:tcPr>
            <w:tcW w:w="1844" w:type="dxa"/>
            <w:gridSpan w:val="2"/>
          </w:tcPr>
          <w:p w:rsidR="00F06916" w:rsidRDefault="00F06916">
            <w:pPr>
              <w:pStyle w:val="Default"/>
              <w:rPr>
                <w:sz w:val="28"/>
                <w:szCs w:val="28"/>
              </w:rPr>
            </w:pPr>
          </w:p>
        </w:tc>
      </w:tr>
      <w:tr w:rsidR="00F06916" w:rsidTr="00F06916">
        <w:trPr>
          <w:trHeight w:val="127"/>
        </w:trPr>
        <w:tc>
          <w:tcPr>
            <w:tcW w:w="4605" w:type="dxa"/>
            <w:gridSpan w:val="10"/>
          </w:tcPr>
          <w:p w:rsidR="00F06916" w:rsidRDefault="00F06916">
            <w:pPr>
              <w:pStyle w:val="Default"/>
              <w:rPr>
                <w:sz w:val="28"/>
                <w:szCs w:val="28"/>
              </w:rPr>
            </w:pPr>
          </w:p>
        </w:tc>
        <w:tc>
          <w:tcPr>
            <w:tcW w:w="4607" w:type="dxa"/>
            <w:gridSpan w:val="9"/>
          </w:tcPr>
          <w:p w:rsidR="00F06916" w:rsidRDefault="00F06916">
            <w:pPr>
              <w:pStyle w:val="Default"/>
              <w:rPr>
                <w:sz w:val="28"/>
                <w:szCs w:val="28"/>
              </w:rPr>
            </w:pPr>
          </w:p>
        </w:tc>
      </w:tr>
      <w:tr w:rsidR="00F06916" w:rsidTr="00F06916">
        <w:trPr>
          <w:trHeight w:val="610"/>
        </w:trPr>
        <w:tc>
          <w:tcPr>
            <w:tcW w:w="2302" w:type="dxa"/>
            <w:gridSpan w:val="5"/>
          </w:tcPr>
          <w:p w:rsidR="00F06916" w:rsidRDefault="00F06916">
            <w:pPr>
              <w:pStyle w:val="Default"/>
              <w:rPr>
                <w:sz w:val="28"/>
                <w:szCs w:val="28"/>
              </w:rPr>
            </w:pPr>
          </w:p>
        </w:tc>
        <w:tc>
          <w:tcPr>
            <w:tcW w:w="2303" w:type="dxa"/>
            <w:gridSpan w:val="5"/>
          </w:tcPr>
          <w:p w:rsidR="00F06916" w:rsidRDefault="00F06916">
            <w:pPr>
              <w:pStyle w:val="Default"/>
              <w:rPr>
                <w:sz w:val="28"/>
                <w:szCs w:val="28"/>
              </w:rPr>
            </w:pPr>
          </w:p>
        </w:tc>
        <w:tc>
          <w:tcPr>
            <w:tcW w:w="2302" w:type="dxa"/>
            <w:gridSpan w:val="5"/>
          </w:tcPr>
          <w:p w:rsidR="00F06916" w:rsidRDefault="00F06916">
            <w:pPr>
              <w:pStyle w:val="Default"/>
              <w:rPr>
                <w:sz w:val="28"/>
                <w:szCs w:val="28"/>
              </w:rPr>
            </w:pPr>
          </w:p>
        </w:tc>
        <w:tc>
          <w:tcPr>
            <w:tcW w:w="2305" w:type="dxa"/>
            <w:gridSpan w:val="4"/>
          </w:tcPr>
          <w:p w:rsidR="00F06916" w:rsidRDefault="00F06916">
            <w:pPr>
              <w:pStyle w:val="Default"/>
              <w:rPr>
                <w:sz w:val="28"/>
                <w:szCs w:val="28"/>
              </w:rPr>
            </w:pPr>
          </w:p>
        </w:tc>
      </w:tr>
      <w:tr w:rsidR="00F06916" w:rsidTr="00F06916">
        <w:trPr>
          <w:trHeight w:val="445"/>
        </w:trPr>
        <w:tc>
          <w:tcPr>
            <w:tcW w:w="2302" w:type="dxa"/>
            <w:gridSpan w:val="5"/>
          </w:tcPr>
          <w:p w:rsidR="00F06916" w:rsidRDefault="00F06916">
            <w:pPr>
              <w:pStyle w:val="Default"/>
              <w:rPr>
                <w:sz w:val="28"/>
                <w:szCs w:val="28"/>
              </w:rPr>
            </w:pPr>
          </w:p>
        </w:tc>
        <w:tc>
          <w:tcPr>
            <w:tcW w:w="2303" w:type="dxa"/>
            <w:gridSpan w:val="5"/>
          </w:tcPr>
          <w:p w:rsidR="00F06916" w:rsidRDefault="00F06916">
            <w:pPr>
              <w:pStyle w:val="Default"/>
              <w:rPr>
                <w:sz w:val="28"/>
                <w:szCs w:val="28"/>
              </w:rPr>
            </w:pPr>
          </w:p>
        </w:tc>
        <w:tc>
          <w:tcPr>
            <w:tcW w:w="2302" w:type="dxa"/>
            <w:gridSpan w:val="5"/>
          </w:tcPr>
          <w:p w:rsidR="00F06916" w:rsidRDefault="00F06916">
            <w:pPr>
              <w:pStyle w:val="Default"/>
              <w:rPr>
                <w:sz w:val="28"/>
                <w:szCs w:val="28"/>
              </w:rPr>
            </w:pPr>
          </w:p>
        </w:tc>
        <w:tc>
          <w:tcPr>
            <w:tcW w:w="2305" w:type="dxa"/>
            <w:gridSpan w:val="4"/>
          </w:tcPr>
          <w:p w:rsidR="00F06916" w:rsidRDefault="00F06916">
            <w:pPr>
              <w:pStyle w:val="Default"/>
              <w:rPr>
                <w:sz w:val="28"/>
                <w:szCs w:val="28"/>
              </w:rPr>
            </w:pPr>
          </w:p>
        </w:tc>
      </w:tr>
      <w:tr w:rsidR="00F06916" w:rsidTr="00F06916">
        <w:trPr>
          <w:trHeight w:val="452"/>
        </w:trPr>
        <w:tc>
          <w:tcPr>
            <w:tcW w:w="2302" w:type="dxa"/>
            <w:gridSpan w:val="5"/>
          </w:tcPr>
          <w:p w:rsidR="00F06916" w:rsidRDefault="00F06916">
            <w:pPr>
              <w:pStyle w:val="Default"/>
              <w:rPr>
                <w:sz w:val="28"/>
                <w:szCs w:val="28"/>
              </w:rPr>
            </w:pPr>
          </w:p>
        </w:tc>
        <w:tc>
          <w:tcPr>
            <w:tcW w:w="2303" w:type="dxa"/>
            <w:gridSpan w:val="5"/>
          </w:tcPr>
          <w:p w:rsidR="00F06916" w:rsidRDefault="00F06916">
            <w:pPr>
              <w:pStyle w:val="Default"/>
              <w:rPr>
                <w:sz w:val="28"/>
                <w:szCs w:val="28"/>
              </w:rPr>
            </w:pPr>
          </w:p>
        </w:tc>
        <w:tc>
          <w:tcPr>
            <w:tcW w:w="2302" w:type="dxa"/>
            <w:gridSpan w:val="5"/>
          </w:tcPr>
          <w:p w:rsidR="00F06916" w:rsidRDefault="00F06916">
            <w:pPr>
              <w:pStyle w:val="Default"/>
              <w:rPr>
                <w:sz w:val="28"/>
                <w:szCs w:val="28"/>
              </w:rPr>
            </w:pPr>
          </w:p>
        </w:tc>
        <w:tc>
          <w:tcPr>
            <w:tcW w:w="2305" w:type="dxa"/>
            <w:gridSpan w:val="4"/>
          </w:tcPr>
          <w:p w:rsidR="00F06916" w:rsidRDefault="00F06916">
            <w:pPr>
              <w:pStyle w:val="Default"/>
              <w:rPr>
                <w:sz w:val="28"/>
                <w:szCs w:val="28"/>
              </w:rPr>
            </w:pPr>
          </w:p>
        </w:tc>
      </w:tr>
      <w:tr w:rsidR="00F06916" w:rsidTr="00F06916">
        <w:trPr>
          <w:trHeight w:val="452"/>
        </w:trPr>
        <w:tc>
          <w:tcPr>
            <w:tcW w:w="2302" w:type="dxa"/>
            <w:gridSpan w:val="5"/>
          </w:tcPr>
          <w:p w:rsidR="00F06916" w:rsidRDefault="00F06916">
            <w:pPr>
              <w:pStyle w:val="Default"/>
              <w:rPr>
                <w:sz w:val="28"/>
                <w:szCs w:val="28"/>
              </w:rPr>
            </w:pPr>
          </w:p>
        </w:tc>
        <w:tc>
          <w:tcPr>
            <w:tcW w:w="2303" w:type="dxa"/>
            <w:gridSpan w:val="5"/>
          </w:tcPr>
          <w:p w:rsidR="00F06916" w:rsidRDefault="00F06916">
            <w:pPr>
              <w:pStyle w:val="Default"/>
              <w:rPr>
                <w:sz w:val="28"/>
                <w:szCs w:val="28"/>
              </w:rPr>
            </w:pPr>
          </w:p>
        </w:tc>
        <w:tc>
          <w:tcPr>
            <w:tcW w:w="2302" w:type="dxa"/>
            <w:gridSpan w:val="5"/>
          </w:tcPr>
          <w:p w:rsidR="00F06916" w:rsidRDefault="00F06916">
            <w:pPr>
              <w:pStyle w:val="Default"/>
              <w:rPr>
                <w:sz w:val="28"/>
                <w:szCs w:val="28"/>
              </w:rPr>
            </w:pPr>
          </w:p>
        </w:tc>
        <w:tc>
          <w:tcPr>
            <w:tcW w:w="2305" w:type="dxa"/>
            <w:gridSpan w:val="4"/>
          </w:tcPr>
          <w:p w:rsidR="00F06916" w:rsidRDefault="00F06916">
            <w:pPr>
              <w:pStyle w:val="Default"/>
              <w:rPr>
                <w:sz w:val="28"/>
                <w:szCs w:val="28"/>
              </w:rPr>
            </w:pPr>
          </w:p>
        </w:tc>
      </w:tr>
      <w:tr w:rsidR="00F06916" w:rsidTr="00F06916">
        <w:trPr>
          <w:trHeight w:val="452"/>
        </w:trPr>
        <w:tc>
          <w:tcPr>
            <w:tcW w:w="2302" w:type="dxa"/>
            <w:gridSpan w:val="5"/>
          </w:tcPr>
          <w:p w:rsidR="00F06916" w:rsidRDefault="00F06916">
            <w:pPr>
              <w:pStyle w:val="Default"/>
              <w:rPr>
                <w:sz w:val="28"/>
                <w:szCs w:val="28"/>
              </w:rPr>
            </w:pPr>
          </w:p>
        </w:tc>
        <w:tc>
          <w:tcPr>
            <w:tcW w:w="2303" w:type="dxa"/>
            <w:gridSpan w:val="5"/>
          </w:tcPr>
          <w:p w:rsidR="00F06916" w:rsidRDefault="00F06916">
            <w:pPr>
              <w:pStyle w:val="Default"/>
              <w:rPr>
                <w:sz w:val="28"/>
                <w:szCs w:val="28"/>
              </w:rPr>
            </w:pPr>
          </w:p>
        </w:tc>
        <w:tc>
          <w:tcPr>
            <w:tcW w:w="2302" w:type="dxa"/>
            <w:gridSpan w:val="5"/>
          </w:tcPr>
          <w:p w:rsidR="00F06916" w:rsidRDefault="00F06916">
            <w:pPr>
              <w:pStyle w:val="Default"/>
              <w:rPr>
                <w:sz w:val="28"/>
                <w:szCs w:val="28"/>
              </w:rPr>
            </w:pPr>
          </w:p>
        </w:tc>
        <w:tc>
          <w:tcPr>
            <w:tcW w:w="2305" w:type="dxa"/>
            <w:gridSpan w:val="4"/>
          </w:tcPr>
          <w:p w:rsidR="00F06916" w:rsidRDefault="00F06916">
            <w:pPr>
              <w:pStyle w:val="Default"/>
              <w:rPr>
                <w:sz w:val="28"/>
                <w:szCs w:val="28"/>
              </w:rPr>
            </w:pPr>
          </w:p>
        </w:tc>
      </w:tr>
      <w:tr w:rsidR="00F06916" w:rsidTr="00F06916">
        <w:trPr>
          <w:trHeight w:val="452"/>
        </w:trPr>
        <w:tc>
          <w:tcPr>
            <w:tcW w:w="1842" w:type="dxa"/>
            <w:gridSpan w:val="4"/>
          </w:tcPr>
          <w:p w:rsidR="00F06916" w:rsidRDefault="00F06916">
            <w:pPr>
              <w:pStyle w:val="Default"/>
              <w:rPr>
                <w:sz w:val="28"/>
                <w:szCs w:val="28"/>
              </w:rPr>
            </w:pPr>
          </w:p>
        </w:tc>
        <w:tc>
          <w:tcPr>
            <w:tcW w:w="1842" w:type="dxa"/>
            <w:gridSpan w:val="5"/>
          </w:tcPr>
          <w:p w:rsidR="00F06916" w:rsidRDefault="00F06916">
            <w:pPr>
              <w:pStyle w:val="Default"/>
              <w:rPr>
                <w:sz w:val="28"/>
                <w:szCs w:val="28"/>
              </w:rPr>
            </w:pPr>
          </w:p>
        </w:tc>
        <w:tc>
          <w:tcPr>
            <w:tcW w:w="1842" w:type="dxa"/>
            <w:gridSpan w:val="4"/>
          </w:tcPr>
          <w:p w:rsidR="00F06916" w:rsidRDefault="00F06916">
            <w:pPr>
              <w:pStyle w:val="Default"/>
              <w:rPr>
                <w:sz w:val="28"/>
                <w:szCs w:val="28"/>
              </w:rPr>
            </w:pPr>
          </w:p>
        </w:tc>
        <w:tc>
          <w:tcPr>
            <w:tcW w:w="1842" w:type="dxa"/>
            <w:gridSpan w:val="4"/>
          </w:tcPr>
          <w:p w:rsidR="00F06916" w:rsidRDefault="00F06916">
            <w:pPr>
              <w:pStyle w:val="Default"/>
              <w:rPr>
                <w:sz w:val="28"/>
                <w:szCs w:val="28"/>
              </w:rPr>
            </w:pPr>
          </w:p>
        </w:tc>
        <w:tc>
          <w:tcPr>
            <w:tcW w:w="1844" w:type="dxa"/>
            <w:gridSpan w:val="2"/>
          </w:tcPr>
          <w:p w:rsidR="00F06916" w:rsidRDefault="00F06916">
            <w:pPr>
              <w:pStyle w:val="Default"/>
              <w:rPr>
                <w:sz w:val="23"/>
                <w:szCs w:val="23"/>
              </w:rPr>
            </w:pPr>
          </w:p>
        </w:tc>
      </w:tr>
      <w:tr w:rsidR="00F06916" w:rsidTr="00F06916">
        <w:trPr>
          <w:trHeight w:val="287"/>
        </w:trPr>
        <w:tc>
          <w:tcPr>
            <w:tcW w:w="2302" w:type="dxa"/>
            <w:gridSpan w:val="5"/>
          </w:tcPr>
          <w:p w:rsidR="00F06916" w:rsidRDefault="00F06916">
            <w:pPr>
              <w:pStyle w:val="Default"/>
              <w:rPr>
                <w:sz w:val="28"/>
                <w:szCs w:val="28"/>
              </w:rPr>
            </w:pPr>
          </w:p>
        </w:tc>
        <w:tc>
          <w:tcPr>
            <w:tcW w:w="2303" w:type="dxa"/>
            <w:gridSpan w:val="5"/>
          </w:tcPr>
          <w:p w:rsidR="00F06916" w:rsidRDefault="00F06916">
            <w:pPr>
              <w:pStyle w:val="Default"/>
              <w:rPr>
                <w:sz w:val="28"/>
                <w:szCs w:val="28"/>
              </w:rPr>
            </w:pPr>
          </w:p>
        </w:tc>
        <w:tc>
          <w:tcPr>
            <w:tcW w:w="2302" w:type="dxa"/>
            <w:gridSpan w:val="5"/>
          </w:tcPr>
          <w:p w:rsidR="00F06916" w:rsidRDefault="00F06916">
            <w:pPr>
              <w:pStyle w:val="Default"/>
              <w:rPr>
                <w:sz w:val="28"/>
                <w:szCs w:val="28"/>
              </w:rPr>
            </w:pPr>
          </w:p>
        </w:tc>
        <w:tc>
          <w:tcPr>
            <w:tcW w:w="2305" w:type="dxa"/>
            <w:gridSpan w:val="4"/>
          </w:tcPr>
          <w:p w:rsidR="00F06916" w:rsidRDefault="00F06916">
            <w:pPr>
              <w:pStyle w:val="Default"/>
              <w:rPr>
                <w:sz w:val="28"/>
                <w:szCs w:val="28"/>
              </w:rPr>
            </w:pPr>
          </w:p>
        </w:tc>
      </w:tr>
      <w:tr w:rsidR="00F06916" w:rsidTr="00F06916">
        <w:trPr>
          <w:trHeight w:val="452"/>
        </w:trPr>
        <w:tc>
          <w:tcPr>
            <w:tcW w:w="2302" w:type="dxa"/>
            <w:gridSpan w:val="5"/>
          </w:tcPr>
          <w:p w:rsidR="00F06916" w:rsidRDefault="00F06916">
            <w:pPr>
              <w:pStyle w:val="Default"/>
              <w:rPr>
                <w:sz w:val="28"/>
                <w:szCs w:val="28"/>
              </w:rPr>
            </w:pPr>
          </w:p>
        </w:tc>
        <w:tc>
          <w:tcPr>
            <w:tcW w:w="2303" w:type="dxa"/>
            <w:gridSpan w:val="5"/>
          </w:tcPr>
          <w:p w:rsidR="00F06916" w:rsidRDefault="00F06916">
            <w:pPr>
              <w:pStyle w:val="Default"/>
              <w:rPr>
                <w:sz w:val="28"/>
                <w:szCs w:val="28"/>
              </w:rPr>
            </w:pPr>
          </w:p>
        </w:tc>
        <w:tc>
          <w:tcPr>
            <w:tcW w:w="2302" w:type="dxa"/>
            <w:gridSpan w:val="5"/>
          </w:tcPr>
          <w:p w:rsidR="00F06916" w:rsidRDefault="00F06916">
            <w:pPr>
              <w:pStyle w:val="Default"/>
              <w:rPr>
                <w:sz w:val="28"/>
                <w:szCs w:val="28"/>
              </w:rPr>
            </w:pPr>
          </w:p>
        </w:tc>
        <w:tc>
          <w:tcPr>
            <w:tcW w:w="2305" w:type="dxa"/>
            <w:gridSpan w:val="4"/>
          </w:tcPr>
          <w:p w:rsidR="00F06916" w:rsidRDefault="00F06916">
            <w:pPr>
              <w:pStyle w:val="Default"/>
              <w:rPr>
                <w:sz w:val="28"/>
                <w:szCs w:val="28"/>
              </w:rPr>
            </w:pPr>
          </w:p>
        </w:tc>
      </w:tr>
      <w:tr w:rsidR="00F06916" w:rsidTr="00F06916">
        <w:trPr>
          <w:trHeight w:val="452"/>
        </w:trPr>
        <w:tc>
          <w:tcPr>
            <w:tcW w:w="2302" w:type="dxa"/>
            <w:gridSpan w:val="5"/>
          </w:tcPr>
          <w:p w:rsidR="00F06916" w:rsidRDefault="00F06916">
            <w:pPr>
              <w:pStyle w:val="Default"/>
              <w:rPr>
                <w:sz w:val="28"/>
                <w:szCs w:val="28"/>
              </w:rPr>
            </w:pPr>
          </w:p>
        </w:tc>
        <w:tc>
          <w:tcPr>
            <w:tcW w:w="2303" w:type="dxa"/>
            <w:gridSpan w:val="5"/>
          </w:tcPr>
          <w:p w:rsidR="00F06916" w:rsidRDefault="00F06916">
            <w:pPr>
              <w:pStyle w:val="Default"/>
              <w:rPr>
                <w:sz w:val="28"/>
                <w:szCs w:val="28"/>
              </w:rPr>
            </w:pPr>
          </w:p>
        </w:tc>
        <w:tc>
          <w:tcPr>
            <w:tcW w:w="2302" w:type="dxa"/>
            <w:gridSpan w:val="5"/>
          </w:tcPr>
          <w:p w:rsidR="00F06916" w:rsidRDefault="00F06916">
            <w:pPr>
              <w:pStyle w:val="Default"/>
              <w:rPr>
                <w:sz w:val="28"/>
                <w:szCs w:val="28"/>
              </w:rPr>
            </w:pPr>
          </w:p>
        </w:tc>
        <w:tc>
          <w:tcPr>
            <w:tcW w:w="2305" w:type="dxa"/>
            <w:gridSpan w:val="4"/>
          </w:tcPr>
          <w:p w:rsidR="00F06916" w:rsidRDefault="00F06916">
            <w:pPr>
              <w:pStyle w:val="Default"/>
              <w:rPr>
                <w:sz w:val="28"/>
                <w:szCs w:val="28"/>
              </w:rPr>
            </w:pPr>
          </w:p>
        </w:tc>
      </w:tr>
      <w:tr w:rsidR="00F06916" w:rsidTr="00F06916">
        <w:trPr>
          <w:trHeight w:val="609"/>
        </w:trPr>
        <w:tc>
          <w:tcPr>
            <w:tcW w:w="2302" w:type="dxa"/>
            <w:gridSpan w:val="5"/>
          </w:tcPr>
          <w:p w:rsidR="00F06916" w:rsidRDefault="00F06916">
            <w:pPr>
              <w:pStyle w:val="Default"/>
              <w:rPr>
                <w:sz w:val="28"/>
                <w:szCs w:val="28"/>
              </w:rPr>
            </w:pPr>
          </w:p>
        </w:tc>
        <w:tc>
          <w:tcPr>
            <w:tcW w:w="2303" w:type="dxa"/>
            <w:gridSpan w:val="5"/>
          </w:tcPr>
          <w:p w:rsidR="00F06916" w:rsidRDefault="00F06916">
            <w:pPr>
              <w:pStyle w:val="Default"/>
              <w:rPr>
                <w:sz w:val="28"/>
                <w:szCs w:val="28"/>
              </w:rPr>
            </w:pPr>
          </w:p>
        </w:tc>
        <w:tc>
          <w:tcPr>
            <w:tcW w:w="2302" w:type="dxa"/>
            <w:gridSpan w:val="5"/>
          </w:tcPr>
          <w:p w:rsidR="00F06916" w:rsidRDefault="00F06916">
            <w:pPr>
              <w:pStyle w:val="Default"/>
              <w:rPr>
                <w:sz w:val="28"/>
                <w:szCs w:val="28"/>
              </w:rPr>
            </w:pPr>
          </w:p>
        </w:tc>
        <w:tc>
          <w:tcPr>
            <w:tcW w:w="2305" w:type="dxa"/>
            <w:gridSpan w:val="4"/>
          </w:tcPr>
          <w:p w:rsidR="00F06916" w:rsidRDefault="00F06916">
            <w:pPr>
              <w:pStyle w:val="Default"/>
              <w:rPr>
                <w:sz w:val="28"/>
                <w:szCs w:val="28"/>
              </w:rPr>
            </w:pPr>
          </w:p>
        </w:tc>
      </w:tr>
      <w:tr w:rsidR="00F06916" w:rsidTr="00F06916">
        <w:trPr>
          <w:trHeight w:val="452"/>
        </w:trPr>
        <w:tc>
          <w:tcPr>
            <w:tcW w:w="2302" w:type="dxa"/>
            <w:gridSpan w:val="5"/>
          </w:tcPr>
          <w:p w:rsidR="00F06916" w:rsidRDefault="00F06916">
            <w:pPr>
              <w:pStyle w:val="Default"/>
              <w:rPr>
                <w:sz w:val="28"/>
                <w:szCs w:val="28"/>
              </w:rPr>
            </w:pPr>
          </w:p>
        </w:tc>
        <w:tc>
          <w:tcPr>
            <w:tcW w:w="2303" w:type="dxa"/>
            <w:gridSpan w:val="5"/>
          </w:tcPr>
          <w:p w:rsidR="00F06916" w:rsidRDefault="00F06916">
            <w:pPr>
              <w:pStyle w:val="Default"/>
              <w:rPr>
                <w:sz w:val="28"/>
                <w:szCs w:val="28"/>
              </w:rPr>
            </w:pPr>
          </w:p>
        </w:tc>
        <w:tc>
          <w:tcPr>
            <w:tcW w:w="2302" w:type="dxa"/>
            <w:gridSpan w:val="5"/>
          </w:tcPr>
          <w:p w:rsidR="00F06916" w:rsidRDefault="00F06916">
            <w:pPr>
              <w:pStyle w:val="Default"/>
              <w:rPr>
                <w:sz w:val="28"/>
                <w:szCs w:val="28"/>
              </w:rPr>
            </w:pPr>
          </w:p>
        </w:tc>
        <w:tc>
          <w:tcPr>
            <w:tcW w:w="2305" w:type="dxa"/>
            <w:gridSpan w:val="4"/>
          </w:tcPr>
          <w:p w:rsidR="00F06916" w:rsidRDefault="00F06916">
            <w:pPr>
              <w:pStyle w:val="Default"/>
              <w:rPr>
                <w:sz w:val="28"/>
                <w:szCs w:val="28"/>
              </w:rPr>
            </w:pPr>
          </w:p>
        </w:tc>
      </w:tr>
      <w:tr w:rsidR="00F06916" w:rsidTr="00F06916">
        <w:trPr>
          <w:trHeight w:val="452"/>
        </w:trPr>
        <w:tc>
          <w:tcPr>
            <w:tcW w:w="1842" w:type="dxa"/>
            <w:gridSpan w:val="4"/>
          </w:tcPr>
          <w:p w:rsidR="00F06916" w:rsidRDefault="00F06916">
            <w:pPr>
              <w:pStyle w:val="Default"/>
              <w:rPr>
                <w:sz w:val="28"/>
                <w:szCs w:val="28"/>
              </w:rPr>
            </w:pPr>
          </w:p>
        </w:tc>
        <w:tc>
          <w:tcPr>
            <w:tcW w:w="1842" w:type="dxa"/>
            <w:gridSpan w:val="5"/>
          </w:tcPr>
          <w:p w:rsidR="00F06916" w:rsidRDefault="00F06916">
            <w:pPr>
              <w:pStyle w:val="Default"/>
              <w:rPr>
                <w:sz w:val="28"/>
                <w:szCs w:val="28"/>
              </w:rPr>
            </w:pPr>
          </w:p>
        </w:tc>
        <w:tc>
          <w:tcPr>
            <w:tcW w:w="1842" w:type="dxa"/>
            <w:gridSpan w:val="4"/>
          </w:tcPr>
          <w:p w:rsidR="00F06916" w:rsidRDefault="00F06916">
            <w:pPr>
              <w:pStyle w:val="Default"/>
              <w:rPr>
                <w:sz w:val="28"/>
                <w:szCs w:val="28"/>
              </w:rPr>
            </w:pPr>
          </w:p>
        </w:tc>
        <w:tc>
          <w:tcPr>
            <w:tcW w:w="1842" w:type="dxa"/>
            <w:gridSpan w:val="4"/>
          </w:tcPr>
          <w:p w:rsidR="00F06916" w:rsidRDefault="00F06916">
            <w:pPr>
              <w:pStyle w:val="Default"/>
              <w:rPr>
                <w:sz w:val="28"/>
                <w:szCs w:val="28"/>
              </w:rPr>
            </w:pPr>
          </w:p>
        </w:tc>
        <w:tc>
          <w:tcPr>
            <w:tcW w:w="1844" w:type="dxa"/>
            <w:gridSpan w:val="2"/>
          </w:tcPr>
          <w:p w:rsidR="00F06916" w:rsidRDefault="00F06916">
            <w:pPr>
              <w:pStyle w:val="Default"/>
              <w:rPr>
                <w:sz w:val="23"/>
                <w:szCs w:val="23"/>
              </w:rPr>
            </w:pPr>
          </w:p>
        </w:tc>
      </w:tr>
      <w:tr w:rsidR="00F06916" w:rsidTr="00F06916">
        <w:trPr>
          <w:trHeight w:val="295"/>
        </w:trPr>
        <w:tc>
          <w:tcPr>
            <w:tcW w:w="2302" w:type="dxa"/>
            <w:gridSpan w:val="5"/>
          </w:tcPr>
          <w:p w:rsidR="00F06916" w:rsidRDefault="00F06916">
            <w:pPr>
              <w:pStyle w:val="Default"/>
              <w:rPr>
                <w:sz w:val="28"/>
                <w:szCs w:val="28"/>
              </w:rPr>
            </w:pPr>
          </w:p>
        </w:tc>
        <w:tc>
          <w:tcPr>
            <w:tcW w:w="2303" w:type="dxa"/>
            <w:gridSpan w:val="5"/>
          </w:tcPr>
          <w:p w:rsidR="00F06916" w:rsidRDefault="00F06916">
            <w:pPr>
              <w:pStyle w:val="Default"/>
              <w:rPr>
                <w:sz w:val="28"/>
                <w:szCs w:val="28"/>
              </w:rPr>
            </w:pPr>
          </w:p>
        </w:tc>
        <w:tc>
          <w:tcPr>
            <w:tcW w:w="2302" w:type="dxa"/>
            <w:gridSpan w:val="5"/>
          </w:tcPr>
          <w:p w:rsidR="00F06916" w:rsidRDefault="00F06916">
            <w:pPr>
              <w:pStyle w:val="Default"/>
              <w:rPr>
                <w:sz w:val="28"/>
                <w:szCs w:val="28"/>
              </w:rPr>
            </w:pPr>
          </w:p>
        </w:tc>
        <w:tc>
          <w:tcPr>
            <w:tcW w:w="2305" w:type="dxa"/>
            <w:gridSpan w:val="4"/>
          </w:tcPr>
          <w:p w:rsidR="00F06916" w:rsidRDefault="00F06916">
            <w:pPr>
              <w:pStyle w:val="Default"/>
              <w:rPr>
                <w:sz w:val="28"/>
                <w:szCs w:val="28"/>
              </w:rPr>
            </w:pPr>
          </w:p>
        </w:tc>
      </w:tr>
      <w:tr w:rsidR="00F06916" w:rsidTr="00F06916">
        <w:trPr>
          <w:trHeight w:val="129"/>
        </w:trPr>
        <w:tc>
          <w:tcPr>
            <w:tcW w:w="3070" w:type="dxa"/>
            <w:gridSpan w:val="7"/>
          </w:tcPr>
          <w:p w:rsidR="00F06916" w:rsidRDefault="00F06916">
            <w:pPr>
              <w:pStyle w:val="Default"/>
              <w:rPr>
                <w:sz w:val="28"/>
                <w:szCs w:val="28"/>
              </w:rPr>
            </w:pPr>
          </w:p>
        </w:tc>
        <w:tc>
          <w:tcPr>
            <w:tcW w:w="3070" w:type="dxa"/>
            <w:gridSpan w:val="7"/>
          </w:tcPr>
          <w:p w:rsidR="00F06916" w:rsidRDefault="00F06916">
            <w:pPr>
              <w:pStyle w:val="Default"/>
              <w:rPr>
                <w:sz w:val="28"/>
                <w:szCs w:val="28"/>
              </w:rPr>
            </w:pPr>
          </w:p>
        </w:tc>
        <w:tc>
          <w:tcPr>
            <w:tcW w:w="3072" w:type="dxa"/>
            <w:gridSpan w:val="5"/>
          </w:tcPr>
          <w:p w:rsidR="00F06916" w:rsidRDefault="00F06916">
            <w:pPr>
              <w:pStyle w:val="Default"/>
              <w:rPr>
                <w:sz w:val="28"/>
                <w:szCs w:val="28"/>
              </w:rPr>
            </w:pPr>
          </w:p>
        </w:tc>
      </w:tr>
      <w:tr w:rsidR="00F06916" w:rsidTr="00F06916">
        <w:trPr>
          <w:gridAfter w:val="3"/>
          <w:wAfter w:w="2234" w:type="dxa"/>
          <w:trHeight w:val="295"/>
        </w:trPr>
        <w:tc>
          <w:tcPr>
            <w:tcW w:w="1744" w:type="dxa"/>
            <w:gridSpan w:val="3"/>
          </w:tcPr>
          <w:p w:rsidR="00F06916" w:rsidRDefault="00F06916">
            <w:pPr>
              <w:pStyle w:val="Default"/>
              <w:rPr>
                <w:sz w:val="28"/>
                <w:szCs w:val="28"/>
              </w:rPr>
            </w:pPr>
          </w:p>
        </w:tc>
        <w:tc>
          <w:tcPr>
            <w:tcW w:w="1744" w:type="dxa"/>
            <w:gridSpan w:val="5"/>
          </w:tcPr>
          <w:p w:rsidR="00F06916" w:rsidRDefault="00F06916">
            <w:pPr>
              <w:pStyle w:val="Default"/>
              <w:rPr>
                <w:sz w:val="28"/>
                <w:szCs w:val="28"/>
              </w:rPr>
            </w:pPr>
          </w:p>
        </w:tc>
        <w:tc>
          <w:tcPr>
            <w:tcW w:w="1744" w:type="dxa"/>
            <w:gridSpan w:val="4"/>
          </w:tcPr>
          <w:p w:rsidR="00F06916" w:rsidRDefault="00F06916">
            <w:pPr>
              <w:pStyle w:val="Default"/>
              <w:rPr>
                <w:sz w:val="28"/>
                <w:szCs w:val="28"/>
              </w:rPr>
            </w:pPr>
          </w:p>
        </w:tc>
        <w:tc>
          <w:tcPr>
            <w:tcW w:w="1746" w:type="dxa"/>
            <w:gridSpan w:val="4"/>
          </w:tcPr>
          <w:p w:rsidR="00F06916" w:rsidRDefault="00F06916">
            <w:pPr>
              <w:pStyle w:val="Default"/>
              <w:rPr>
                <w:sz w:val="28"/>
                <w:szCs w:val="28"/>
              </w:rPr>
            </w:pPr>
          </w:p>
        </w:tc>
      </w:tr>
      <w:tr w:rsidR="00F06916" w:rsidTr="00F06916">
        <w:trPr>
          <w:gridAfter w:val="3"/>
          <w:wAfter w:w="2234" w:type="dxa"/>
          <w:trHeight w:val="129"/>
        </w:trPr>
        <w:tc>
          <w:tcPr>
            <w:tcW w:w="2326" w:type="dxa"/>
            <w:gridSpan w:val="6"/>
          </w:tcPr>
          <w:p w:rsidR="00F06916" w:rsidRDefault="00F06916">
            <w:pPr>
              <w:pStyle w:val="Default"/>
              <w:rPr>
                <w:sz w:val="28"/>
                <w:szCs w:val="28"/>
              </w:rPr>
            </w:pPr>
          </w:p>
        </w:tc>
        <w:tc>
          <w:tcPr>
            <w:tcW w:w="2326" w:type="dxa"/>
            <w:gridSpan w:val="5"/>
          </w:tcPr>
          <w:p w:rsidR="00F06916" w:rsidRDefault="00F06916">
            <w:pPr>
              <w:pStyle w:val="Default"/>
              <w:rPr>
                <w:sz w:val="28"/>
                <w:szCs w:val="28"/>
              </w:rPr>
            </w:pPr>
          </w:p>
        </w:tc>
        <w:tc>
          <w:tcPr>
            <w:tcW w:w="2326" w:type="dxa"/>
            <w:gridSpan w:val="5"/>
          </w:tcPr>
          <w:p w:rsidR="00F06916" w:rsidRDefault="00F06916">
            <w:pPr>
              <w:pStyle w:val="Default"/>
              <w:rPr>
                <w:sz w:val="28"/>
                <w:szCs w:val="28"/>
              </w:rPr>
            </w:pPr>
          </w:p>
        </w:tc>
      </w:tr>
    </w:tbl>
    <w:p w:rsidR="00FE69BB" w:rsidRDefault="00FE69BB" w:rsidP="00757A8B">
      <w:pPr>
        <w:pStyle w:val="Default"/>
      </w:pPr>
    </w:p>
    <w:sectPr w:rsidR="00FE69BB" w:rsidSect="00FE69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86EB7"/>
    <w:multiLevelType w:val="hybridMultilevel"/>
    <w:tmpl w:val="D27C7EAE"/>
    <w:lvl w:ilvl="0" w:tplc="3288E68A">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7DE7AF7"/>
    <w:multiLevelType w:val="hybridMultilevel"/>
    <w:tmpl w:val="49B03B94"/>
    <w:lvl w:ilvl="0" w:tplc="256CEDE6">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6760252B"/>
    <w:multiLevelType w:val="hybridMultilevel"/>
    <w:tmpl w:val="5B0E7DA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proofState w:spelling="clean" w:grammar="clean"/>
  <w:defaultTabStop w:val="708"/>
  <w:characterSpacingControl w:val="doNotCompress"/>
  <w:compat/>
  <w:rsids>
    <w:rsidRoot w:val="00A661B4"/>
    <w:rsid w:val="001113D0"/>
    <w:rsid w:val="00193F87"/>
    <w:rsid w:val="001C385B"/>
    <w:rsid w:val="002041B2"/>
    <w:rsid w:val="002604D5"/>
    <w:rsid w:val="004F5360"/>
    <w:rsid w:val="005A5CCF"/>
    <w:rsid w:val="005E0B46"/>
    <w:rsid w:val="006F44D5"/>
    <w:rsid w:val="00757A8B"/>
    <w:rsid w:val="008A2BFB"/>
    <w:rsid w:val="00A157E3"/>
    <w:rsid w:val="00A661B4"/>
    <w:rsid w:val="00D0097F"/>
    <w:rsid w:val="00DD43F0"/>
    <w:rsid w:val="00E07C64"/>
    <w:rsid w:val="00E77B33"/>
    <w:rsid w:val="00F06916"/>
    <w:rsid w:val="00F620BF"/>
    <w:rsid w:val="00FC11A9"/>
    <w:rsid w:val="00FE6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1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661B4"/>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1C38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757A8B"/>
    <w:pPr>
      <w:spacing w:after="0" w:line="240" w:lineRule="auto"/>
    </w:pPr>
    <w:rPr>
      <w:rFonts w:ascii="Times New Roman" w:eastAsia="Times New Roman" w:hAnsi="Times New Roman" w:cs="Times New Roman"/>
      <w:sz w:val="24"/>
      <w:szCs w:val="24"/>
      <w:lang w:eastAsia="ru-RU"/>
    </w:rPr>
  </w:style>
  <w:style w:type="paragraph" w:customStyle="1" w:styleId="c10">
    <w:name w:val="c10"/>
    <w:basedOn w:val="a"/>
    <w:uiPriority w:val="99"/>
    <w:rsid w:val="00A157E3"/>
    <w:pPr>
      <w:spacing w:before="100" w:beforeAutospacing="1" w:after="100" w:afterAutospacing="1"/>
    </w:pPr>
  </w:style>
  <w:style w:type="paragraph" w:styleId="a5">
    <w:name w:val="List Paragraph"/>
    <w:basedOn w:val="a"/>
    <w:uiPriority w:val="99"/>
    <w:qFormat/>
    <w:rsid w:val="00F620BF"/>
    <w:pPr>
      <w:spacing w:after="200" w:line="276" w:lineRule="auto"/>
      <w:ind w:left="720"/>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63065407">
      <w:bodyDiv w:val="1"/>
      <w:marLeft w:val="0"/>
      <w:marRight w:val="0"/>
      <w:marTop w:val="0"/>
      <w:marBottom w:val="0"/>
      <w:divBdr>
        <w:top w:val="none" w:sz="0" w:space="0" w:color="auto"/>
        <w:left w:val="none" w:sz="0" w:space="0" w:color="auto"/>
        <w:bottom w:val="none" w:sz="0" w:space="0" w:color="auto"/>
        <w:right w:val="none" w:sz="0" w:space="0" w:color="auto"/>
      </w:divBdr>
    </w:div>
    <w:div w:id="164103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9</Pages>
  <Words>2331</Words>
  <Characters>13292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9</cp:revision>
  <dcterms:created xsi:type="dcterms:W3CDTF">2015-09-12T05:30:00Z</dcterms:created>
  <dcterms:modified xsi:type="dcterms:W3CDTF">2015-09-13T08:48:00Z</dcterms:modified>
</cp:coreProperties>
</file>