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AF2" w:rsidRPr="007F76D1" w:rsidRDefault="00434AF2" w:rsidP="00434AF2">
      <w:pPr>
        <w:spacing w:after="0" w:line="360" w:lineRule="auto"/>
        <w:jc w:val="both"/>
        <w:rPr>
          <w:rFonts w:ascii="Times New Roman" w:eastAsia="Times New Roman" w:hAnsi="Times New Roman" w:cs="Times New Roman"/>
          <w:sz w:val="28"/>
          <w:szCs w:val="28"/>
          <w:lang w:val="en-US" w:eastAsia="ru-RU"/>
        </w:rPr>
      </w:pPr>
    </w:p>
    <w:p w:rsidR="00434AF2" w:rsidRPr="007F76D1" w:rsidRDefault="00434AF2" w:rsidP="00434AF2">
      <w:pPr>
        <w:jc w:val="center"/>
        <w:rPr>
          <w:rFonts w:ascii="Times New Roman" w:hAnsi="Times New Roman" w:cs="Times New Roman"/>
          <w:sz w:val="28"/>
          <w:szCs w:val="28"/>
          <w:lang w:val="en-US"/>
        </w:rPr>
      </w:pPr>
    </w:p>
    <w:p w:rsidR="00434AF2" w:rsidRPr="007F76D1" w:rsidRDefault="00434AF2" w:rsidP="00434AF2">
      <w:pPr>
        <w:jc w:val="center"/>
        <w:rPr>
          <w:rFonts w:ascii="Times New Roman" w:hAnsi="Times New Roman" w:cs="Times New Roman"/>
          <w:sz w:val="28"/>
          <w:szCs w:val="28"/>
          <w:lang w:val="en-US"/>
        </w:rPr>
      </w:pPr>
    </w:p>
    <w:p w:rsidR="00434AF2" w:rsidRPr="007F76D1" w:rsidRDefault="00434AF2" w:rsidP="00434AF2">
      <w:pPr>
        <w:jc w:val="center"/>
        <w:rPr>
          <w:rFonts w:ascii="Times New Roman" w:hAnsi="Times New Roman" w:cs="Times New Roman"/>
          <w:sz w:val="28"/>
          <w:szCs w:val="28"/>
          <w:lang w:val="en-US"/>
        </w:rPr>
      </w:pPr>
    </w:p>
    <w:p w:rsidR="00434AF2" w:rsidRPr="007F76D1" w:rsidRDefault="00434AF2" w:rsidP="00434AF2">
      <w:pPr>
        <w:jc w:val="center"/>
        <w:rPr>
          <w:rFonts w:ascii="Times New Roman" w:hAnsi="Times New Roman" w:cs="Times New Roman"/>
          <w:sz w:val="28"/>
          <w:szCs w:val="28"/>
          <w:lang w:val="en-US"/>
        </w:rPr>
      </w:pPr>
    </w:p>
    <w:p w:rsidR="00434AF2" w:rsidRPr="007F76D1" w:rsidRDefault="00434AF2" w:rsidP="00434AF2">
      <w:pPr>
        <w:jc w:val="center"/>
        <w:rPr>
          <w:rFonts w:ascii="Times New Roman" w:hAnsi="Times New Roman" w:cs="Times New Roman"/>
          <w:sz w:val="28"/>
          <w:szCs w:val="28"/>
          <w:lang w:val="en-US"/>
        </w:rPr>
      </w:pPr>
    </w:p>
    <w:p w:rsidR="00434AF2" w:rsidRPr="007F76D1" w:rsidRDefault="00434AF2" w:rsidP="00434AF2">
      <w:pPr>
        <w:jc w:val="center"/>
        <w:rPr>
          <w:rFonts w:ascii="Times New Roman" w:hAnsi="Times New Roman" w:cs="Times New Roman"/>
          <w:sz w:val="28"/>
          <w:szCs w:val="28"/>
          <w:lang w:val="en-US"/>
        </w:rPr>
      </w:pPr>
    </w:p>
    <w:p w:rsidR="001A30AF" w:rsidRPr="00434AF2" w:rsidRDefault="001A30AF" w:rsidP="00434AF2">
      <w:pPr>
        <w:spacing w:after="0" w:line="360" w:lineRule="auto"/>
        <w:jc w:val="center"/>
        <w:rPr>
          <w:rFonts w:ascii="Times New Roman" w:hAnsi="Times New Roman" w:cs="Times New Roman"/>
          <w:b/>
          <w:sz w:val="28"/>
          <w:szCs w:val="28"/>
        </w:rPr>
      </w:pPr>
      <w:r w:rsidRPr="00434AF2">
        <w:rPr>
          <w:rFonts w:ascii="Times New Roman" w:hAnsi="Times New Roman" w:cs="Times New Roman"/>
          <w:b/>
          <w:sz w:val="28"/>
          <w:szCs w:val="28"/>
        </w:rPr>
        <w:t>Образовательный маршрут для организации совместной деятельности детей и родителей в сети Интернет</w:t>
      </w:r>
    </w:p>
    <w:p w:rsidR="00434AF2" w:rsidRPr="00434AF2" w:rsidRDefault="00434AF2" w:rsidP="00434AF2">
      <w:pPr>
        <w:spacing w:after="0" w:line="360" w:lineRule="auto"/>
        <w:jc w:val="center"/>
        <w:rPr>
          <w:rFonts w:ascii="Times New Roman" w:hAnsi="Times New Roman" w:cs="Times New Roman"/>
          <w:b/>
          <w:sz w:val="28"/>
          <w:szCs w:val="28"/>
        </w:rPr>
      </w:pPr>
      <w:r w:rsidRPr="00434AF2">
        <w:rPr>
          <w:rFonts w:ascii="Times New Roman" w:hAnsi="Times New Roman" w:cs="Times New Roman"/>
          <w:b/>
          <w:sz w:val="28"/>
          <w:szCs w:val="28"/>
        </w:rPr>
        <w:t>По познавательному развитию</w:t>
      </w:r>
    </w:p>
    <w:p w:rsidR="001A30AF" w:rsidRPr="00434AF2" w:rsidRDefault="00434AF2" w:rsidP="00434AF2">
      <w:pPr>
        <w:spacing w:after="0" w:line="360" w:lineRule="auto"/>
        <w:jc w:val="center"/>
        <w:rPr>
          <w:rFonts w:ascii="Times New Roman" w:hAnsi="Times New Roman" w:cs="Times New Roman"/>
          <w:b/>
          <w:sz w:val="28"/>
          <w:szCs w:val="28"/>
        </w:rPr>
      </w:pPr>
      <w:r w:rsidRPr="00434AF2">
        <w:rPr>
          <w:rFonts w:ascii="Times New Roman" w:hAnsi="Times New Roman" w:cs="Times New Roman"/>
          <w:b/>
          <w:sz w:val="28"/>
          <w:szCs w:val="28"/>
        </w:rPr>
        <w:t>«Дорожная азбука»</w:t>
      </w:r>
    </w:p>
    <w:p w:rsidR="00434AF2" w:rsidRPr="00434AF2" w:rsidRDefault="00434AF2" w:rsidP="00434AF2">
      <w:pPr>
        <w:spacing w:after="0" w:line="360" w:lineRule="auto"/>
        <w:jc w:val="center"/>
        <w:rPr>
          <w:rFonts w:ascii="Times New Roman" w:eastAsia="Times New Roman" w:hAnsi="Times New Roman" w:cs="Times New Roman"/>
          <w:b/>
          <w:bCs/>
          <w:color w:val="000000"/>
          <w:sz w:val="28"/>
          <w:szCs w:val="28"/>
          <w:lang w:eastAsia="ru-RU"/>
        </w:rPr>
      </w:pPr>
      <w:r w:rsidRPr="00434AF2">
        <w:rPr>
          <w:rFonts w:ascii="Times New Roman" w:hAnsi="Times New Roman" w:cs="Times New Roman"/>
          <w:b/>
          <w:bCs/>
          <w:iCs/>
          <w:sz w:val="28"/>
          <w:szCs w:val="28"/>
        </w:rPr>
        <w:t>для детей старшего дошкольного возраста</w:t>
      </w:r>
    </w:p>
    <w:p w:rsidR="00434AF2" w:rsidRDefault="00434AF2" w:rsidP="00434AF2">
      <w:pPr>
        <w:spacing w:after="0" w:line="360" w:lineRule="auto"/>
        <w:rPr>
          <w:rFonts w:ascii="Times New Roman" w:eastAsia="Times New Roman" w:hAnsi="Times New Roman" w:cs="Times New Roman"/>
          <w:b/>
          <w:bCs/>
          <w:color w:val="000000"/>
          <w:sz w:val="28"/>
          <w:szCs w:val="28"/>
          <w:lang w:eastAsia="ru-RU"/>
        </w:rPr>
      </w:pPr>
      <w:bookmarkStart w:id="0" w:name="_GoBack"/>
      <w:bookmarkEnd w:id="0"/>
    </w:p>
    <w:p w:rsidR="00434AF2" w:rsidRDefault="00434AF2" w:rsidP="00434AF2">
      <w:pPr>
        <w:spacing w:after="0" w:line="360" w:lineRule="auto"/>
        <w:rPr>
          <w:rFonts w:ascii="Times New Roman" w:eastAsia="Times New Roman" w:hAnsi="Times New Roman" w:cs="Times New Roman"/>
          <w:b/>
          <w:bCs/>
          <w:color w:val="000000"/>
          <w:sz w:val="28"/>
          <w:szCs w:val="28"/>
          <w:lang w:eastAsia="ru-RU"/>
        </w:rPr>
      </w:pPr>
    </w:p>
    <w:p w:rsidR="00434AF2" w:rsidRDefault="00434AF2" w:rsidP="00434AF2">
      <w:pPr>
        <w:spacing w:after="0" w:line="360" w:lineRule="auto"/>
        <w:ind w:left="4248"/>
        <w:rPr>
          <w:rFonts w:ascii="Times New Roman" w:eastAsia="Times New Roman" w:hAnsi="Times New Roman" w:cs="Times New Roman"/>
          <w:b/>
          <w:bCs/>
          <w:color w:val="000000"/>
          <w:sz w:val="28"/>
          <w:szCs w:val="28"/>
          <w:lang w:eastAsia="ru-RU"/>
        </w:rPr>
      </w:pPr>
    </w:p>
    <w:p w:rsidR="00434AF2" w:rsidRDefault="00434AF2" w:rsidP="00434AF2">
      <w:pPr>
        <w:spacing w:after="0" w:line="360" w:lineRule="auto"/>
        <w:ind w:left="4248"/>
        <w:rPr>
          <w:rFonts w:ascii="Times New Roman" w:eastAsia="Times New Roman" w:hAnsi="Times New Roman" w:cs="Times New Roman"/>
          <w:b/>
          <w:bCs/>
          <w:color w:val="000000"/>
          <w:sz w:val="28"/>
          <w:szCs w:val="28"/>
          <w:lang w:eastAsia="ru-RU"/>
        </w:rPr>
      </w:pPr>
    </w:p>
    <w:p w:rsidR="00434AF2" w:rsidRDefault="00434AF2" w:rsidP="00434AF2">
      <w:pPr>
        <w:spacing w:after="0" w:line="360" w:lineRule="auto"/>
        <w:ind w:left="4248"/>
        <w:rPr>
          <w:rFonts w:ascii="Times New Roman" w:eastAsia="Times New Roman" w:hAnsi="Times New Roman" w:cs="Times New Roman"/>
          <w:b/>
          <w:bCs/>
          <w:color w:val="000000"/>
          <w:sz w:val="28"/>
          <w:szCs w:val="28"/>
          <w:lang w:eastAsia="ru-RU"/>
        </w:rPr>
      </w:pPr>
    </w:p>
    <w:p w:rsidR="00434AF2" w:rsidRDefault="00434AF2" w:rsidP="00434AF2">
      <w:pPr>
        <w:spacing w:after="0" w:line="360" w:lineRule="auto"/>
        <w:ind w:left="4248"/>
        <w:rPr>
          <w:rFonts w:ascii="Times New Roman" w:eastAsia="Times New Roman" w:hAnsi="Times New Roman" w:cs="Times New Roman"/>
          <w:b/>
          <w:bCs/>
          <w:color w:val="000000"/>
          <w:sz w:val="28"/>
          <w:szCs w:val="28"/>
          <w:lang w:eastAsia="ru-RU"/>
        </w:rPr>
      </w:pPr>
    </w:p>
    <w:p w:rsidR="00434AF2" w:rsidRPr="00434AF2" w:rsidRDefault="00434AF2" w:rsidP="007F76D1">
      <w:pPr>
        <w:spacing w:after="0" w:line="360" w:lineRule="auto"/>
        <w:ind w:left="4248"/>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 xml:space="preserve">                          </w:t>
      </w:r>
      <w:r w:rsidR="005D0863" w:rsidRPr="00434AF2">
        <w:rPr>
          <w:rFonts w:ascii="Times New Roman" w:eastAsia="Times New Roman" w:hAnsi="Times New Roman" w:cs="Times New Roman"/>
          <w:bCs/>
          <w:color w:val="000000"/>
          <w:sz w:val="28"/>
          <w:szCs w:val="28"/>
          <w:lang w:eastAsia="ru-RU"/>
        </w:rPr>
        <w:t>Автор</w:t>
      </w:r>
      <w:r w:rsidRPr="00434AF2">
        <w:rPr>
          <w:rFonts w:ascii="Times New Roman" w:eastAsia="Times New Roman" w:hAnsi="Times New Roman" w:cs="Times New Roman"/>
          <w:bCs/>
          <w:color w:val="000000"/>
          <w:sz w:val="28"/>
          <w:szCs w:val="28"/>
          <w:lang w:eastAsia="ru-RU"/>
        </w:rPr>
        <w:t>ы</w:t>
      </w:r>
      <w:r w:rsidR="005D0863" w:rsidRPr="00434AF2">
        <w:rPr>
          <w:rFonts w:ascii="Times New Roman" w:eastAsia="Times New Roman" w:hAnsi="Times New Roman" w:cs="Times New Roman"/>
          <w:bCs/>
          <w:color w:val="000000"/>
          <w:sz w:val="28"/>
          <w:szCs w:val="28"/>
          <w:lang w:eastAsia="ru-RU"/>
        </w:rPr>
        <w:t xml:space="preserve"> </w:t>
      </w:r>
      <w:proofErr w:type="gramStart"/>
      <w:r w:rsidRPr="00434AF2">
        <w:rPr>
          <w:rFonts w:ascii="Times New Roman" w:eastAsia="Times New Roman" w:hAnsi="Times New Roman" w:cs="Times New Roman"/>
          <w:bCs/>
          <w:color w:val="000000"/>
          <w:sz w:val="28"/>
          <w:szCs w:val="28"/>
          <w:lang w:eastAsia="ru-RU"/>
        </w:rPr>
        <w:t>:</w:t>
      </w:r>
      <w:r w:rsidR="007F76D1">
        <w:rPr>
          <w:rFonts w:ascii="Times New Roman" w:eastAsia="Times New Roman" w:hAnsi="Times New Roman" w:cs="Times New Roman"/>
          <w:bCs/>
          <w:color w:val="000000"/>
          <w:sz w:val="28"/>
          <w:szCs w:val="28"/>
          <w:lang w:eastAsia="ru-RU"/>
        </w:rPr>
        <w:t>Л</w:t>
      </w:r>
      <w:proofErr w:type="gramEnd"/>
      <w:r w:rsidR="007F76D1">
        <w:rPr>
          <w:rFonts w:ascii="Times New Roman" w:eastAsia="Times New Roman" w:hAnsi="Times New Roman" w:cs="Times New Roman"/>
          <w:bCs/>
          <w:color w:val="000000"/>
          <w:sz w:val="28"/>
          <w:szCs w:val="28"/>
          <w:lang w:eastAsia="ru-RU"/>
        </w:rPr>
        <w:t>ипатова Н.А.</w:t>
      </w:r>
      <w:r w:rsidR="005D0863" w:rsidRPr="00434AF2">
        <w:rPr>
          <w:rFonts w:ascii="Times New Roman" w:eastAsia="Times New Roman" w:hAnsi="Times New Roman" w:cs="Times New Roman"/>
          <w:bCs/>
          <w:color w:val="000000"/>
          <w:sz w:val="28"/>
          <w:szCs w:val="28"/>
          <w:lang w:eastAsia="ru-RU"/>
        </w:rPr>
        <w:t xml:space="preserve"> </w:t>
      </w:r>
    </w:p>
    <w:p w:rsidR="00434AF2" w:rsidRDefault="00434AF2" w:rsidP="00434AF2">
      <w:pPr>
        <w:spacing w:after="0" w:line="360" w:lineRule="auto"/>
        <w:jc w:val="center"/>
        <w:rPr>
          <w:rFonts w:ascii="Times New Roman" w:eastAsia="Times New Roman" w:hAnsi="Times New Roman" w:cs="Times New Roman"/>
          <w:b/>
          <w:bCs/>
          <w:color w:val="000000"/>
          <w:sz w:val="28"/>
          <w:szCs w:val="28"/>
          <w:lang w:eastAsia="ru-RU"/>
        </w:rPr>
      </w:pPr>
    </w:p>
    <w:p w:rsidR="00434AF2" w:rsidRDefault="00434AF2" w:rsidP="00434AF2">
      <w:pPr>
        <w:spacing w:after="0" w:line="360" w:lineRule="auto"/>
        <w:jc w:val="both"/>
        <w:rPr>
          <w:rFonts w:ascii="Times New Roman" w:eastAsia="Times New Roman" w:hAnsi="Times New Roman" w:cs="Times New Roman"/>
          <w:b/>
          <w:bCs/>
          <w:color w:val="000000"/>
          <w:sz w:val="28"/>
          <w:szCs w:val="28"/>
          <w:lang w:eastAsia="ru-RU"/>
        </w:rPr>
      </w:pPr>
    </w:p>
    <w:p w:rsidR="00434AF2" w:rsidRDefault="00434AF2" w:rsidP="00434AF2">
      <w:pPr>
        <w:spacing w:after="0" w:line="360" w:lineRule="auto"/>
        <w:jc w:val="both"/>
        <w:rPr>
          <w:rFonts w:ascii="Times New Roman" w:eastAsia="Times New Roman" w:hAnsi="Times New Roman" w:cs="Times New Roman"/>
          <w:b/>
          <w:bCs/>
          <w:color w:val="000000"/>
          <w:sz w:val="28"/>
          <w:szCs w:val="28"/>
          <w:lang w:eastAsia="ru-RU"/>
        </w:rPr>
      </w:pPr>
    </w:p>
    <w:p w:rsidR="00434AF2" w:rsidRDefault="00434AF2" w:rsidP="00434AF2">
      <w:pPr>
        <w:spacing w:after="0" w:line="360" w:lineRule="auto"/>
        <w:jc w:val="both"/>
        <w:rPr>
          <w:rFonts w:ascii="Times New Roman" w:eastAsia="Times New Roman" w:hAnsi="Times New Roman" w:cs="Times New Roman"/>
          <w:b/>
          <w:bCs/>
          <w:color w:val="000000"/>
          <w:sz w:val="28"/>
          <w:szCs w:val="28"/>
          <w:lang w:eastAsia="ru-RU"/>
        </w:rPr>
      </w:pPr>
    </w:p>
    <w:p w:rsidR="00434AF2" w:rsidRDefault="00434AF2" w:rsidP="00434AF2">
      <w:pPr>
        <w:spacing w:after="0" w:line="360" w:lineRule="auto"/>
        <w:jc w:val="both"/>
        <w:rPr>
          <w:rFonts w:ascii="Times New Roman" w:eastAsia="Times New Roman" w:hAnsi="Times New Roman" w:cs="Times New Roman"/>
          <w:b/>
          <w:bCs/>
          <w:color w:val="000000"/>
          <w:sz w:val="28"/>
          <w:szCs w:val="28"/>
          <w:lang w:eastAsia="ru-RU"/>
        </w:rPr>
      </w:pPr>
    </w:p>
    <w:p w:rsidR="008834C6" w:rsidRDefault="008834C6" w:rsidP="00434AF2">
      <w:pPr>
        <w:spacing w:after="0" w:line="360" w:lineRule="auto"/>
        <w:jc w:val="both"/>
        <w:rPr>
          <w:rFonts w:ascii="Times New Roman" w:eastAsia="Times New Roman" w:hAnsi="Times New Roman" w:cs="Times New Roman"/>
          <w:b/>
          <w:bCs/>
          <w:color w:val="000000"/>
          <w:sz w:val="28"/>
          <w:szCs w:val="28"/>
          <w:lang w:eastAsia="ru-RU"/>
        </w:rPr>
      </w:pPr>
    </w:p>
    <w:p w:rsidR="008834C6" w:rsidRDefault="008834C6" w:rsidP="00434AF2">
      <w:pPr>
        <w:spacing w:after="0" w:line="360" w:lineRule="auto"/>
        <w:jc w:val="both"/>
        <w:rPr>
          <w:rFonts w:ascii="Times New Roman" w:eastAsia="Times New Roman" w:hAnsi="Times New Roman" w:cs="Times New Roman"/>
          <w:b/>
          <w:bCs/>
          <w:color w:val="000000"/>
          <w:sz w:val="28"/>
          <w:szCs w:val="28"/>
          <w:lang w:eastAsia="ru-RU"/>
        </w:rPr>
      </w:pPr>
    </w:p>
    <w:p w:rsidR="008834C6" w:rsidRDefault="008834C6" w:rsidP="00434AF2">
      <w:pPr>
        <w:spacing w:after="0" w:line="360" w:lineRule="auto"/>
        <w:jc w:val="both"/>
        <w:rPr>
          <w:rFonts w:ascii="Times New Roman" w:eastAsia="Times New Roman" w:hAnsi="Times New Roman" w:cs="Times New Roman"/>
          <w:b/>
          <w:bCs/>
          <w:color w:val="000000"/>
          <w:sz w:val="28"/>
          <w:szCs w:val="28"/>
          <w:lang w:eastAsia="ru-RU"/>
        </w:rPr>
      </w:pPr>
    </w:p>
    <w:p w:rsidR="008834C6" w:rsidRDefault="008834C6" w:rsidP="00434AF2">
      <w:pPr>
        <w:spacing w:after="0" w:line="360" w:lineRule="auto"/>
        <w:jc w:val="both"/>
        <w:rPr>
          <w:rFonts w:ascii="Times New Roman" w:eastAsia="Times New Roman" w:hAnsi="Times New Roman" w:cs="Times New Roman"/>
          <w:b/>
          <w:bCs/>
          <w:color w:val="000000"/>
          <w:sz w:val="28"/>
          <w:szCs w:val="28"/>
          <w:lang w:eastAsia="ru-RU"/>
        </w:rPr>
      </w:pPr>
    </w:p>
    <w:p w:rsidR="008834C6" w:rsidRDefault="008834C6" w:rsidP="00434AF2">
      <w:pPr>
        <w:spacing w:after="0" w:line="360" w:lineRule="auto"/>
        <w:jc w:val="both"/>
        <w:rPr>
          <w:rFonts w:ascii="Times New Roman" w:eastAsia="Times New Roman" w:hAnsi="Times New Roman" w:cs="Times New Roman"/>
          <w:b/>
          <w:bCs/>
          <w:color w:val="000000"/>
          <w:sz w:val="28"/>
          <w:szCs w:val="28"/>
          <w:lang w:eastAsia="ru-RU"/>
        </w:rPr>
      </w:pPr>
    </w:p>
    <w:p w:rsidR="00434AF2" w:rsidRPr="00434AF2" w:rsidRDefault="00434AF2" w:rsidP="00434AF2">
      <w:pPr>
        <w:spacing w:after="0" w:line="360" w:lineRule="auto"/>
        <w:jc w:val="center"/>
        <w:rPr>
          <w:rFonts w:ascii="Times New Roman" w:eastAsia="Times New Roman" w:hAnsi="Times New Roman" w:cs="Times New Roman"/>
          <w:bCs/>
          <w:color w:val="000000"/>
          <w:sz w:val="28"/>
          <w:szCs w:val="28"/>
          <w:lang w:eastAsia="ru-RU"/>
        </w:rPr>
      </w:pPr>
      <w:r w:rsidRPr="00434AF2">
        <w:rPr>
          <w:rFonts w:ascii="Times New Roman" w:eastAsia="Times New Roman" w:hAnsi="Times New Roman" w:cs="Times New Roman"/>
          <w:bCs/>
          <w:color w:val="000000"/>
          <w:sz w:val="28"/>
          <w:szCs w:val="28"/>
          <w:lang w:eastAsia="ru-RU"/>
        </w:rPr>
        <w:t>Самара 2015</w:t>
      </w:r>
    </w:p>
    <w:p w:rsidR="003419DA" w:rsidRPr="00434AF2" w:rsidRDefault="003419DA" w:rsidP="00434AF2">
      <w:pPr>
        <w:spacing w:after="0" w:line="360" w:lineRule="auto"/>
        <w:jc w:val="center"/>
        <w:rPr>
          <w:rFonts w:ascii="Times New Roman" w:eastAsia="Times New Roman" w:hAnsi="Times New Roman" w:cs="Times New Roman"/>
          <w:b/>
          <w:bCs/>
          <w:color w:val="000000"/>
          <w:sz w:val="28"/>
          <w:szCs w:val="28"/>
          <w:lang w:eastAsia="ru-RU"/>
        </w:rPr>
      </w:pPr>
      <w:r w:rsidRPr="00434AF2">
        <w:rPr>
          <w:rFonts w:ascii="Times New Roman" w:eastAsia="Times New Roman" w:hAnsi="Times New Roman" w:cs="Times New Roman"/>
          <w:b/>
          <w:bCs/>
          <w:color w:val="000000"/>
          <w:sz w:val="28"/>
          <w:szCs w:val="28"/>
          <w:lang w:eastAsia="ru-RU"/>
        </w:rPr>
        <w:lastRenderedPageBreak/>
        <w:t>Уважаемые родители!</w:t>
      </w:r>
    </w:p>
    <w:p w:rsidR="001A30AF" w:rsidRPr="00434AF2" w:rsidRDefault="001A30AF" w:rsidP="00434AF2">
      <w:pPr>
        <w:spacing w:after="0" w:line="360" w:lineRule="auto"/>
        <w:ind w:firstLine="567"/>
        <w:jc w:val="both"/>
        <w:rPr>
          <w:rFonts w:ascii="Times New Roman" w:hAnsi="Times New Roman" w:cs="Times New Roman"/>
          <w:sz w:val="28"/>
          <w:szCs w:val="28"/>
        </w:rPr>
      </w:pPr>
      <w:r w:rsidRPr="00434AF2">
        <w:rPr>
          <w:rFonts w:ascii="Times New Roman" w:hAnsi="Times New Roman" w:cs="Times New Roman"/>
          <w:sz w:val="28"/>
          <w:szCs w:val="28"/>
        </w:rPr>
        <w:t>Этот образовательный маршрут посвящен обеспечению безопасности на дороге. Знакомить детей с правилами дорожного движения, формировать у них навыки правильного поведения на дороге необходимо с самого раннего возраста, так как знания, полученные в детстве, наиболее прочные; правила, усвоенные ребенком, впоследствии становятся нормой поведения, а их соблюдение - потребностью человека.</w:t>
      </w:r>
    </w:p>
    <w:p w:rsidR="003E692C" w:rsidRPr="00434AF2" w:rsidRDefault="001A30AF" w:rsidP="00434AF2">
      <w:pPr>
        <w:spacing w:after="0" w:line="360" w:lineRule="auto"/>
        <w:ind w:firstLine="567"/>
        <w:jc w:val="both"/>
        <w:rPr>
          <w:rFonts w:ascii="Times New Roman" w:hAnsi="Times New Roman" w:cs="Times New Roman"/>
          <w:sz w:val="28"/>
          <w:szCs w:val="28"/>
        </w:rPr>
      </w:pPr>
      <w:r w:rsidRPr="00434AF2">
        <w:rPr>
          <w:rFonts w:ascii="Times New Roman" w:hAnsi="Times New Roman" w:cs="Times New Roman"/>
          <w:sz w:val="28"/>
          <w:szCs w:val="28"/>
        </w:rPr>
        <w:t xml:space="preserve">Предлагаем вам вместе со своим ребенком на некоторое время превратиться в исследователей. Занимательные материалы помогут в игровой форме закрепить с детьми основные знания о дорожной безопасности, правила поведения в экстренных ситуациях, научат ребят предвидеть опасность, быть бдительными. Вы можете четко следовать логике предлагаемого маршрута, проводя вместе свободные вечера или выходные дни. Можете воспользоваться рекомендациями, или изменить предлагаемый маршрут исходя из заинтересованности вашего ребёнка. Интересную и нужную информацию вы можете найти на канале «Карусель» </w:t>
      </w:r>
      <w:r w:rsidR="003E692C" w:rsidRPr="00434AF2">
        <w:rPr>
          <w:rFonts w:ascii="Times New Roman" w:hAnsi="Times New Roman" w:cs="Times New Roman"/>
          <w:noProof/>
          <w:sz w:val="28"/>
          <w:szCs w:val="28"/>
          <w:lang w:eastAsia="ru-RU"/>
        </w:rPr>
        <w:drawing>
          <wp:inline distT="0" distB="0" distL="0" distR="0">
            <wp:extent cx="5712460" cy="1921510"/>
            <wp:effectExtent l="19050" t="0" r="2540" b="0"/>
            <wp:docPr id="2" name="Рисунок 3" descr="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1.png"/>
                    <pic:cNvPicPr>
                      <a:picLocks noChangeAspect="1" noChangeArrowheads="1"/>
                    </pic:cNvPicPr>
                  </pic:nvPicPr>
                  <pic:blipFill>
                    <a:blip r:embed="rId5" cstate="print"/>
                    <a:srcRect/>
                    <a:stretch>
                      <a:fillRect/>
                    </a:stretch>
                  </pic:blipFill>
                  <pic:spPr bwMode="auto">
                    <a:xfrm>
                      <a:off x="0" y="0"/>
                      <a:ext cx="5712460" cy="1921510"/>
                    </a:xfrm>
                    <a:prstGeom prst="rect">
                      <a:avLst/>
                    </a:prstGeom>
                    <a:noFill/>
                    <a:ln w="9525">
                      <a:noFill/>
                      <a:miter lim="800000"/>
                      <a:headEnd/>
                      <a:tailEnd/>
                    </a:ln>
                  </pic:spPr>
                </pic:pic>
              </a:graphicData>
            </a:graphic>
          </wp:inline>
        </w:drawing>
      </w:r>
    </w:p>
    <w:p w:rsidR="003E692C"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lang w:eastAsia="ru-RU"/>
        </w:rPr>
        <w:t> </w:t>
      </w:r>
      <w:hyperlink r:id="rId6" w:history="1">
        <w:r w:rsidRPr="00434AF2">
          <w:rPr>
            <w:rFonts w:ascii="Times New Roman" w:eastAsia="Times New Roman" w:hAnsi="Times New Roman" w:cs="Times New Roman"/>
            <w:color w:val="0000FF"/>
            <w:sz w:val="28"/>
            <w:szCs w:val="28"/>
            <w:u w:val="single"/>
            <w:lang w:eastAsia="ru-RU"/>
          </w:rPr>
          <w:t>http://www.karusel-tv.ru/announce/9174 </w:t>
        </w:r>
      </w:hyperlink>
    </w:p>
    <w:p w:rsidR="00434AF2" w:rsidRPr="00434AF2" w:rsidRDefault="00434AF2" w:rsidP="00434AF2">
      <w:pPr>
        <w:spacing w:after="0" w:line="360" w:lineRule="auto"/>
        <w:jc w:val="both"/>
        <w:rPr>
          <w:rFonts w:ascii="Times New Roman" w:eastAsia="Times New Roman" w:hAnsi="Times New Roman" w:cs="Times New Roman"/>
          <w:sz w:val="28"/>
          <w:szCs w:val="28"/>
          <w:lang w:eastAsia="ru-RU"/>
        </w:rPr>
      </w:pPr>
    </w:p>
    <w:p w:rsidR="003E692C" w:rsidRPr="00434AF2"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lang w:eastAsia="ru-RU"/>
        </w:rPr>
        <w:t xml:space="preserve">Мы же предлагаем отправиться с нами на сайт «Уроки тетушки Совы», где вы сможете найти подробные </w:t>
      </w:r>
      <w:proofErr w:type="gramStart"/>
      <w:r w:rsidRPr="00434AF2">
        <w:rPr>
          <w:rFonts w:ascii="Times New Roman" w:eastAsia="Times New Roman" w:hAnsi="Times New Roman" w:cs="Times New Roman"/>
          <w:sz w:val="28"/>
          <w:szCs w:val="28"/>
          <w:lang w:eastAsia="ru-RU"/>
        </w:rPr>
        <w:t>ответы</w:t>
      </w:r>
      <w:proofErr w:type="gramEnd"/>
      <w:r w:rsidRPr="00434AF2">
        <w:rPr>
          <w:rFonts w:ascii="Times New Roman" w:eastAsia="Times New Roman" w:hAnsi="Times New Roman" w:cs="Times New Roman"/>
          <w:sz w:val="28"/>
          <w:szCs w:val="28"/>
          <w:lang w:eastAsia="ru-RU"/>
        </w:rPr>
        <w:t xml:space="preserve"> на многие вопросы посмотрев </w:t>
      </w:r>
      <w:r w:rsidR="00434AF2">
        <w:rPr>
          <w:rFonts w:ascii="Times New Roman" w:eastAsia="Times New Roman" w:hAnsi="Times New Roman" w:cs="Times New Roman"/>
          <w:sz w:val="28"/>
          <w:szCs w:val="28"/>
          <w:lang w:eastAsia="ru-RU"/>
        </w:rPr>
        <w:t>короткие 5-ти минутные мультипликационные фильмы.</w:t>
      </w:r>
    </w:p>
    <w:p w:rsidR="003E692C" w:rsidRPr="00434AF2"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noProof/>
          <w:sz w:val="28"/>
          <w:szCs w:val="28"/>
          <w:lang w:eastAsia="ru-RU"/>
        </w:rPr>
        <w:lastRenderedPageBreak/>
        <w:drawing>
          <wp:inline distT="0" distB="0" distL="0" distR="0">
            <wp:extent cx="5712460" cy="2414270"/>
            <wp:effectExtent l="19050" t="0" r="2540" b="0"/>
            <wp:docPr id="4" name="Рисунок 8" descr="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2.png"/>
                    <pic:cNvPicPr>
                      <a:picLocks noChangeAspect="1" noChangeArrowheads="1"/>
                    </pic:cNvPicPr>
                  </pic:nvPicPr>
                  <pic:blipFill>
                    <a:blip r:embed="rId7" cstate="print"/>
                    <a:srcRect/>
                    <a:stretch>
                      <a:fillRect/>
                    </a:stretch>
                  </pic:blipFill>
                  <pic:spPr bwMode="auto">
                    <a:xfrm>
                      <a:off x="0" y="0"/>
                      <a:ext cx="5712460" cy="2414270"/>
                    </a:xfrm>
                    <a:prstGeom prst="rect">
                      <a:avLst/>
                    </a:prstGeom>
                    <a:noFill/>
                    <a:ln w="9525">
                      <a:noFill/>
                      <a:miter lim="800000"/>
                      <a:headEnd/>
                      <a:tailEnd/>
                    </a:ln>
                  </pic:spPr>
                </pic:pic>
              </a:graphicData>
            </a:graphic>
          </wp:inline>
        </w:drawing>
      </w:r>
    </w:p>
    <w:p w:rsidR="003E692C" w:rsidRPr="00434AF2" w:rsidRDefault="003E692C" w:rsidP="00434AF2">
      <w:pPr>
        <w:spacing w:after="0" w:line="360" w:lineRule="auto"/>
        <w:ind w:firstLine="567"/>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lang w:eastAsia="ru-RU"/>
        </w:rPr>
        <w:t xml:space="preserve">В яркой, красочной мультипликационной программе тетушка Сова и ее помощник </w:t>
      </w:r>
      <w:proofErr w:type="spellStart"/>
      <w:r w:rsidRPr="00434AF2">
        <w:rPr>
          <w:rFonts w:ascii="Times New Roman" w:eastAsia="Times New Roman" w:hAnsi="Times New Roman" w:cs="Times New Roman"/>
          <w:sz w:val="28"/>
          <w:szCs w:val="28"/>
          <w:lang w:eastAsia="ru-RU"/>
        </w:rPr>
        <w:t>домовенок</w:t>
      </w:r>
      <w:proofErr w:type="spellEnd"/>
      <w:r w:rsidRPr="00434AF2">
        <w:rPr>
          <w:rFonts w:ascii="Times New Roman" w:eastAsia="Times New Roman" w:hAnsi="Times New Roman" w:cs="Times New Roman"/>
          <w:sz w:val="28"/>
          <w:szCs w:val="28"/>
          <w:lang w:eastAsia="ru-RU"/>
        </w:rPr>
        <w:t xml:space="preserve"> </w:t>
      </w:r>
      <w:proofErr w:type="spellStart"/>
      <w:r w:rsidRPr="00434AF2">
        <w:rPr>
          <w:rFonts w:ascii="Times New Roman" w:eastAsia="Times New Roman" w:hAnsi="Times New Roman" w:cs="Times New Roman"/>
          <w:sz w:val="28"/>
          <w:szCs w:val="28"/>
          <w:lang w:eastAsia="ru-RU"/>
        </w:rPr>
        <w:t>Непослуха</w:t>
      </w:r>
      <w:proofErr w:type="spellEnd"/>
      <w:r w:rsidRPr="00434AF2">
        <w:rPr>
          <w:rFonts w:ascii="Times New Roman" w:eastAsia="Times New Roman" w:hAnsi="Times New Roman" w:cs="Times New Roman"/>
          <w:sz w:val="28"/>
          <w:szCs w:val="28"/>
          <w:lang w:eastAsia="ru-RU"/>
        </w:rPr>
        <w:t xml:space="preserve"> рассказывают детишкам о простых и очень важных правилах дорожной безопасности, в доступной и игровой форме объясняют различные ситуации, которые могут случиться на улице, во дворе, в автомобиле</w:t>
      </w:r>
      <w:r w:rsidR="00434AF2">
        <w:rPr>
          <w:rFonts w:ascii="Times New Roman" w:eastAsia="Times New Roman" w:hAnsi="Times New Roman" w:cs="Times New Roman"/>
          <w:sz w:val="28"/>
          <w:szCs w:val="28"/>
          <w:lang w:eastAsia="ru-RU"/>
        </w:rPr>
        <w:t>, метро и городском транспорте.</w:t>
      </w:r>
    </w:p>
    <w:p w:rsidR="003E692C" w:rsidRPr="00434AF2"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noProof/>
          <w:sz w:val="28"/>
          <w:szCs w:val="28"/>
          <w:lang w:eastAsia="ru-RU"/>
        </w:rPr>
        <w:drawing>
          <wp:inline distT="0" distB="0" distL="0" distR="0">
            <wp:extent cx="5712460" cy="1068705"/>
            <wp:effectExtent l="19050" t="0" r="2540" b="0"/>
            <wp:docPr id="5" name="Рисунок 9" descr="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3.png"/>
                    <pic:cNvPicPr>
                      <a:picLocks noChangeAspect="1" noChangeArrowheads="1"/>
                    </pic:cNvPicPr>
                  </pic:nvPicPr>
                  <pic:blipFill>
                    <a:blip r:embed="rId8" cstate="print"/>
                    <a:srcRect/>
                    <a:stretch>
                      <a:fillRect/>
                    </a:stretch>
                  </pic:blipFill>
                  <pic:spPr bwMode="auto">
                    <a:xfrm>
                      <a:off x="0" y="0"/>
                      <a:ext cx="5712460" cy="1068705"/>
                    </a:xfrm>
                    <a:prstGeom prst="rect">
                      <a:avLst/>
                    </a:prstGeom>
                    <a:noFill/>
                    <a:ln w="9525">
                      <a:noFill/>
                      <a:miter lim="800000"/>
                      <a:headEnd/>
                      <a:tailEnd/>
                    </a:ln>
                  </pic:spPr>
                </pic:pic>
              </a:graphicData>
            </a:graphic>
          </wp:inline>
        </w:drawing>
      </w:r>
    </w:p>
    <w:p w:rsidR="00434AF2" w:rsidRDefault="00434AF2" w:rsidP="00434AF2">
      <w:pPr>
        <w:spacing w:after="0" w:line="360" w:lineRule="auto"/>
        <w:jc w:val="both"/>
        <w:rPr>
          <w:rFonts w:ascii="Times New Roman" w:eastAsia="Times New Roman" w:hAnsi="Times New Roman" w:cs="Times New Roman"/>
          <w:sz w:val="28"/>
          <w:szCs w:val="28"/>
          <w:lang w:eastAsia="ru-RU"/>
        </w:rPr>
      </w:pPr>
    </w:p>
    <w:p w:rsidR="003E692C" w:rsidRPr="00434AF2"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u w:val="single"/>
          <w:lang w:eastAsia="ru-RU"/>
        </w:rPr>
        <w:t>Шаг 1.</w:t>
      </w:r>
      <w:r w:rsidRPr="00434AF2">
        <w:rPr>
          <w:rFonts w:ascii="Times New Roman" w:eastAsia="Times New Roman" w:hAnsi="Times New Roman" w:cs="Times New Roman"/>
          <w:sz w:val="28"/>
          <w:szCs w:val="28"/>
          <w:lang w:eastAsia="ru-RU"/>
        </w:rPr>
        <w:t xml:space="preserve"> История возникновения Правил дорожного движения.</w:t>
      </w:r>
    </w:p>
    <w:p w:rsidR="003E692C" w:rsidRPr="00434AF2" w:rsidRDefault="003E692C" w:rsidP="00434AF2">
      <w:pPr>
        <w:spacing w:after="0" w:line="360" w:lineRule="auto"/>
        <w:ind w:firstLine="567"/>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lang w:eastAsia="ru-RU"/>
        </w:rPr>
        <w:t xml:space="preserve">Начните ваше исследование с обсуждения нескольких вопросов: - Что такое Правила дорожного движения? Зачем они нужны пешеходу, водителю? Пофантазируйте с ребёнком, что </w:t>
      </w:r>
      <w:proofErr w:type="gramStart"/>
      <w:r w:rsidRPr="00434AF2">
        <w:rPr>
          <w:rFonts w:ascii="Times New Roman" w:eastAsia="Times New Roman" w:hAnsi="Times New Roman" w:cs="Times New Roman"/>
          <w:sz w:val="28"/>
          <w:szCs w:val="28"/>
          <w:lang w:eastAsia="ru-RU"/>
        </w:rPr>
        <w:t>произойдёт</w:t>
      </w:r>
      <w:proofErr w:type="gramEnd"/>
      <w:r w:rsidRPr="00434AF2">
        <w:rPr>
          <w:rFonts w:ascii="Times New Roman" w:eastAsia="Times New Roman" w:hAnsi="Times New Roman" w:cs="Times New Roman"/>
          <w:sz w:val="28"/>
          <w:szCs w:val="28"/>
          <w:lang w:eastAsia="ru-RU"/>
        </w:rPr>
        <w:t xml:space="preserve"> если таких правил не было бы, и никто их не знал и не соблюдал. Расскажите о нескольких интересных фактах: Правила дорожного движения были придуманы очень давно. Самые первые были введены ещё указом Юлия Цезаря в Древнем Риме. Очень часто они были довольно нелепыми, к примеру, было придумано, чтобы впереди движущегося транспорта бежал человек, и кричал о приближении экипажа. Каких только правил не устанавливали для автомобилистов: - не ездить после 9 часов вечера по улицам (Рим); - </w:t>
      </w:r>
      <w:proofErr w:type="spellStart"/>
      <w:r w:rsidRPr="00434AF2">
        <w:rPr>
          <w:rFonts w:ascii="Times New Roman" w:eastAsia="Times New Roman" w:hAnsi="Times New Roman" w:cs="Times New Roman"/>
          <w:sz w:val="28"/>
          <w:szCs w:val="28"/>
          <w:lang w:eastAsia="ru-RU"/>
        </w:rPr>
        <w:t>н</w:t>
      </w:r>
      <w:proofErr w:type="gramStart"/>
      <w:r w:rsidRPr="00434AF2">
        <w:rPr>
          <w:rFonts w:ascii="Times New Roman" w:eastAsia="Times New Roman" w:hAnsi="Times New Roman" w:cs="Times New Roman"/>
          <w:sz w:val="28"/>
          <w:szCs w:val="28"/>
          <w:lang w:eastAsia="ru-RU"/>
        </w:rPr>
        <w:t>e</w:t>
      </w:r>
      <w:proofErr w:type="spellEnd"/>
      <w:proofErr w:type="gramEnd"/>
      <w:r w:rsidRPr="00434AF2">
        <w:rPr>
          <w:rFonts w:ascii="Times New Roman" w:eastAsia="Times New Roman" w:hAnsi="Times New Roman" w:cs="Times New Roman"/>
          <w:sz w:val="28"/>
          <w:szCs w:val="28"/>
          <w:lang w:eastAsia="ru-RU"/>
        </w:rPr>
        <w:t xml:space="preserve"> </w:t>
      </w:r>
      <w:proofErr w:type="spellStart"/>
      <w:r w:rsidRPr="00434AF2">
        <w:rPr>
          <w:rFonts w:ascii="Times New Roman" w:eastAsia="Times New Roman" w:hAnsi="Times New Roman" w:cs="Times New Roman"/>
          <w:sz w:val="28"/>
          <w:szCs w:val="28"/>
          <w:lang w:eastAsia="ru-RU"/>
        </w:rPr>
        <w:t>подавaть</w:t>
      </w:r>
      <w:proofErr w:type="spellEnd"/>
      <w:r w:rsidRPr="00434AF2">
        <w:rPr>
          <w:rFonts w:ascii="Times New Roman" w:eastAsia="Times New Roman" w:hAnsi="Times New Roman" w:cs="Times New Roman"/>
          <w:sz w:val="28"/>
          <w:szCs w:val="28"/>
          <w:lang w:eastAsia="ru-RU"/>
        </w:rPr>
        <w:t xml:space="preserve"> </w:t>
      </w:r>
      <w:proofErr w:type="spellStart"/>
      <w:r w:rsidRPr="00434AF2">
        <w:rPr>
          <w:rFonts w:ascii="Times New Roman" w:eastAsia="Times New Roman" w:hAnsi="Times New Roman" w:cs="Times New Roman"/>
          <w:sz w:val="28"/>
          <w:szCs w:val="28"/>
          <w:lang w:eastAsia="ru-RU"/>
        </w:rPr>
        <w:t>сигнaлы</w:t>
      </w:r>
      <w:proofErr w:type="spellEnd"/>
      <w:r w:rsidRPr="00434AF2">
        <w:rPr>
          <w:rFonts w:ascii="Times New Roman" w:eastAsia="Times New Roman" w:hAnsi="Times New Roman" w:cs="Times New Roman"/>
          <w:sz w:val="28"/>
          <w:szCs w:val="28"/>
          <w:lang w:eastAsia="ru-RU"/>
        </w:rPr>
        <w:t xml:space="preserve"> </w:t>
      </w:r>
      <w:proofErr w:type="spellStart"/>
      <w:r w:rsidRPr="00434AF2">
        <w:rPr>
          <w:rFonts w:ascii="Times New Roman" w:eastAsia="Times New Roman" w:hAnsi="Times New Roman" w:cs="Times New Roman"/>
          <w:sz w:val="28"/>
          <w:szCs w:val="28"/>
          <w:lang w:eastAsia="ru-RU"/>
        </w:rPr>
        <w:t>нa</w:t>
      </w:r>
      <w:proofErr w:type="spellEnd"/>
      <w:r w:rsidRPr="00434AF2">
        <w:rPr>
          <w:rFonts w:ascii="Times New Roman" w:eastAsia="Times New Roman" w:hAnsi="Times New Roman" w:cs="Times New Roman"/>
          <w:sz w:val="28"/>
          <w:szCs w:val="28"/>
          <w:lang w:eastAsia="ru-RU"/>
        </w:rPr>
        <w:t xml:space="preserve"> </w:t>
      </w:r>
      <w:proofErr w:type="spellStart"/>
      <w:r w:rsidRPr="00434AF2">
        <w:rPr>
          <w:rFonts w:ascii="Times New Roman" w:eastAsia="Times New Roman" w:hAnsi="Times New Roman" w:cs="Times New Roman"/>
          <w:sz w:val="28"/>
          <w:szCs w:val="28"/>
          <w:lang w:eastAsia="ru-RU"/>
        </w:rPr>
        <w:t>людныx</w:t>
      </w:r>
      <w:proofErr w:type="spellEnd"/>
      <w:r w:rsidRPr="00434AF2">
        <w:rPr>
          <w:rFonts w:ascii="Times New Roman" w:eastAsia="Times New Roman" w:hAnsi="Times New Roman" w:cs="Times New Roman"/>
          <w:sz w:val="28"/>
          <w:szCs w:val="28"/>
          <w:lang w:eastAsia="ru-RU"/>
        </w:rPr>
        <w:t xml:space="preserve"> </w:t>
      </w:r>
      <w:proofErr w:type="spellStart"/>
      <w:r w:rsidRPr="00434AF2">
        <w:rPr>
          <w:rFonts w:ascii="Times New Roman" w:eastAsia="Times New Roman" w:hAnsi="Times New Roman" w:cs="Times New Roman"/>
          <w:sz w:val="28"/>
          <w:szCs w:val="28"/>
          <w:lang w:eastAsia="ru-RU"/>
        </w:rPr>
        <w:t>перeкрёсткax</w:t>
      </w:r>
      <w:proofErr w:type="spellEnd"/>
      <w:r w:rsidRPr="00434AF2">
        <w:rPr>
          <w:rFonts w:ascii="Times New Roman" w:eastAsia="Times New Roman" w:hAnsi="Times New Roman" w:cs="Times New Roman"/>
          <w:sz w:val="28"/>
          <w:szCs w:val="28"/>
          <w:lang w:eastAsia="ru-RU"/>
        </w:rPr>
        <w:t xml:space="preserve">, что бы не </w:t>
      </w:r>
      <w:proofErr w:type="spellStart"/>
      <w:r w:rsidRPr="00434AF2">
        <w:rPr>
          <w:rFonts w:ascii="Times New Roman" w:eastAsia="Times New Roman" w:hAnsi="Times New Roman" w:cs="Times New Roman"/>
          <w:sz w:val="28"/>
          <w:szCs w:val="28"/>
          <w:lang w:eastAsia="ru-RU"/>
        </w:rPr>
        <w:t>отвлeкать</w:t>
      </w:r>
      <w:proofErr w:type="spellEnd"/>
      <w:r w:rsidRPr="00434AF2">
        <w:rPr>
          <w:rFonts w:ascii="Times New Roman" w:eastAsia="Times New Roman" w:hAnsi="Times New Roman" w:cs="Times New Roman"/>
          <w:sz w:val="28"/>
          <w:szCs w:val="28"/>
          <w:lang w:eastAsia="ru-RU"/>
        </w:rPr>
        <w:t xml:space="preserve"> внимания других </w:t>
      </w:r>
      <w:proofErr w:type="spellStart"/>
      <w:r w:rsidRPr="00434AF2">
        <w:rPr>
          <w:rFonts w:ascii="Times New Roman" w:eastAsia="Times New Roman" w:hAnsi="Times New Roman" w:cs="Times New Roman"/>
          <w:sz w:val="28"/>
          <w:szCs w:val="28"/>
          <w:lang w:eastAsia="ru-RU"/>
        </w:rPr>
        <w:t>вoзниц</w:t>
      </w:r>
      <w:proofErr w:type="spellEnd"/>
      <w:r w:rsidRPr="00434AF2">
        <w:rPr>
          <w:rFonts w:ascii="Times New Roman" w:eastAsia="Times New Roman" w:hAnsi="Times New Roman" w:cs="Times New Roman"/>
          <w:sz w:val="28"/>
          <w:szCs w:val="28"/>
          <w:lang w:eastAsia="ru-RU"/>
        </w:rPr>
        <w:t xml:space="preserve"> (Шотландия); - </w:t>
      </w:r>
      <w:r w:rsidRPr="00434AF2">
        <w:rPr>
          <w:rFonts w:ascii="Times New Roman" w:eastAsia="Times New Roman" w:hAnsi="Times New Roman" w:cs="Times New Roman"/>
          <w:sz w:val="28"/>
          <w:szCs w:val="28"/>
          <w:lang w:eastAsia="ru-RU"/>
        </w:rPr>
        <w:lastRenderedPageBreak/>
        <w:t xml:space="preserve">уступать дорогу любому другому экипажу, так как других экипажей больше, и они более важны для хозяйства страны (Швеция); - при встречах с </w:t>
      </w:r>
      <w:proofErr w:type="spellStart"/>
      <w:r w:rsidRPr="00434AF2">
        <w:rPr>
          <w:rFonts w:ascii="Times New Roman" w:eastAsia="Times New Roman" w:hAnsi="Times New Roman" w:cs="Times New Roman"/>
          <w:sz w:val="28"/>
          <w:szCs w:val="28"/>
          <w:lang w:eastAsia="ru-RU"/>
        </w:rPr>
        <w:t>л</w:t>
      </w:r>
      <w:proofErr w:type="gramStart"/>
      <w:r w:rsidRPr="00434AF2">
        <w:rPr>
          <w:rFonts w:ascii="Times New Roman" w:eastAsia="Times New Roman" w:hAnsi="Times New Roman" w:cs="Times New Roman"/>
          <w:sz w:val="28"/>
          <w:szCs w:val="28"/>
          <w:lang w:eastAsia="ru-RU"/>
        </w:rPr>
        <w:t>o</w:t>
      </w:r>
      <w:proofErr w:type="gramEnd"/>
      <w:r w:rsidRPr="00434AF2">
        <w:rPr>
          <w:rFonts w:ascii="Times New Roman" w:eastAsia="Times New Roman" w:hAnsi="Times New Roman" w:cs="Times New Roman"/>
          <w:sz w:val="28"/>
          <w:szCs w:val="28"/>
          <w:lang w:eastAsia="ru-RU"/>
        </w:rPr>
        <w:t>шадьми</w:t>
      </w:r>
      <w:proofErr w:type="spellEnd"/>
      <w:r w:rsidRPr="00434AF2">
        <w:rPr>
          <w:rFonts w:ascii="Times New Roman" w:eastAsia="Times New Roman" w:hAnsi="Times New Roman" w:cs="Times New Roman"/>
          <w:sz w:val="28"/>
          <w:szCs w:val="28"/>
          <w:lang w:eastAsia="ru-RU"/>
        </w:rPr>
        <w:t xml:space="preserve"> </w:t>
      </w:r>
      <w:proofErr w:type="spellStart"/>
      <w:r w:rsidRPr="00434AF2">
        <w:rPr>
          <w:rFonts w:ascii="Times New Roman" w:eastAsia="Times New Roman" w:hAnsi="Times New Roman" w:cs="Times New Roman"/>
          <w:sz w:val="28"/>
          <w:szCs w:val="28"/>
          <w:lang w:eastAsia="ru-RU"/>
        </w:rPr>
        <w:t>oстанавливать</w:t>
      </w:r>
      <w:proofErr w:type="spellEnd"/>
      <w:r w:rsidRPr="00434AF2">
        <w:rPr>
          <w:rFonts w:ascii="Times New Roman" w:eastAsia="Times New Roman" w:hAnsi="Times New Roman" w:cs="Times New Roman"/>
          <w:sz w:val="28"/>
          <w:szCs w:val="28"/>
          <w:lang w:eastAsia="ru-RU"/>
        </w:rPr>
        <w:t xml:space="preserve"> </w:t>
      </w:r>
      <w:proofErr w:type="spellStart"/>
      <w:r w:rsidRPr="00434AF2">
        <w:rPr>
          <w:rFonts w:ascii="Times New Roman" w:eastAsia="Times New Roman" w:hAnsi="Times New Roman" w:cs="Times New Roman"/>
          <w:sz w:val="28"/>
          <w:szCs w:val="28"/>
          <w:lang w:eastAsia="ru-RU"/>
        </w:rPr>
        <w:t>нe</w:t>
      </w:r>
      <w:proofErr w:type="spellEnd"/>
      <w:r w:rsidRPr="00434AF2">
        <w:rPr>
          <w:rFonts w:ascii="Times New Roman" w:eastAsia="Times New Roman" w:hAnsi="Times New Roman" w:cs="Times New Roman"/>
          <w:sz w:val="28"/>
          <w:szCs w:val="28"/>
          <w:lang w:eastAsia="ru-RU"/>
        </w:rPr>
        <w:t xml:space="preserve"> </w:t>
      </w:r>
      <w:proofErr w:type="spellStart"/>
      <w:r w:rsidRPr="00434AF2">
        <w:rPr>
          <w:rFonts w:ascii="Times New Roman" w:eastAsia="Times New Roman" w:hAnsi="Times New Roman" w:cs="Times New Roman"/>
          <w:sz w:val="28"/>
          <w:szCs w:val="28"/>
          <w:lang w:eastAsia="ru-RU"/>
        </w:rPr>
        <w:t>толькo</w:t>
      </w:r>
      <w:proofErr w:type="spellEnd"/>
      <w:r w:rsidRPr="00434AF2">
        <w:rPr>
          <w:rFonts w:ascii="Times New Roman" w:eastAsia="Times New Roman" w:hAnsi="Times New Roman" w:cs="Times New Roman"/>
          <w:sz w:val="28"/>
          <w:szCs w:val="28"/>
          <w:lang w:eastAsia="ru-RU"/>
        </w:rPr>
        <w:t xml:space="preserve"> автомобиль, но и </w:t>
      </w:r>
      <w:proofErr w:type="spellStart"/>
      <w:r w:rsidRPr="00434AF2">
        <w:rPr>
          <w:rFonts w:ascii="Times New Roman" w:eastAsia="Times New Roman" w:hAnsi="Times New Roman" w:cs="Times New Roman"/>
          <w:sz w:val="28"/>
          <w:szCs w:val="28"/>
          <w:lang w:eastAsia="ru-RU"/>
        </w:rPr>
        <w:t>двигатeль</w:t>
      </w:r>
      <w:proofErr w:type="spellEnd"/>
      <w:r w:rsidRPr="00434AF2">
        <w:rPr>
          <w:rFonts w:ascii="Times New Roman" w:eastAsia="Times New Roman" w:hAnsi="Times New Roman" w:cs="Times New Roman"/>
          <w:sz w:val="28"/>
          <w:szCs w:val="28"/>
          <w:lang w:eastAsia="ru-RU"/>
        </w:rPr>
        <w:t xml:space="preserve">, чтобы </w:t>
      </w:r>
      <w:proofErr w:type="spellStart"/>
      <w:r w:rsidRPr="00434AF2">
        <w:rPr>
          <w:rFonts w:ascii="Times New Roman" w:eastAsia="Times New Roman" w:hAnsi="Times New Roman" w:cs="Times New Roman"/>
          <w:sz w:val="28"/>
          <w:szCs w:val="28"/>
          <w:lang w:eastAsia="ru-RU"/>
        </w:rPr>
        <w:t>нe</w:t>
      </w:r>
      <w:proofErr w:type="spellEnd"/>
      <w:r w:rsidRPr="00434AF2">
        <w:rPr>
          <w:rFonts w:ascii="Times New Roman" w:eastAsia="Times New Roman" w:hAnsi="Times New Roman" w:cs="Times New Roman"/>
          <w:sz w:val="28"/>
          <w:szCs w:val="28"/>
          <w:lang w:eastAsia="ru-RU"/>
        </w:rPr>
        <w:t xml:space="preserve"> пугать несчастных животных (Германия). A в штате Техас (</w:t>
      </w:r>
      <w:proofErr w:type="gramStart"/>
      <w:r w:rsidRPr="00434AF2">
        <w:rPr>
          <w:rFonts w:ascii="Times New Roman" w:eastAsia="Times New Roman" w:hAnsi="Times New Roman" w:cs="Times New Roman"/>
          <w:sz w:val="28"/>
          <w:szCs w:val="28"/>
          <w:lang w:eastAsia="ru-RU"/>
        </w:rPr>
        <w:t>C</w:t>
      </w:r>
      <w:proofErr w:type="gramEnd"/>
      <w:r w:rsidRPr="00434AF2">
        <w:rPr>
          <w:rFonts w:ascii="Times New Roman" w:eastAsia="Times New Roman" w:hAnsi="Times New Roman" w:cs="Times New Roman"/>
          <w:sz w:val="28"/>
          <w:szCs w:val="28"/>
          <w:lang w:eastAsia="ru-RU"/>
        </w:rPr>
        <w:t>ША) был принят закон, который предписывал водителям автомобиля при приближении табунов лошадей останавливаться на обочине и накрывать машину брезентом под цвет местности. Подробнее можно прочитать на </w:t>
      </w:r>
      <w:hyperlink r:id="rId9" w:history="1">
        <w:r w:rsidRPr="00434AF2">
          <w:rPr>
            <w:rFonts w:ascii="Times New Roman" w:eastAsia="Times New Roman" w:hAnsi="Times New Roman" w:cs="Times New Roman"/>
            <w:color w:val="0000FF"/>
            <w:sz w:val="28"/>
            <w:szCs w:val="28"/>
            <w:u w:val="single"/>
            <w:lang w:eastAsia="ru-RU"/>
          </w:rPr>
          <w:t xml:space="preserve">http://www.autofactor.ru/driving-school/article/pdd- </w:t>
        </w:r>
        <w:proofErr w:type="spellStart"/>
        <w:r w:rsidRPr="00434AF2">
          <w:rPr>
            <w:rFonts w:ascii="Times New Roman" w:eastAsia="Times New Roman" w:hAnsi="Times New Roman" w:cs="Times New Roman"/>
            <w:color w:val="0000FF"/>
            <w:sz w:val="28"/>
            <w:szCs w:val="28"/>
            <w:u w:val="single"/>
            <w:lang w:eastAsia="ru-RU"/>
          </w:rPr>
          <w:t>history</w:t>
        </w:r>
        <w:proofErr w:type="spellEnd"/>
        <w:r w:rsidRPr="00434AF2">
          <w:rPr>
            <w:rFonts w:ascii="Times New Roman" w:eastAsia="Times New Roman" w:hAnsi="Times New Roman" w:cs="Times New Roman"/>
            <w:color w:val="0000FF"/>
            <w:sz w:val="28"/>
            <w:szCs w:val="28"/>
            <w:u w:val="single"/>
            <w:lang w:eastAsia="ru-RU"/>
          </w:rPr>
          <w:t>/</w:t>
        </w:r>
      </w:hyperlink>
    </w:p>
    <w:p w:rsidR="003E692C" w:rsidRPr="00434AF2" w:rsidRDefault="003E692C" w:rsidP="00434AF2">
      <w:pPr>
        <w:spacing w:after="0" w:line="360" w:lineRule="auto"/>
        <w:ind w:firstLine="567"/>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lang w:eastAsia="ru-RU"/>
        </w:rPr>
        <w:t>Для красочной иллюстрации и закрепления данного вопроса посмотрите с детьми мультфильм, в котором отражены некоторые исторические моменты.</w:t>
      </w:r>
    </w:p>
    <w:p w:rsidR="003E692C" w:rsidRPr="00434AF2"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noProof/>
          <w:sz w:val="28"/>
          <w:szCs w:val="28"/>
          <w:lang w:eastAsia="ru-RU"/>
        </w:rPr>
        <w:drawing>
          <wp:inline distT="0" distB="0" distL="0" distR="0">
            <wp:extent cx="5712460" cy="1068705"/>
            <wp:effectExtent l="19050" t="0" r="2540" b="0"/>
            <wp:docPr id="6" name="Рисунок 10" descr="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4.png"/>
                    <pic:cNvPicPr>
                      <a:picLocks noChangeAspect="1" noChangeArrowheads="1"/>
                    </pic:cNvPicPr>
                  </pic:nvPicPr>
                  <pic:blipFill>
                    <a:blip r:embed="rId10" cstate="print"/>
                    <a:srcRect/>
                    <a:stretch>
                      <a:fillRect/>
                    </a:stretch>
                  </pic:blipFill>
                  <pic:spPr bwMode="auto">
                    <a:xfrm>
                      <a:off x="0" y="0"/>
                      <a:ext cx="5712460" cy="1068705"/>
                    </a:xfrm>
                    <a:prstGeom prst="rect">
                      <a:avLst/>
                    </a:prstGeom>
                    <a:noFill/>
                    <a:ln w="9525">
                      <a:noFill/>
                      <a:miter lim="800000"/>
                      <a:headEnd/>
                      <a:tailEnd/>
                    </a:ln>
                  </pic:spPr>
                </pic:pic>
              </a:graphicData>
            </a:graphic>
          </wp:inline>
        </w:drawing>
      </w:r>
    </w:p>
    <w:p w:rsidR="00434AF2"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lang w:eastAsia="ru-RU"/>
        </w:rPr>
        <w:t> </w:t>
      </w:r>
      <w:hyperlink r:id="rId11" w:history="1">
        <w:r w:rsidRPr="00434AF2">
          <w:rPr>
            <w:rFonts w:ascii="Times New Roman" w:eastAsia="Times New Roman" w:hAnsi="Times New Roman" w:cs="Times New Roman"/>
            <w:color w:val="0000FF"/>
            <w:sz w:val="28"/>
            <w:szCs w:val="28"/>
            <w:u w:val="single"/>
            <w:lang w:eastAsia="ru-RU"/>
          </w:rPr>
          <w:t>http://www.tvzavr.ru/Uroki-tetushki-Sovy-Azbuka-dorozhnoi-bezopasnosti </w:t>
        </w:r>
      </w:hyperlink>
    </w:p>
    <w:p w:rsidR="00434AF2"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u w:val="single"/>
          <w:lang w:eastAsia="ru-RU"/>
        </w:rPr>
        <w:t>Шаг</w:t>
      </w:r>
      <w:r w:rsidR="00434AF2" w:rsidRPr="00434AF2">
        <w:rPr>
          <w:rFonts w:ascii="Times New Roman" w:eastAsia="Times New Roman" w:hAnsi="Times New Roman" w:cs="Times New Roman"/>
          <w:sz w:val="28"/>
          <w:szCs w:val="28"/>
          <w:u w:val="single"/>
          <w:lang w:eastAsia="ru-RU"/>
        </w:rPr>
        <w:t xml:space="preserve"> </w:t>
      </w:r>
      <w:r w:rsidRPr="00434AF2">
        <w:rPr>
          <w:rFonts w:ascii="Times New Roman" w:eastAsia="Times New Roman" w:hAnsi="Times New Roman" w:cs="Times New Roman"/>
          <w:sz w:val="28"/>
          <w:szCs w:val="28"/>
          <w:u w:val="single"/>
          <w:lang w:eastAsia="ru-RU"/>
        </w:rPr>
        <w:t>2.</w:t>
      </w:r>
      <w:r w:rsidRPr="00434AF2">
        <w:rPr>
          <w:rFonts w:ascii="Times New Roman" w:eastAsia="Times New Roman" w:hAnsi="Times New Roman" w:cs="Times New Roman"/>
          <w:sz w:val="28"/>
          <w:szCs w:val="28"/>
          <w:lang w:eastAsia="ru-RU"/>
        </w:rPr>
        <w:t xml:space="preserve"> Опасности во дворе. </w:t>
      </w:r>
    </w:p>
    <w:p w:rsidR="00434AF2"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lang w:eastAsia="ru-RU"/>
        </w:rPr>
        <w:t xml:space="preserve">Возможно, кое-кто из родителей подумает, что это опасение не для него. Еще не один год пройдет, пока ребёнок станет настолько взрослым, чтобы гулять самостоятельно. Все это так, но воспитывать ответственность у ребенка необходимо с малых лет. Чем раньше вы объясните малышу правила безопасного поведения на улице, тем вероятнее, что он не забудет науку и сможет при необходимости правильно воспользоваться этими уроками. Ваша задача – научить ребенка правильно вести себя в экстремальной обстановке. Современные ребятишки начинают гулять без сопровождения родителей гораздо позже, чем мы сами во времена своего детства. Но готовить кроху к самостоятельным «выходам в свет» стоит заранее. Так, прогуливаясь вместе с малышом, обойдите весь двор и обратите внимание на самые опасные места: люки, подвалы, чердаки, строительные площадки. Важно не просто сказать: «Сюда ходить нельзя! Это опасно!» Нужно объяснить доходчиво, </w:t>
      </w:r>
      <w:r w:rsidRPr="00434AF2">
        <w:rPr>
          <w:rFonts w:ascii="Times New Roman" w:eastAsia="Times New Roman" w:hAnsi="Times New Roman" w:cs="Times New Roman"/>
          <w:sz w:val="28"/>
          <w:szCs w:val="28"/>
          <w:lang w:eastAsia="ru-RU"/>
        </w:rPr>
        <w:lastRenderedPageBreak/>
        <w:t xml:space="preserve">почему именно нельзя: в люк можно упасть, дверь подвала может кто- </w:t>
      </w:r>
      <w:proofErr w:type="spellStart"/>
      <w:r w:rsidRPr="00434AF2">
        <w:rPr>
          <w:rFonts w:ascii="Times New Roman" w:eastAsia="Times New Roman" w:hAnsi="Times New Roman" w:cs="Times New Roman"/>
          <w:sz w:val="28"/>
          <w:szCs w:val="28"/>
          <w:lang w:eastAsia="ru-RU"/>
        </w:rPr>
        <w:t>нибудь</w:t>
      </w:r>
      <w:proofErr w:type="spellEnd"/>
      <w:r w:rsidRPr="00434AF2">
        <w:rPr>
          <w:rFonts w:ascii="Times New Roman" w:eastAsia="Times New Roman" w:hAnsi="Times New Roman" w:cs="Times New Roman"/>
          <w:sz w:val="28"/>
          <w:szCs w:val="28"/>
          <w:lang w:eastAsia="ru-RU"/>
        </w:rPr>
        <w:t xml:space="preserve"> закрыть, и тогда ребенок останется </w:t>
      </w:r>
      <w:proofErr w:type="gramStart"/>
      <w:r w:rsidRPr="00434AF2">
        <w:rPr>
          <w:rFonts w:ascii="Times New Roman" w:eastAsia="Times New Roman" w:hAnsi="Times New Roman" w:cs="Times New Roman"/>
          <w:sz w:val="28"/>
          <w:szCs w:val="28"/>
          <w:lang w:eastAsia="ru-RU"/>
        </w:rPr>
        <w:t>там</w:t>
      </w:r>
      <w:proofErr w:type="gramEnd"/>
      <w:r w:rsidRPr="00434AF2">
        <w:rPr>
          <w:rFonts w:ascii="Times New Roman" w:eastAsia="Times New Roman" w:hAnsi="Times New Roman" w:cs="Times New Roman"/>
          <w:sz w:val="28"/>
          <w:szCs w:val="28"/>
          <w:lang w:eastAsia="ru-RU"/>
        </w:rPr>
        <w:t xml:space="preserve"> в заточении (если малыша заперли в подвале не нужно кричать и плакать, лучше изо всех сил стучать в дверь – так скорее кто-нибудь услышит и придет на помощь). Большую опасность могут представлять даже припаркованные возле дома машины. Обычно, малыши четко усваивают, что с движущимися машинами нужно быть крайне осторожными. А вот стоящий автомобиль не вызывает у них беспокойства. Расскажите ребенку, что автомобиль может внезапно поехать, и водитель не заметит малыша, который, играя в прятки, спрятался за багажником. Поэтому, нельзя бегать, и тем более прятаться вокруг машин, а если под машину закатился мячик, нужно обратиться за помощью к взрослым. </w:t>
      </w:r>
    </w:p>
    <w:p w:rsidR="003E692C" w:rsidRPr="00434AF2" w:rsidRDefault="003E692C" w:rsidP="00434AF2">
      <w:pPr>
        <w:spacing w:after="0" w:line="360" w:lineRule="auto"/>
        <w:jc w:val="both"/>
        <w:rPr>
          <w:rFonts w:ascii="Times New Roman" w:eastAsia="Times New Roman" w:hAnsi="Times New Roman" w:cs="Times New Roman"/>
          <w:sz w:val="28"/>
          <w:szCs w:val="28"/>
          <w:lang w:val="en-US" w:eastAsia="ru-RU"/>
        </w:rPr>
      </w:pPr>
      <w:r w:rsidRPr="00434AF2">
        <w:rPr>
          <w:rFonts w:ascii="Times New Roman" w:eastAsia="Times New Roman" w:hAnsi="Times New Roman" w:cs="Times New Roman"/>
          <w:sz w:val="28"/>
          <w:szCs w:val="28"/>
          <w:lang w:eastAsia="ru-RU"/>
        </w:rPr>
        <w:t>Источник</w:t>
      </w:r>
      <w:r w:rsidRPr="00434AF2">
        <w:rPr>
          <w:rFonts w:ascii="Times New Roman" w:eastAsia="Times New Roman" w:hAnsi="Times New Roman" w:cs="Times New Roman"/>
          <w:sz w:val="28"/>
          <w:szCs w:val="28"/>
          <w:lang w:val="en-US" w:eastAsia="ru-RU"/>
        </w:rPr>
        <w:t>: </w:t>
      </w:r>
      <w:hyperlink r:id="rId12" w:history="1">
        <w:r w:rsidRPr="00434AF2">
          <w:rPr>
            <w:rFonts w:ascii="Times New Roman" w:eastAsia="Times New Roman" w:hAnsi="Times New Roman" w:cs="Times New Roman"/>
            <w:color w:val="0000FF"/>
            <w:sz w:val="28"/>
            <w:szCs w:val="28"/>
            <w:u w:val="single"/>
            <w:lang w:val="en-US" w:eastAsia="ru-RU"/>
          </w:rPr>
          <w:t>http://bezpekaua.com/territoriya/ulica/775-malysh-idet-igrat-vo-dvorkak- izbezhat-opasnosti.html </w:t>
        </w:r>
      </w:hyperlink>
    </w:p>
    <w:p w:rsidR="003E692C" w:rsidRPr="00434AF2" w:rsidRDefault="003E692C" w:rsidP="00434AF2">
      <w:pPr>
        <w:spacing w:after="0" w:line="360" w:lineRule="auto"/>
        <w:ind w:firstLine="567"/>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lang w:eastAsia="ru-RU"/>
        </w:rPr>
        <w:t>Посмотрите вместе с ребёнком мультфильм из цикла Уроки тетушки Совы на tvzavr.ru: </w:t>
      </w:r>
      <w:hyperlink r:id="rId13" w:history="1">
        <w:r w:rsidRPr="00434AF2">
          <w:rPr>
            <w:rFonts w:ascii="Times New Roman" w:eastAsia="Times New Roman" w:hAnsi="Times New Roman" w:cs="Times New Roman"/>
            <w:color w:val="0000FF"/>
            <w:sz w:val="28"/>
            <w:szCs w:val="28"/>
            <w:u w:val="single"/>
            <w:lang w:eastAsia="ru-RU"/>
          </w:rPr>
          <w:t>http://www.tvzavr.ru/Uroki-tetushki-Sovy-Azbuka-dorozhnoi-bezopasnosti-Chast </w:t>
        </w:r>
      </w:hyperlink>
    </w:p>
    <w:p w:rsidR="00434AF2" w:rsidRDefault="003E692C" w:rsidP="00434AF2">
      <w:pPr>
        <w:spacing w:line="360" w:lineRule="auto"/>
        <w:jc w:val="both"/>
        <w:rPr>
          <w:rFonts w:ascii="Times New Roman" w:eastAsia="Times New Roman" w:hAnsi="Times New Roman" w:cs="Times New Roman"/>
          <w:sz w:val="28"/>
          <w:szCs w:val="28"/>
          <w:lang w:eastAsia="ru-RU"/>
        </w:rPr>
      </w:pPr>
      <w:r w:rsidRPr="00434AF2">
        <w:rPr>
          <w:rFonts w:ascii="Times New Roman" w:hAnsi="Times New Roman" w:cs="Times New Roman"/>
          <w:noProof/>
          <w:sz w:val="28"/>
          <w:szCs w:val="28"/>
          <w:lang w:eastAsia="ru-RU"/>
        </w:rPr>
        <w:drawing>
          <wp:inline distT="0" distB="0" distL="0" distR="0">
            <wp:extent cx="5712460" cy="1078865"/>
            <wp:effectExtent l="19050" t="0" r="2540" b="0"/>
            <wp:docPr id="11" name="Рисунок 11" descr="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5.png"/>
                    <pic:cNvPicPr>
                      <a:picLocks noChangeAspect="1" noChangeArrowheads="1"/>
                    </pic:cNvPicPr>
                  </pic:nvPicPr>
                  <pic:blipFill>
                    <a:blip r:embed="rId14" cstate="print"/>
                    <a:srcRect/>
                    <a:stretch>
                      <a:fillRect/>
                    </a:stretch>
                  </pic:blipFill>
                  <pic:spPr bwMode="auto">
                    <a:xfrm>
                      <a:off x="0" y="0"/>
                      <a:ext cx="5712460" cy="1078865"/>
                    </a:xfrm>
                    <a:prstGeom prst="rect">
                      <a:avLst/>
                    </a:prstGeom>
                    <a:noFill/>
                    <a:ln w="9525">
                      <a:noFill/>
                      <a:miter lim="800000"/>
                      <a:headEnd/>
                      <a:tailEnd/>
                    </a:ln>
                  </pic:spPr>
                </pic:pic>
              </a:graphicData>
            </a:graphic>
          </wp:inline>
        </w:drawing>
      </w:r>
    </w:p>
    <w:p w:rsidR="00434AF2"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u w:val="single"/>
          <w:lang w:eastAsia="ru-RU"/>
        </w:rPr>
        <w:t>Шаг 3</w:t>
      </w:r>
      <w:r w:rsidRPr="00434AF2">
        <w:rPr>
          <w:rFonts w:ascii="Times New Roman" w:eastAsia="Times New Roman" w:hAnsi="Times New Roman" w:cs="Times New Roman"/>
          <w:sz w:val="28"/>
          <w:szCs w:val="28"/>
          <w:lang w:eastAsia="ru-RU"/>
        </w:rPr>
        <w:t xml:space="preserve">.Что такое дорога и что такое транспорт. </w:t>
      </w:r>
    </w:p>
    <w:p w:rsidR="003E692C" w:rsidRPr="00434AF2" w:rsidRDefault="003E692C" w:rsidP="00434AF2">
      <w:pPr>
        <w:spacing w:after="0" w:line="360" w:lineRule="auto"/>
        <w:jc w:val="both"/>
        <w:rPr>
          <w:rFonts w:ascii="Times New Roman" w:hAnsi="Times New Roman" w:cs="Times New Roman"/>
          <w:sz w:val="28"/>
          <w:szCs w:val="28"/>
        </w:rPr>
      </w:pPr>
      <w:r w:rsidRPr="00434AF2">
        <w:rPr>
          <w:rFonts w:ascii="Times New Roman" w:eastAsia="Times New Roman" w:hAnsi="Times New Roman" w:cs="Times New Roman"/>
          <w:sz w:val="28"/>
          <w:szCs w:val="28"/>
          <w:lang w:eastAsia="ru-RU"/>
        </w:rPr>
        <w:t>О понятиях дорога и транспорт ребенку интересно будет узнать из мультика: </w:t>
      </w:r>
      <w:hyperlink r:id="rId15" w:history="1">
        <w:r w:rsidRPr="00434AF2">
          <w:rPr>
            <w:rFonts w:ascii="Times New Roman" w:eastAsia="Times New Roman" w:hAnsi="Times New Roman" w:cs="Times New Roman"/>
            <w:color w:val="0000FF"/>
            <w:sz w:val="28"/>
            <w:szCs w:val="28"/>
            <w:u w:val="single"/>
            <w:lang w:eastAsia="ru-RU"/>
          </w:rPr>
          <w:t>http://www.tvzavr.ru/Uroki-tetushki-Sovy-Azbuka-dorozhnoi-bezopasnosti-Chast-2</w:t>
        </w:r>
      </w:hyperlink>
    </w:p>
    <w:p w:rsidR="003E692C" w:rsidRPr="00434AF2" w:rsidRDefault="003E692C" w:rsidP="00434AF2">
      <w:pPr>
        <w:spacing w:after="0"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lang w:eastAsia="ru-RU"/>
        </w:rPr>
        <w:t>Не забудьте проконтролировать полученные знания н</w:t>
      </w:r>
      <w:r w:rsidR="00434AF2">
        <w:rPr>
          <w:rFonts w:ascii="Times New Roman" w:eastAsia="Times New Roman" w:hAnsi="Times New Roman" w:cs="Times New Roman"/>
          <w:sz w:val="28"/>
          <w:szCs w:val="28"/>
          <w:lang w:eastAsia="ru-RU"/>
        </w:rPr>
        <w:t>а прогулке или по пути в садик.</w:t>
      </w:r>
    </w:p>
    <w:p w:rsidR="003E692C" w:rsidRPr="00434AF2" w:rsidRDefault="00434AF2" w:rsidP="00434AF2">
      <w:pPr>
        <w:tabs>
          <w:tab w:val="left" w:pos="5744"/>
        </w:tabs>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 маршрут закончен.</w:t>
      </w:r>
    </w:p>
    <w:p w:rsidR="00543906" w:rsidRDefault="003E692C" w:rsidP="00434AF2">
      <w:pPr>
        <w:tabs>
          <w:tab w:val="left" w:pos="5744"/>
        </w:tabs>
        <w:spacing w:before="100" w:beforeAutospacing="1" w:after="100" w:afterAutospacing="1" w:line="360" w:lineRule="auto"/>
        <w:jc w:val="both"/>
        <w:rPr>
          <w:rFonts w:ascii="Times New Roman" w:eastAsia="Times New Roman" w:hAnsi="Times New Roman" w:cs="Times New Roman"/>
          <w:sz w:val="28"/>
          <w:szCs w:val="28"/>
          <w:lang w:eastAsia="ru-RU"/>
        </w:rPr>
      </w:pPr>
      <w:r w:rsidRPr="00434AF2">
        <w:rPr>
          <w:rFonts w:ascii="Times New Roman" w:eastAsia="Times New Roman" w:hAnsi="Times New Roman" w:cs="Times New Roman"/>
          <w:sz w:val="28"/>
          <w:szCs w:val="28"/>
          <w:lang w:eastAsia="ru-RU"/>
        </w:rPr>
        <w:t>Надеемся, что он поможет избежат</w:t>
      </w:r>
      <w:r w:rsidR="00434AF2">
        <w:rPr>
          <w:rFonts w:ascii="Times New Roman" w:eastAsia="Times New Roman" w:hAnsi="Times New Roman" w:cs="Times New Roman"/>
          <w:sz w:val="28"/>
          <w:szCs w:val="28"/>
          <w:lang w:eastAsia="ru-RU"/>
        </w:rPr>
        <w:t>ь многих опасностей на дорогах.</w:t>
      </w:r>
    </w:p>
    <w:p w:rsidR="008834C6" w:rsidRPr="008834C6" w:rsidRDefault="008834C6" w:rsidP="008834C6">
      <w:pPr>
        <w:tabs>
          <w:tab w:val="left" w:pos="574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Дополнительную информацию по профилактике дорожно-транспортных происшествий </w:t>
      </w:r>
      <w:r w:rsidRPr="008834C6">
        <w:rPr>
          <w:rFonts w:ascii="Times New Roman" w:hAnsi="Times New Roman" w:cs="Times New Roman"/>
          <w:sz w:val="28"/>
          <w:szCs w:val="28"/>
        </w:rPr>
        <w:t xml:space="preserve">Вы можете найти по адресу </w:t>
      </w:r>
      <w:hyperlink r:id="rId16" w:history="1">
        <w:r w:rsidRPr="008834C6">
          <w:rPr>
            <w:rStyle w:val="a4"/>
            <w:rFonts w:ascii="Times New Roman" w:hAnsi="Times New Roman" w:cs="Times New Roman"/>
            <w:sz w:val="28"/>
            <w:szCs w:val="28"/>
          </w:rPr>
          <w:t>http://bdd.mosuzedu.ru/index.php?option=com_content&amp;view=category&amp;layout=blog&amp;id=5&amp;Itemid=6</w:t>
        </w:r>
      </w:hyperlink>
      <w:r w:rsidRPr="008834C6">
        <w:rPr>
          <w:rFonts w:ascii="Times New Roman" w:hAnsi="Times New Roman" w:cs="Times New Roman"/>
          <w:sz w:val="28"/>
          <w:szCs w:val="28"/>
        </w:rPr>
        <w:t xml:space="preserve"> </w:t>
      </w:r>
    </w:p>
    <w:p w:rsidR="008834C6" w:rsidRDefault="008834C6" w:rsidP="00434AF2">
      <w:pPr>
        <w:tabs>
          <w:tab w:val="left" w:pos="5744"/>
        </w:tabs>
        <w:spacing w:before="100" w:beforeAutospacing="1" w:after="100" w:afterAutospacing="1" w:line="360" w:lineRule="auto"/>
        <w:jc w:val="both"/>
        <w:rPr>
          <w:rFonts w:ascii="Times New Roman" w:eastAsia="Times New Roman" w:hAnsi="Times New Roman" w:cs="Times New Roman"/>
          <w:sz w:val="28"/>
          <w:szCs w:val="28"/>
          <w:lang w:eastAsia="ru-RU"/>
        </w:rPr>
      </w:pPr>
      <w:hyperlink r:id="rId17" w:history="1">
        <w:r w:rsidRPr="00C149A7">
          <w:rPr>
            <w:rStyle w:val="a4"/>
            <w:rFonts w:ascii="Times New Roman" w:eastAsia="Times New Roman" w:hAnsi="Times New Roman" w:cs="Times New Roman"/>
            <w:sz w:val="28"/>
            <w:szCs w:val="28"/>
            <w:lang w:eastAsia="ru-RU"/>
          </w:rPr>
          <w:t>http://children-road.3dn.ru</w:t>
        </w:r>
      </w:hyperlink>
      <w:r>
        <w:rPr>
          <w:rFonts w:ascii="Times New Roman" w:eastAsia="Times New Roman" w:hAnsi="Times New Roman" w:cs="Times New Roman"/>
          <w:sz w:val="28"/>
          <w:szCs w:val="28"/>
          <w:lang w:eastAsia="ru-RU"/>
        </w:rPr>
        <w:t xml:space="preserve"> </w:t>
      </w:r>
    </w:p>
    <w:p w:rsidR="008834C6" w:rsidRPr="00434AF2" w:rsidRDefault="008834C6" w:rsidP="00434AF2">
      <w:pPr>
        <w:tabs>
          <w:tab w:val="left" w:pos="5744"/>
        </w:tabs>
        <w:spacing w:before="100" w:beforeAutospacing="1" w:after="100" w:afterAutospacing="1" w:line="360" w:lineRule="auto"/>
        <w:jc w:val="both"/>
        <w:rPr>
          <w:rFonts w:ascii="Times New Roman" w:eastAsia="Times New Roman" w:hAnsi="Times New Roman" w:cs="Times New Roman"/>
          <w:sz w:val="28"/>
          <w:szCs w:val="28"/>
          <w:lang w:eastAsia="ru-RU"/>
        </w:rPr>
      </w:pPr>
      <w:hyperlink r:id="rId18" w:history="1">
        <w:r w:rsidRPr="00C149A7">
          <w:rPr>
            <w:rStyle w:val="a4"/>
            <w:rFonts w:ascii="Times New Roman" w:eastAsia="Times New Roman" w:hAnsi="Times New Roman" w:cs="Times New Roman"/>
            <w:sz w:val="28"/>
            <w:szCs w:val="28"/>
            <w:lang w:eastAsia="ru-RU"/>
          </w:rPr>
          <w:t>http://deti.gibdd.ru</w:t>
        </w:r>
      </w:hyperlink>
      <w:r>
        <w:rPr>
          <w:rFonts w:ascii="Times New Roman" w:eastAsia="Times New Roman" w:hAnsi="Times New Roman" w:cs="Times New Roman"/>
          <w:sz w:val="28"/>
          <w:szCs w:val="28"/>
          <w:lang w:eastAsia="ru-RU"/>
        </w:rPr>
        <w:t xml:space="preserve"> </w:t>
      </w:r>
    </w:p>
    <w:sectPr w:rsidR="008834C6" w:rsidRPr="00434AF2" w:rsidSect="00E148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D7D28"/>
    <w:multiLevelType w:val="multilevel"/>
    <w:tmpl w:val="940C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19DA"/>
    <w:rsid w:val="001133E4"/>
    <w:rsid w:val="001A30AF"/>
    <w:rsid w:val="003419DA"/>
    <w:rsid w:val="003E692C"/>
    <w:rsid w:val="00434AF2"/>
    <w:rsid w:val="00456D88"/>
    <w:rsid w:val="0049488E"/>
    <w:rsid w:val="00543906"/>
    <w:rsid w:val="0058464D"/>
    <w:rsid w:val="005D0863"/>
    <w:rsid w:val="007A01D2"/>
    <w:rsid w:val="007F6C6E"/>
    <w:rsid w:val="007F76D1"/>
    <w:rsid w:val="008834C6"/>
    <w:rsid w:val="008F2B71"/>
    <w:rsid w:val="00BC7EC0"/>
    <w:rsid w:val="00D0098C"/>
    <w:rsid w:val="00E148F2"/>
    <w:rsid w:val="00EB4CE4"/>
    <w:rsid w:val="00FB07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98C"/>
  </w:style>
  <w:style w:type="paragraph" w:styleId="1">
    <w:name w:val="heading 1"/>
    <w:basedOn w:val="a"/>
    <w:next w:val="a"/>
    <w:link w:val="10"/>
    <w:uiPriority w:val="9"/>
    <w:qFormat/>
    <w:rsid w:val="001A30AF"/>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19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43906"/>
    <w:rPr>
      <w:color w:val="0000FF"/>
      <w:u w:val="single"/>
    </w:rPr>
  </w:style>
  <w:style w:type="character" w:customStyle="1" w:styleId="10">
    <w:name w:val="Заголовок 1 Знак"/>
    <w:basedOn w:val="a0"/>
    <w:link w:val="1"/>
    <w:uiPriority w:val="9"/>
    <w:rsid w:val="001A30AF"/>
    <w:rPr>
      <w:rFonts w:asciiTheme="majorHAnsi" w:eastAsiaTheme="majorEastAsia" w:hAnsiTheme="majorHAnsi" w:cstheme="majorBidi"/>
      <w:b/>
      <w:bCs/>
      <w:color w:val="2E74B5" w:themeColor="accent1" w:themeShade="BF"/>
      <w:sz w:val="28"/>
      <w:szCs w:val="28"/>
    </w:rPr>
  </w:style>
  <w:style w:type="paragraph" w:styleId="a5">
    <w:name w:val="Balloon Text"/>
    <w:basedOn w:val="a"/>
    <w:link w:val="a6"/>
    <w:uiPriority w:val="99"/>
    <w:semiHidden/>
    <w:unhideWhenUsed/>
    <w:rsid w:val="001A30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30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A30AF"/>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19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43906"/>
    <w:rPr>
      <w:color w:val="0000FF"/>
      <w:u w:val="single"/>
    </w:rPr>
  </w:style>
  <w:style w:type="character" w:customStyle="1" w:styleId="10">
    <w:name w:val="Заголовок 1 Знак"/>
    <w:basedOn w:val="a0"/>
    <w:link w:val="1"/>
    <w:uiPriority w:val="9"/>
    <w:rsid w:val="001A30AF"/>
    <w:rPr>
      <w:rFonts w:asciiTheme="majorHAnsi" w:eastAsiaTheme="majorEastAsia" w:hAnsiTheme="majorHAnsi" w:cstheme="majorBidi"/>
      <w:b/>
      <w:bCs/>
      <w:color w:val="2E74B5" w:themeColor="accent1" w:themeShade="BF"/>
      <w:sz w:val="28"/>
      <w:szCs w:val="28"/>
    </w:rPr>
  </w:style>
  <w:style w:type="paragraph" w:styleId="a5">
    <w:name w:val="Balloon Text"/>
    <w:basedOn w:val="a"/>
    <w:link w:val="a6"/>
    <w:uiPriority w:val="99"/>
    <w:semiHidden/>
    <w:unhideWhenUsed/>
    <w:rsid w:val="001A30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30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3520456">
      <w:bodyDiv w:val="1"/>
      <w:marLeft w:val="0"/>
      <w:marRight w:val="0"/>
      <w:marTop w:val="0"/>
      <w:marBottom w:val="0"/>
      <w:divBdr>
        <w:top w:val="none" w:sz="0" w:space="0" w:color="auto"/>
        <w:left w:val="none" w:sz="0" w:space="0" w:color="auto"/>
        <w:bottom w:val="none" w:sz="0" w:space="0" w:color="auto"/>
        <w:right w:val="none" w:sz="0" w:space="0" w:color="auto"/>
      </w:divBdr>
      <w:divsChild>
        <w:div w:id="1774784878">
          <w:marLeft w:val="0"/>
          <w:marRight w:val="0"/>
          <w:marTop w:val="0"/>
          <w:marBottom w:val="0"/>
          <w:divBdr>
            <w:top w:val="none" w:sz="0" w:space="0" w:color="auto"/>
            <w:left w:val="none" w:sz="0" w:space="0" w:color="auto"/>
            <w:bottom w:val="none" w:sz="0" w:space="0" w:color="auto"/>
            <w:right w:val="none" w:sz="0" w:space="0" w:color="auto"/>
          </w:divBdr>
          <w:divsChild>
            <w:div w:id="435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6391">
      <w:bodyDiv w:val="1"/>
      <w:marLeft w:val="0"/>
      <w:marRight w:val="0"/>
      <w:marTop w:val="0"/>
      <w:marBottom w:val="0"/>
      <w:divBdr>
        <w:top w:val="none" w:sz="0" w:space="0" w:color="auto"/>
        <w:left w:val="none" w:sz="0" w:space="0" w:color="auto"/>
        <w:bottom w:val="none" w:sz="0" w:space="0" w:color="auto"/>
        <w:right w:val="none" w:sz="0" w:space="0" w:color="auto"/>
      </w:divBdr>
      <w:divsChild>
        <w:div w:id="89937541">
          <w:marLeft w:val="0"/>
          <w:marRight w:val="0"/>
          <w:marTop w:val="0"/>
          <w:marBottom w:val="0"/>
          <w:divBdr>
            <w:top w:val="none" w:sz="0" w:space="0" w:color="auto"/>
            <w:left w:val="none" w:sz="0" w:space="0" w:color="auto"/>
            <w:bottom w:val="none" w:sz="0" w:space="0" w:color="auto"/>
            <w:right w:val="none" w:sz="0" w:space="0" w:color="auto"/>
          </w:divBdr>
          <w:divsChild>
            <w:div w:id="22892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5154">
      <w:bodyDiv w:val="1"/>
      <w:marLeft w:val="0"/>
      <w:marRight w:val="0"/>
      <w:marTop w:val="0"/>
      <w:marBottom w:val="0"/>
      <w:divBdr>
        <w:top w:val="none" w:sz="0" w:space="0" w:color="auto"/>
        <w:left w:val="none" w:sz="0" w:space="0" w:color="auto"/>
        <w:bottom w:val="none" w:sz="0" w:space="0" w:color="auto"/>
        <w:right w:val="none" w:sz="0" w:space="0" w:color="auto"/>
      </w:divBdr>
    </w:div>
    <w:div w:id="213660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tvzavr.ru/Uroki-tetushki-Sovy-Azbuka-dorozhnoi-bezopasnosti-Chast%C2%A0" TargetMode="External"/><Relationship Id="rId18" Type="http://schemas.openxmlformats.org/officeDocument/2006/relationships/hyperlink" Target="http://deti.gibdd.ru"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bezpekaua.com/territoriya/ulica/775-malysh-idet-igrat-vo-dvorkak-%20izbezhat-opasnosti.html%C2%A0" TargetMode="External"/><Relationship Id="rId17" Type="http://schemas.openxmlformats.org/officeDocument/2006/relationships/hyperlink" Target="http://children-road.3dn.ru" TargetMode="External"/><Relationship Id="rId2" Type="http://schemas.openxmlformats.org/officeDocument/2006/relationships/styles" Target="styles.xml"/><Relationship Id="rId16" Type="http://schemas.openxmlformats.org/officeDocument/2006/relationships/hyperlink" Target="http://bdd.mosuzedu.ru/index.php?option=com_content&amp;view=category&amp;layout=blog&amp;id=5&amp;Itemid=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karusel-tv.ru/announce/9174%C2%A0" TargetMode="External"/><Relationship Id="rId11" Type="http://schemas.openxmlformats.org/officeDocument/2006/relationships/hyperlink" Target="http://www.tvzavr.ru/Uroki-tetushki-Sovy-Azbuka-dorozhnoi-bezopasnosti%C2%A0" TargetMode="External"/><Relationship Id="rId5" Type="http://schemas.openxmlformats.org/officeDocument/2006/relationships/image" Target="media/image1.png"/><Relationship Id="rId15" Type="http://schemas.openxmlformats.org/officeDocument/2006/relationships/hyperlink" Target="http://www.tvzavr.ru/Uroki-tetushki-Sovy-Azbuka-dorozhnoi-bezopasnosti-Chast-2"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utofactor.ru/driving-school/article/pdd-%20history/"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1000</Words>
  <Characters>5701</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Федоровна</dc:creator>
  <cp:lastModifiedBy>User</cp:lastModifiedBy>
  <cp:revision>3</cp:revision>
  <dcterms:created xsi:type="dcterms:W3CDTF">2015-09-25T07:42:00Z</dcterms:created>
  <dcterms:modified xsi:type="dcterms:W3CDTF">2015-09-25T10:31:00Z</dcterms:modified>
</cp:coreProperties>
</file>