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F2" w:rsidRDefault="000229F2" w:rsidP="000229F2">
      <w:bookmarkStart w:id="0" w:name="_GoBack"/>
      <w:bookmarkEnd w:id="0"/>
    </w:p>
    <w:p w:rsidR="000229F2" w:rsidRPr="000229F2" w:rsidRDefault="000229F2" w:rsidP="0002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F2">
        <w:rPr>
          <w:rFonts w:ascii="Times New Roman" w:hAnsi="Times New Roman" w:cs="Times New Roman"/>
          <w:b/>
          <w:sz w:val="28"/>
          <w:szCs w:val="28"/>
        </w:rPr>
        <w:t>Консультация для родителей младшей группы</w:t>
      </w:r>
    </w:p>
    <w:p w:rsidR="000229F2" w:rsidRPr="000229F2" w:rsidRDefault="000229F2" w:rsidP="0002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F2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229F2" w:rsidRPr="000229F2" w:rsidRDefault="000229F2" w:rsidP="0002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F2">
        <w:rPr>
          <w:rFonts w:ascii="Times New Roman" w:hAnsi="Times New Roman" w:cs="Times New Roman"/>
          <w:b/>
          <w:sz w:val="28"/>
          <w:szCs w:val="28"/>
        </w:rPr>
        <w:t>«В чём заключается влияние пальчиковой гимнастики  на развитие речи детей».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У детей при ряде речевых нарушений отмечается выраженная в 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— коррекционные мероприятия в данном направлении.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Многие ученые пришли 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Тренировку пальцев рук уже можно'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разминание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и поглаживание ежедневно в течение 2-3 минут.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Уже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 полугодовалом возрасте детям даются более сложные задания: застегивание пуговиц, завязывание и развязывание узлов, шнуровка.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lastRenderedPageBreak/>
        <w:t xml:space="preserve">Очень хорошую тренировку движений для пальцев дают народные игры -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>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Сорока - белобока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Кашку варила,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Детишек кормила.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Этому дала,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   Этому дала…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Можно использовать следующие стишки: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— дедушка,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— бабушка,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— папочка,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— мамочка,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— я.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хочет спать.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Этот пальчик — 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в кровать!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прикорнул.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Этот пальчик уж заснул.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Встали пальчики. Ура!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 детский сад идти пора.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9F2">
        <w:rPr>
          <w:rFonts w:ascii="Times New Roman" w:hAnsi="Times New Roman" w:cs="Times New Roman"/>
          <w:sz w:val="24"/>
          <w:szCs w:val="24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"Пальчики здороваются" — кончик большого пальца правой руки поочередно касается кончиков указательного, среднего, безымянного и мизинца.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"Человечек" — указательный и средний пальцы правой руки "бегают" по столу.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lastRenderedPageBreak/>
        <w:t>"Слоненок" — средний палец выставлен вперед (хобот), а указательный и безымянный — ноги. Слоненок "идет" по столу.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"Корни деревьев"— кисти рук сплетены, растопыренные пальцы опущены вниз.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построение фигур из кисти и пальцев рук.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Например, такой рассказ.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Кот Васька увидел на дереве гнездо. В гнезде жили птенчики '(изображаем фигурку кота, дерево,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При хорошей фантазии родителей можно придумывать и рассказывать сказки, которые тоже можно сопровождать изображением различных фигурок из пальцев.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Конспект НОД по развитию речи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 во 2 младшей группе на тему «В гостях у зайчика»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Задачи: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1. Развивать речевой слух, побуждая детей чётко и правильно произносить звук «э», звукоподражания: «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цок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», «пых» 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2. Совершенствовать развитие артикуляционного аппарата, умение регулировать силу голоса (громко, тихо), и темп речи (быстро, медленно).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3. Продолжать учить детей узнавать и называть животных по картинкам: белочку, ёжика, мишку; отгадывать загадки; понимать и отвечать на вопросы воспитателя; развивать мелкую моторику рук; проговаривать слова, фразы вместе с воспитателем.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4. Воспитывать отзывчивость, доброжелательность, формировать познавательный интерес к окружающей действительности; способствовать развитию интереса к художественной литературе: загадкам, стихам,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>, пальчиковым играм.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lastRenderedPageBreak/>
        <w:t>Словарная работа (развитие, обогащение, активизация)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Обогащение словаря: 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, тёплый, пушистый.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9F2">
        <w:rPr>
          <w:rFonts w:ascii="Times New Roman" w:hAnsi="Times New Roman" w:cs="Times New Roman"/>
          <w:sz w:val="24"/>
          <w:szCs w:val="24"/>
        </w:rPr>
        <w:t>Активизация словаря: большой, маленький, длинный, короткий, ёжик, белочка, зайчик, мишка, орехи, мёд, яблоко.</w:t>
      </w:r>
      <w:proofErr w:type="gramEnd"/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Приготовьте ушки, глазки,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Начинаем нашу сказку,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Я сегодня в группу шла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И корзиночку нашла.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Что, это ребята? (корзиночка)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Правильно, корзиночка. А хотите посмотреть, что в ней лежит? (рассматриваем содержимое корзиночки: орешки, бочонок с мёдом, яблоко).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Кто же потерял эту корзиночку? Как вы думаете ребята? (ответы детей)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Я предлагаю вам всем пойти в лес и поискать того, кто потерял  эту корзиночку.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По ровненькой дорожке, по ровненькой дорожке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Шагают наши ножки, шагают наши ножки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Через лужу 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, через лужу скок.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9F2">
        <w:rPr>
          <w:rFonts w:ascii="Times New Roman" w:hAnsi="Times New Roman" w:cs="Times New Roman"/>
          <w:sz w:val="24"/>
          <w:szCs w:val="24"/>
        </w:rPr>
        <w:t>Шли мы шли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, шли мы шли и в лес пришли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А под ёлочкой кое-кто сидит,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И хвостик у него дрожит.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Ребята, а, чтобы узнать, кто сидит под ёлочкой, нужно отгадать загадку: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Длинное ухо, комочек пуха, 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Прыгает ловко, любит морковку.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Кто это? (зайка).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Правильно, зайчик. Как дрожит хвостик у зайчика? (упр. «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хвостик»).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- Давайте позовём его тихонечко: «Иди к нам, зайка». Теперь </w:t>
      </w:r>
      <w:proofErr w:type="spellStart"/>
      <w:proofErr w:type="gramStart"/>
      <w:r w:rsidRPr="000229F2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proofErr w:type="gramEnd"/>
      <w:r w:rsidRPr="000229F2">
        <w:rPr>
          <w:rFonts w:ascii="Times New Roman" w:hAnsi="Times New Roman" w:cs="Times New Roman"/>
          <w:sz w:val="24"/>
          <w:szCs w:val="24"/>
        </w:rPr>
        <w:t>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Здравствуй, зайка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ети здороваются с зайчиком).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Посмотрите, ребята, на зайку. Какого цвета зайчик? (белого).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Правильно зайчик белого цвета.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lastRenderedPageBreak/>
        <w:t>- Погладьте зайку, какой он? (мягкий, пушистый, тёплый).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Что есть у зайки? (ушки, хвостик…).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Какие ушки у зайки? (длинные, мягкие, пушистые).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Какой хвостик?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Посмотрите, ребята, какой зайка грустный, невесёлый. Давайте спросим его,  не он ли потерял корзиночку? (дети спрашивают).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Да, это зайка потерял корзиночку с угощеньями. У зайки скоро будет День рождения,  и к себе в гости он позвал друзей, приготовил угощенье, но забыл, кто, что любит есть.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Поможем, ребята, зайке, подскажем ему, кто какое угощенье любит? (да).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Тогда давайте присядем тихонечко, и будем слушать внимательно (дети садятся на стульчики).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Давайте посмотрим, кто придёт в гости к зайчику.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Кто это? (мишка)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Правильно мишка. Давайте поиграем. Закроем глазки, и превратимся в мишек. Открывайте глазки (дети встают около стульчиков)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Мишка громко хлопает,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мишка громко топает,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головой качает,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тихо засыпает.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- Молодцы, ребята. Закройте глазки, откройте. Теперь мы стали 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етками.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- Мишка поёт свою песенку вот так: э </w:t>
      </w:r>
      <w:proofErr w:type="spellStart"/>
      <w:proofErr w:type="gram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. Давайте её споём. А мишка умеет петь свою песенку громко. Вот так: э </w:t>
      </w:r>
      <w:proofErr w:type="spellStart"/>
      <w:proofErr w:type="gram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, и тихо вот так: э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>. Молодцы, ребята.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Скажите мне, что мишка любит кушать? (мёд).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Молодцы, ребята. Посмотрите, кто ещё в гости к зайке собирается?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Кто это? (белочка).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- Правильно, это белочка. Давайте расскажем белочке,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>, которую мы уже знаем: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«Сидит белка на тележке».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ребята, белочке понравилось наша </w:t>
      </w:r>
      <w:proofErr w:type="spellStart"/>
      <w:r w:rsidRPr="000229F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0229F2">
        <w:rPr>
          <w:rFonts w:ascii="Times New Roman" w:hAnsi="Times New Roman" w:cs="Times New Roman"/>
          <w:sz w:val="24"/>
          <w:szCs w:val="24"/>
        </w:rPr>
        <w:t>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А белочка поёт свою песенку вот так: цок-цок-цок. Давайте споём её.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Скажите мне, а, что белочка любит кушать (орешки).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lastRenderedPageBreak/>
        <w:t>- Давайте посмотрим, кто ещё в гости к зайке придёт. Кто это? (ёжик).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Правильно ёжик. А какое стихотворение, мы про ёжика знаем?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Вышли ёжики гулять,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Их у мамы ровн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Пять комочков озорных.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И колючих и смешных.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А ёжик свою песенку поёт вот так: пых-пых. Давайте споём её. Когда ёжик торопится он поёт свою песенку так: пых-пых (быстро), а когда идёт не спеша, вот так: пых…</w:t>
      </w:r>
      <w:proofErr w:type="gramStart"/>
      <w:r w:rsidRPr="000229F2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>…(медленно)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молодцы, ребята, а, что ёжик любит кушать? (яблоки).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Молодцы, малыши, вы всех гостей узнали и правильно назвали то, что они любят кушать. Зайка благодарит вас за помощь и предлагает поиграть вместе с ним.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Подвижная игра «Зайка серенький сидит».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Ребята, мы помогли  зайке? (да).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А как мы помогли зайке? (ответы детей.)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А  ещё зайка приготовил вам подарки (медальки, угощенье).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- Давайте попрощаемся с зайкой. Скажем ему до свиданья. И пойдем обратно в детский сад.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 xml:space="preserve">По ровненькой дорожке, по ровненькой дорожке, </w:t>
      </w:r>
    </w:p>
    <w:p w:rsidR="000229F2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9F2">
        <w:rPr>
          <w:rFonts w:ascii="Times New Roman" w:hAnsi="Times New Roman" w:cs="Times New Roman"/>
          <w:sz w:val="24"/>
          <w:szCs w:val="24"/>
        </w:rPr>
        <w:t>Шли мы шли</w:t>
      </w:r>
      <w:proofErr w:type="gramEnd"/>
      <w:r w:rsidRPr="000229F2">
        <w:rPr>
          <w:rFonts w:ascii="Times New Roman" w:hAnsi="Times New Roman" w:cs="Times New Roman"/>
          <w:sz w:val="24"/>
          <w:szCs w:val="24"/>
        </w:rPr>
        <w:t xml:space="preserve">, шли мы шли </w:t>
      </w:r>
    </w:p>
    <w:p w:rsidR="00E10A5E" w:rsidRPr="000229F2" w:rsidRDefault="000229F2" w:rsidP="000229F2">
      <w:pPr>
        <w:rPr>
          <w:rFonts w:ascii="Times New Roman" w:hAnsi="Times New Roman" w:cs="Times New Roman"/>
          <w:sz w:val="24"/>
          <w:szCs w:val="24"/>
        </w:rPr>
      </w:pPr>
      <w:r w:rsidRPr="000229F2">
        <w:rPr>
          <w:rFonts w:ascii="Times New Roman" w:hAnsi="Times New Roman" w:cs="Times New Roman"/>
          <w:sz w:val="24"/>
          <w:szCs w:val="24"/>
        </w:rPr>
        <w:t>В детский сад пришли.</w:t>
      </w:r>
    </w:p>
    <w:sectPr w:rsidR="00E10A5E" w:rsidRPr="0002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F2"/>
    <w:rsid w:val="000229F2"/>
    <w:rsid w:val="00E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2015-10-11T16:18:00Z</dcterms:created>
  <dcterms:modified xsi:type="dcterms:W3CDTF">2015-10-11T16:22:00Z</dcterms:modified>
</cp:coreProperties>
</file>