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5DB" w:rsidRPr="00E945DB" w:rsidRDefault="00E945DB" w:rsidP="00E945DB">
      <w:pPr>
        <w:rPr>
          <w:b/>
          <w:bCs/>
        </w:rPr>
      </w:pPr>
      <w:r w:rsidRPr="00E945DB">
        <w:rPr>
          <w:b/>
          <w:bCs/>
        </w:rPr>
        <w:t xml:space="preserve">Проект "Проценты в нашей жизни" </w:t>
      </w:r>
    </w:p>
    <w:p w:rsidR="00E945DB" w:rsidRPr="00E945DB" w:rsidRDefault="00E945DB" w:rsidP="00E945DB">
      <w:pPr>
        <w:rPr>
          <w:b/>
          <w:bCs/>
        </w:rPr>
      </w:pPr>
      <w:r w:rsidRPr="00E945DB">
        <w:rPr>
          <w:b/>
          <w:bCs/>
        </w:rPr>
        <w:t>Краткая аннотация проекта.</w:t>
      </w:r>
    </w:p>
    <w:p w:rsidR="00E945DB" w:rsidRPr="00E945DB" w:rsidRDefault="00E945DB" w:rsidP="00E945DB">
      <w:r w:rsidRPr="00E945DB">
        <w:t xml:space="preserve">На изучение темы «Проценты» в курсе математике отводится </w:t>
      </w:r>
      <w:proofErr w:type="gramStart"/>
      <w:r w:rsidRPr="00E945DB">
        <w:t>довольно мало</w:t>
      </w:r>
      <w:proofErr w:type="gramEnd"/>
      <w:r w:rsidRPr="00E945DB">
        <w:t xml:space="preserve"> часов, но, как показывает практика, этот раздел является неотъемлемой частью при сдаче ЕГЭ. Кроме того, данная тема является универсальной, так как она связывает естественные и гуманитарные науки. </w:t>
      </w:r>
    </w:p>
    <w:p w:rsidR="00E945DB" w:rsidRPr="00E945DB" w:rsidRDefault="00E945DB" w:rsidP="00E945DB">
      <w:r w:rsidRPr="00E945DB">
        <w:t>Данный проект направлен на то, чтобы его участники получили дополнительные знания по процентным исчислениям, включает в себя чёткое и компактное изложение теории; рассмотрение решения задач на проценты различного уровня сложности; задачи для самостоятельного решения; применение формул вычисления процентов в жизни. Цель проекта научить детей использовать эти знания не только в учебно-познавательном процессе, но и в повседневной жизни. Исследования учащихся складываются из интервьюирования представителей разных специальностей на тему использования ими процентов в своей профессиональной деятельности и анализа полученной информации. Учащиеся в ходе реализации проекта знакомятся с работой людей разных профессий, увидят новые профессиональные качества людей своего села, что способствует профориентации учащихся. Проект имеет образовательное и воспитательное значение. Работа построена по принципу – от простейших понятий и задач к заданиям повышенной сложности.</w:t>
      </w:r>
    </w:p>
    <w:p w:rsidR="00E945DB" w:rsidRPr="00E945DB" w:rsidRDefault="00E945DB" w:rsidP="00E945DB">
      <w:r w:rsidRPr="00E945DB">
        <w:t xml:space="preserve">За время выполнения проекта учащиеся должны самостоятельно ответить на учебные вопросы. Варианты работы по группам: составление презентации, составление практических рекомендаций, интервьюирования представителей разных специальностей на тему использования ими процентов в своей профессиональной деятельности, анализ полученной информации. Работа построена по принципу – от простейших понятий и задач к заданиям повышенной сложности. </w:t>
      </w:r>
    </w:p>
    <w:p w:rsidR="00E945DB" w:rsidRPr="00E945DB" w:rsidRDefault="00E945DB" w:rsidP="00E945DB">
      <w:pPr>
        <w:rPr>
          <w:b/>
          <w:bCs/>
        </w:rPr>
      </w:pPr>
      <w:r w:rsidRPr="00E945DB">
        <w:rPr>
          <w:b/>
          <w:bCs/>
        </w:rPr>
        <w:t>II. Цель проекта:</w:t>
      </w:r>
    </w:p>
    <w:p w:rsidR="00771CCC" w:rsidRPr="00771CCC" w:rsidRDefault="00771CCC" w:rsidP="00771CCC">
      <w:r w:rsidRPr="00771CCC">
        <w:rPr>
          <w:b/>
          <w:bCs/>
          <w:u w:val="single"/>
        </w:rPr>
        <w:t>Цель</w:t>
      </w:r>
      <w:r w:rsidRPr="00771CCC">
        <w:t>: сформировать понимание необходимости знаний процентных вычислений для решения большого круга задач, показав широту применения процентных вычислений в реальной жизни.</w:t>
      </w:r>
    </w:p>
    <w:p w:rsidR="00E945DB" w:rsidRPr="00E945DB" w:rsidRDefault="00E945DB" w:rsidP="00E945DB">
      <w:r w:rsidRPr="00E945DB">
        <w:rPr>
          <w:b/>
          <w:bCs/>
        </w:rPr>
        <w:t>Задачи проекта:</w:t>
      </w:r>
    </w:p>
    <w:p w:rsidR="00771CCC" w:rsidRPr="00771CCC" w:rsidRDefault="00771CCC" w:rsidP="00771CCC">
      <w:r w:rsidRPr="00771CCC">
        <w:t>После завершения проекта учащиеся смогут:</w:t>
      </w:r>
    </w:p>
    <w:p w:rsidR="00771CCC" w:rsidRPr="00771CCC" w:rsidRDefault="00771CCC" w:rsidP="00771CCC">
      <w:pPr>
        <w:numPr>
          <w:ilvl w:val="0"/>
          <w:numId w:val="8"/>
        </w:numPr>
      </w:pPr>
      <w:r w:rsidRPr="00771CCC">
        <w:t>Понимать содержательный смысл термина «процент» как специального способа выражения доли величины;</w:t>
      </w:r>
    </w:p>
    <w:p w:rsidR="00771CCC" w:rsidRPr="00771CCC" w:rsidRDefault="00771CCC" w:rsidP="00771CCC">
      <w:pPr>
        <w:numPr>
          <w:ilvl w:val="0"/>
          <w:numId w:val="8"/>
        </w:numPr>
      </w:pPr>
      <w:r w:rsidRPr="00771CCC">
        <w:t>Уметь соотносить процент с соответствующей дробью;</w:t>
      </w:r>
    </w:p>
    <w:p w:rsidR="00771CCC" w:rsidRPr="00771CCC" w:rsidRDefault="00771CCC" w:rsidP="00771CCC">
      <w:pPr>
        <w:numPr>
          <w:ilvl w:val="0"/>
          <w:numId w:val="8"/>
        </w:numPr>
      </w:pPr>
      <w:r w:rsidRPr="00771CCC">
        <w:t>Уметь решать основные задачи на проценты;</w:t>
      </w:r>
    </w:p>
    <w:p w:rsidR="00771CCC" w:rsidRPr="00771CCC" w:rsidRDefault="00771CCC" w:rsidP="00771CCC">
      <w:pPr>
        <w:numPr>
          <w:ilvl w:val="0"/>
          <w:numId w:val="8"/>
        </w:numPr>
      </w:pPr>
      <w:r w:rsidRPr="00771CCC">
        <w:t>Знать широту применения процентных вычислений в реальной жизни практически применять полученные знания в повседневной жизни;</w:t>
      </w:r>
    </w:p>
    <w:p w:rsidR="00771CCC" w:rsidRPr="00771CCC" w:rsidRDefault="00771CCC" w:rsidP="00771CCC">
      <w:pPr>
        <w:numPr>
          <w:ilvl w:val="0"/>
          <w:numId w:val="8"/>
        </w:numPr>
      </w:pPr>
      <w:r w:rsidRPr="00771CCC">
        <w:t>Закрепят навыки работы в команде (малых группах), выполняя разные социальные роли;</w:t>
      </w:r>
    </w:p>
    <w:p w:rsidR="00771CCC" w:rsidRPr="00771CCC" w:rsidRDefault="00771CCC" w:rsidP="00771CCC">
      <w:pPr>
        <w:numPr>
          <w:ilvl w:val="0"/>
          <w:numId w:val="8"/>
        </w:numPr>
      </w:pPr>
      <w:r w:rsidRPr="00771CCC">
        <w:t>Закрепят навыки публичного выступления;</w:t>
      </w:r>
    </w:p>
    <w:p w:rsidR="00771CCC" w:rsidRPr="00771CCC" w:rsidRDefault="00771CCC" w:rsidP="00771CCC">
      <w:pPr>
        <w:numPr>
          <w:ilvl w:val="0"/>
          <w:numId w:val="8"/>
        </w:numPr>
      </w:pPr>
      <w:r w:rsidRPr="00771CCC">
        <w:lastRenderedPageBreak/>
        <w:t>Расширят свои знания.</w:t>
      </w:r>
    </w:p>
    <w:p w:rsidR="00E945DB" w:rsidRPr="00E945DB" w:rsidRDefault="00E945DB" w:rsidP="00E945DB">
      <w:pPr>
        <w:rPr>
          <w:b/>
          <w:bCs/>
        </w:rPr>
      </w:pPr>
      <w:r w:rsidRPr="00E945DB">
        <w:rPr>
          <w:b/>
          <w:bCs/>
        </w:rPr>
        <w:t>III. Этапы работы над проектом</w:t>
      </w:r>
    </w:p>
    <w:p w:rsidR="00E945DB" w:rsidRPr="00E945DB" w:rsidRDefault="00E945DB" w:rsidP="00E945DB">
      <w:r w:rsidRPr="00E945DB">
        <w:t>В любом открытии есть 99 % труда и потения и только 1 % таланта и способностей.</w:t>
      </w:r>
      <w:r w:rsidRPr="00E945DB">
        <w:br/>
      </w:r>
      <w:r w:rsidRPr="00E945DB">
        <w:rPr>
          <w:i/>
          <w:iCs/>
        </w:rPr>
        <w:t>Л. Магницкий</w:t>
      </w:r>
    </w:p>
    <w:p w:rsidR="00E945DB" w:rsidRPr="00E945DB" w:rsidRDefault="00E945DB" w:rsidP="00E945DB">
      <w:r w:rsidRPr="00E945DB">
        <w:rPr>
          <w:i/>
          <w:iCs/>
        </w:rPr>
        <w:t>Работа над проектом выполняется в рамках предмета математики. Но для его успешной реализации потребуется соединение компетентностей в различных областях: социальный опыт, сфера самостоятельной деятельности, культурно-досуговая деятельность, ИКТ и другое.</w:t>
      </w:r>
    </w:p>
    <w:p w:rsidR="00E945DB" w:rsidRPr="00E945DB" w:rsidRDefault="00E945DB" w:rsidP="00E945DB">
      <w:r w:rsidRPr="00E945DB">
        <w:rPr>
          <w:b/>
          <w:bCs/>
        </w:rPr>
        <w:t>1 этап.</w:t>
      </w:r>
    </w:p>
    <w:p w:rsidR="00E945DB" w:rsidRPr="00E945DB" w:rsidRDefault="00E945DB" w:rsidP="00E945DB">
      <w:proofErr w:type="gramStart"/>
      <w:r w:rsidRPr="00E945DB">
        <w:rPr>
          <w:b/>
          <w:bCs/>
          <w:i/>
          <w:iCs/>
        </w:rPr>
        <w:t>Подготовительный</w:t>
      </w:r>
      <w:proofErr w:type="gramEnd"/>
      <w:r w:rsidRPr="00E945DB">
        <w:rPr>
          <w:b/>
          <w:bCs/>
          <w:i/>
          <w:iCs/>
        </w:rPr>
        <w:t xml:space="preserve"> или погружение в тему.</w:t>
      </w:r>
      <w:r w:rsidRPr="00E945DB">
        <w:t xml:space="preserve"> </w:t>
      </w:r>
    </w:p>
    <w:p w:rsidR="00E945DB" w:rsidRPr="00E945DB" w:rsidRDefault="00E945DB" w:rsidP="00E945DB">
      <w:pPr>
        <w:numPr>
          <w:ilvl w:val="0"/>
          <w:numId w:val="2"/>
        </w:numPr>
      </w:pPr>
      <w:r w:rsidRPr="00E945DB">
        <w:t xml:space="preserve">Формулирование темы, </w:t>
      </w:r>
      <w:proofErr w:type="gramStart"/>
      <w:r w:rsidRPr="00E945DB">
        <w:t>основополагающего</w:t>
      </w:r>
      <w:proofErr w:type="gramEnd"/>
      <w:r w:rsidRPr="00E945DB">
        <w:t xml:space="preserve"> и проблемных вопросов.</w:t>
      </w:r>
    </w:p>
    <w:p w:rsidR="00E945DB" w:rsidRPr="00E945DB" w:rsidRDefault="00E945DB" w:rsidP="00E945DB">
      <w:pPr>
        <w:numPr>
          <w:ilvl w:val="0"/>
          <w:numId w:val="2"/>
        </w:numPr>
      </w:pPr>
      <w:r w:rsidRPr="00E945DB">
        <w:t>Создание групп. Определение темы проекта, выдвижение гипотез</w:t>
      </w:r>
    </w:p>
    <w:p w:rsidR="00E945DB" w:rsidRPr="00E945DB" w:rsidRDefault="00E945DB" w:rsidP="00E945DB">
      <w:r w:rsidRPr="00E945DB">
        <w:rPr>
          <w:b/>
          <w:bCs/>
        </w:rPr>
        <w:t xml:space="preserve">2 этап </w:t>
      </w:r>
    </w:p>
    <w:p w:rsidR="00E945DB" w:rsidRPr="00E945DB" w:rsidRDefault="00E945DB" w:rsidP="00E945DB">
      <w:r w:rsidRPr="00E945DB">
        <w:rPr>
          <w:b/>
          <w:bCs/>
          <w:i/>
          <w:iCs/>
        </w:rPr>
        <w:t>Реализация проекта.</w:t>
      </w:r>
    </w:p>
    <w:p w:rsidR="00E945DB" w:rsidRPr="00E945DB" w:rsidRDefault="00E945DB" w:rsidP="00E945DB">
      <w:pPr>
        <w:numPr>
          <w:ilvl w:val="0"/>
          <w:numId w:val="3"/>
        </w:numPr>
      </w:pPr>
      <w:r w:rsidRPr="00E945DB">
        <w:t>Работа в группах. Сбор и обработка информации. Создание презентации, буклета, диаграммы учащимися.</w:t>
      </w:r>
    </w:p>
    <w:p w:rsidR="00E945DB" w:rsidRPr="00E945DB" w:rsidRDefault="00E945DB" w:rsidP="00E945DB">
      <w:r w:rsidRPr="00E945DB">
        <w:rPr>
          <w:b/>
          <w:bCs/>
        </w:rPr>
        <w:t xml:space="preserve">3 этап </w:t>
      </w:r>
    </w:p>
    <w:p w:rsidR="00E945DB" w:rsidRPr="00E945DB" w:rsidRDefault="00E945DB" w:rsidP="00E945DB">
      <w:r w:rsidRPr="00E945DB">
        <w:rPr>
          <w:b/>
          <w:bCs/>
          <w:i/>
          <w:iCs/>
        </w:rPr>
        <w:t>Защита проекта.</w:t>
      </w:r>
    </w:p>
    <w:p w:rsidR="00E945DB" w:rsidRPr="00E945DB" w:rsidRDefault="00771CCC" w:rsidP="00E945DB">
      <w:pPr>
        <w:numPr>
          <w:ilvl w:val="0"/>
          <w:numId w:val="4"/>
        </w:numPr>
      </w:pPr>
      <w:r>
        <w:t>Представление презентации</w:t>
      </w:r>
      <w:r w:rsidR="00E945DB" w:rsidRPr="00E945DB">
        <w:t>.</w:t>
      </w:r>
    </w:p>
    <w:p w:rsidR="00E945DB" w:rsidRPr="00E945DB" w:rsidRDefault="00E945DB" w:rsidP="00E945DB">
      <w:pPr>
        <w:numPr>
          <w:ilvl w:val="0"/>
          <w:numId w:val="4"/>
        </w:numPr>
      </w:pPr>
      <w:r w:rsidRPr="00E945DB">
        <w:t>Выводы.</w:t>
      </w:r>
    </w:p>
    <w:p w:rsidR="00E945DB" w:rsidRPr="00E945DB" w:rsidRDefault="00E945DB" w:rsidP="00E945DB">
      <w:pPr>
        <w:numPr>
          <w:ilvl w:val="0"/>
          <w:numId w:val="4"/>
        </w:numPr>
      </w:pPr>
      <w:r w:rsidRPr="00E945DB">
        <w:t>Оценка.</w:t>
      </w:r>
    </w:p>
    <w:p w:rsidR="00E945DB" w:rsidRPr="00E945DB" w:rsidRDefault="00E945DB" w:rsidP="00E945DB">
      <w:pPr>
        <w:numPr>
          <w:ilvl w:val="0"/>
          <w:numId w:val="4"/>
        </w:numPr>
      </w:pPr>
      <w:r w:rsidRPr="00E945DB">
        <w:t>Награждение.</w:t>
      </w:r>
    </w:p>
    <w:p w:rsidR="00E945DB" w:rsidRPr="00E945DB" w:rsidRDefault="00E945DB" w:rsidP="00E945DB">
      <w:r w:rsidRPr="00E945DB">
        <w:rPr>
          <w:b/>
          <w:bCs/>
          <w:i/>
          <w:iCs/>
          <w:u w:val="single"/>
        </w:rPr>
        <w:t>Подготовительный этап.</w:t>
      </w:r>
    </w:p>
    <w:p w:rsidR="00E945DB" w:rsidRPr="00E945DB" w:rsidRDefault="00E945DB" w:rsidP="00E945DB">
      <w:r w:rsidRPr="00E945DB">
        <w:t>Учитель - независимый консультант, удерживающийся от подсказки даже в случае, если ученики «идут не туда».</w:t>
      </w:r>
    </w:p>
    <w:p w:rsidR="00E945DB" w:rsidRPr="00E945DB" w:rsidRDefault="00E945DB" w:rsidP="00E945DB">
      <w:r w:rsidRPr="00E945DB">
        <w:t xml:space="preserve">Участники проекта: </w:t>
      </w:r>
    </w:p>
    <w:p w:rsidR="00E945DB" w:rsidRPr="00E945DB" w:rsidRDefault="00E945DB" w:rsidP="00E945DB">
      <w:r w:rsidRPr="00E945DB">
        <w:rPr>
          <w:b/>
          <w:bCs/>
          <w:i/>
          <w:iCs/>
        </w:rPr>
        <w:t xml:space="preserve">Учащиеся </w:t>
      </w:r>
      <w:r w:rsidR="00771CCC">
        <w:rPr>
          <w:b/>
          <w:bCs/>
          <w:i/>
          <w:iCs/>
        </w:rPr>
        <w:t xml:space="preserve">5 </w:t>
      </w:r>
      <w:r w:rsidRPr="00E945DB">
        <w:rPr>
          <w:b/>
          <w:bCs/>
          <w:i/>
          <w:iCs/>
        </w:rPr>
        <w:t>класса, учитель математики.</w:t>
      </w:r>
    </w:p>
    <w:p w:rsidR="00E945DB" w:rsidRPr="00E945DB" w:rsidRDefault="00E945DB" w:rsidP="00E945DB">
      <w:r w:rsidRPr="00E945DB">
        <w:t xml:space="preserve">Тема проекта: </w:t>
      </w:r>
    </w:p>
    <w:p w:rsidR="00E945DB" w:rsidRPr="00E945DB" w:rsidRDefault="00E945DB" w:rsidP="00E945DB">
      <w:r w:rsidRPr="00E945DB">
        <w:rPr>
          <w:b/>
          <w:bCs/>
          <w:i/>
          <w:iCs/>
        </w:rPr>
        <w:t>Решение задач на проценты.</w:t>
      </w:r>
    </w:p>
    <w:p w:rsidR="00E945DB" w:rsidRPr="00E945DB" w:rsidRDefault="00E945DB" w:rsidP="00E945DB">
      <w:r w:rsidRPr="00E945DB">
        <w:t xml:space="preserve">Творческое название проекта: </w:t>
      </w:r>
    </w:p>
    <w:p w:rsidR="00E945DB" w:rsidRPr="00E945DB" w:rsidRDefault="00E945DB" w:rsidP="00E945DB">
      <w:r w:rsidRPr="00E945DB">
        <w:rPr>
          <w:b/>
          <w:bCs/>
          <w:i/>
          <w:iCs/>
        </w:rPr>
        <w:t>Проценты в нашей жизни.</w:t>
      </w:r>
    </w:p>
    <w:p w:rsidR="00E945DB" w:rsidRPr="00E945DB" w:rsidRDefault="00E945DB" w:rsidP="00E945DB">
      <w:r w:rsidRPr="00E945DB">
        <w:lastRenderedPageBreak/>
        <w:t>Основополагающий вопрос:</w:t>
      </w:r>
    </w:p>
    <w:p w:rsidR="00E945DB" w:rsidRPr="00E945DB" w:rsidRDefault="00E945DB" w:rsidP="00E945DB">
      <w:proofErr w:type="gramStart"/>
      <w:r w:rsidRPr="00E945DB">
        <w:rPr>
          <w:b/>
          <w:bCs/>
          <w:i/>
          <w:iCs/>
        </w:rPr>
        <w:t>Процент—абстрактное</w:t>
      </w:r>
      <w:proofErr w:type="gramEnd"/>
      <w:r w:rsidRPr="00E945DB">
        <w:rPr>
          <w:b/>
          <w:bCs/>
          <w:i/>
          <w:iCs/>
        </w:rPr>
        <w:t xml:space="preserve"> понятие или постоянный спутник нашей жизни?</w:t>
      </w:r>
    </w:p>
    <w:p w:rsidR="00E945DB" w:rsidRPr="00E945DB" w:rsidRDefault="00E945DB" w:rsidP="00E945DB">
      <w:r w:rsidRPr="00E945DB">
        <w:t>Проблемные вопросы:</w:t>
      </w:r>
    </w:p>
    <w:p w:rsidR="00E945DB" w:rsidRPr="00E945DB" w:rsidRDefault="00E945DB" w:rsidP="00E945DB">
      <w:pPr>
        <w:numPr>
          <w:ilvl w:val="0"/>
          <w:numId w:val="5"/>
        </w:numPr>
      </w:pPr>
      <w:r w:rsidRPr="00E945DB">
        <w:rPr>
          <w:b/>
          <w:bCs/>
          <w:i/>
          <w:iCs/>
        </w:rPr>
        <w:t>Всегда ли проценты - наши «друзья»?</w:t>
      </w:r>
    </w:p>
    <w:p w:rsidR="00E945DB" w:rsidRPr="00E945DB" w:rsidRDefault="00E945DB" w:rsidP="00E945DB">
      <w:pPr>
        <w:numPr>
          <w:ilvl w:val="0"/>
          <w:numId w:val="5"/>
        </w:numPr>
      </w:pPr>
      <w:r w:rsidRPr="00E945DB">
        <w:rPr>
          <w:b/>
          <w:bCs/>
          <w:i/>
          <w:iCs/>
        </w:rPr>
        <w:t>Откуда произошли понятие «процент» и знак «%»?</w:t>
      </w:r>
    </w:p>
    <w:p w:rsidR="00E945DB" w:rsidRPr="00E945DB" w:rsidRDefault="00E945DB" w:rsidP="00E945DB">
      <w:pPr>
        <w:numPr>
          <w:ilvl w:val="0"/>
          <w:numId w:val="5"/>
        </w:numPr>
      </w:pPr>
      <w:r w:rsidRPr="00E945DB">
        <w:rPr>
          <w:b/>
          <w:bCs/>
          <w:i/>
          <w:iCs/>
        </w:rPr>
        <w:t>Есть ли «альтернатива» у процентов?</w:t>
      </w:r>
    </w:p>
    <w:p w:rsidR="00E945DB" w:rsidRPr="00E945DB" w:rsidRDefault="00E945DB" w:rsidP="00E945DB">
      <w:r w:rsidRPr="00E945DB">
        <w:rPr>
          <w:b/>
          <w:bCs/>
          <w:i/>
          <w:iCs/>
          <w:u w:val="single"/>
        </w:rPr>
        <w:t>Реализация проекта.</w:t>
      </w:r>
      <w:r w:rsidRPr="00E945DB">
        <w:rPr>
          <w:i/>
          <w:iCs/>
          <w:u w:val="single"/>
        </w:rPr>
        <w:t xml:space="preserve"> </w:t>
      </w:r>
    </w:p>
    <w:p w:rsidR="00E945DB" w:rsidRPr="00E945DB" w:rsidRDefault="00E945DB" w:rsidP="00E945DB">
      <w:r w:rsidRPr="00E945DB">
        <w:t>Математика интересна тогда, когда даёт пищу нашей изобретательности и способности к рассуждениям.</w:t>
      </w:r>
      <w:r w:rsidRPr="00E945DB">
        <w:br/>
      </w:r>
      <w:r w:rsidRPr="00E945DB">
        <w:rPr>
          <w:i/>
          <w:iCs/>
        </w:rPr>
        <w:t>Д. Пойа</w:t>
      </w:r>
    </w:p>
    <w:p w:rsidR="00E945DB" w:rsidRPr="00E945DB" w:rsidRDefault="00E945DB" w:rsidP="00E945DB">
      <w:pPr>
        <w:numPr>
          <w:ilvl w:val="0"/>
          <w:numId w:val="6"/>
        </w:numPr>
      </w:pPr>
      <w:r w:rsidRPr="00E945DB">
        <w:t>«Где родился процент?»,</w:t>
      </w:r>
    </w:p>
    <w:p w:rsidR="00771CCC" w:rsidRDefault="00E945DB" w:rsidP="00E945DB">
      <w:pPr>
        <w:numPr>
          <w:ilvl w:val="0"/>
          <w:numId w:val="6"/>
        </w:numPr>
      </w:pPr>
      <w:r w:rsidRPr="00771CCC">
        <w:rPr>
          <w:b/>
          <w:bCs/>
        </w:rPr>
        <w:t>«Зачем нам нужен процент?»</w:t>
      </w:r>
      <w:r w:rsidRPr="00E945DB">
        <w:t xml:space="preserve"> </w:t>
      </w:r>
    </w:p>
    <w:p w:rsidR="00E945DB" w:rsidRPr="00E945DB" w:rsidRDefault="00E945DB" w:rsidP="00E945DB">
      <w:pPr>
        <w:numPr>
          <w:ilvl w:val="0"/>
          <w:numId w:val="6"/>
        </w:numPr>
      </w:pPr>
      <w:r w:rsidRPr="00E945DB">
        <w:t>«Проценты в дробях, графиках, диаграммах».</w:t>
      </w:r>
    </w:p>
    <w:p w:rsidR="00771CCC" w:rsidRDefault="00E945DB" w:rsidP="00E945DB">
      <w:pPr>
        <w:numPr>
          <w:ilvl w:val="0"/>
          <w:numId w:val="6"/>
        </w:numPr>
      </w:pPr>
      <w:r w:rsidRPr="00771CCC">
        <w:rPr>
          <w:b/>
          <w:bCs/>
        </w:rPr>
        <w:t>«Задачи на проценты».</w:t>
      </w:r>
      <w:r w:rsidRPr="00E945DB">
        <w:t xml:space="preserve"> </w:t>
      </w:r>
    </w:p>
    <w:p w:rsidR="00E945DB" w:rsidRPr="00187CA6" w:rsidRDefault="00E945DB" w:rsidP="00E945DB">
      <w:pPr>
        <w:numPr>
          <w:ilvl w:val="0"/>
          <w:numId w:val="6"/>
        </w:numPr>
      </w:pPr>
      <w:r w:rsidRPr="00771CCC">
        <w:rPr>
          <w:b/>
          <w:bCs/>
          <w:i/>
          <w:iCs/>
          <w:u w:val="single"/>
        </w:rPr>
        <w:t>Защита проекта.</w:t>
      </w:r>
    </w:p>
    <w:p w:rsidR="00187CA6" w:rsidRDefault="00187CA6" w:rsidP="00187CA6">
      <w:pPr>
        <w:rPr>
          <w:b/>
          <w:bCs/>
          <w:i/>
          <w:iCs/>
          <w:u w:val="single"/>
        </w:rPr>
      </w:pPr>
    </w:p>
    <w:p w:rsidR="00187CA6" w:rsidRPr="00187CA6" w:rsidRDefault="00187CA6" w:rsidP="00187CA6">
      <w:pPr>
        <w:rPr>
          <w:b/>
          <w:bCs/>
          <w:i/>
          <w:iCs/>
          <w:u w:val="single"/>
        </w:rPr>
      </w:pPr>
      <w:r w:rsidRPr="00187CA6">
        <w:rPr>
          <w:b/>
          <w:bCs/>
          <w:i/>
          <w:iCs/>
          <w:u w:val="single"/>
        </w:rPr>
        <w:t>Оценивание работ осуществляет каждая группа и учитель, затем вычисляется средний балл за каждый проект и выставляется оценка.</w:t>
      </w:r>
    </w:p>
    <w:p w:rsidR="00187CA6" w:rsidRPr="00187CA6" w:rsidRDefault="00187CA6" w:rsidP="00187CA6">
      <w:pPr>
        <w:rPr>
          <w:b/>
          <w:bCs/>
          <w:i/>
          <w:iCs/>
          <w:u w:val="single"/>
        </w:rPr>
      </w:pPr>
      <w:r w:rsidRPr="00187CA6">
        <w:rPr>
          <w:b/>
          <w:bCs/>
          <w:i/>
          <w:iCs/>
          <w:u w:val="single"/>
        </w:rPr>
        <w:t xml:space="preserve">Оценочный лист: </w:t>
      </w:r>
    </w:p>
    <w:p w:rsidR="00187CA6" w:rsidRPr="00187CA6" w:rsidRDefault="00187CA6" w:rsidP="00187CA6">
      <w:pPr>
        <w:rPr>
          <w:b/>
          <w:bCs/>
          <w:i/>
          <w:iCs/>
          <w:u w:val="single"/>
        </w:rPr>
      </w:pPr>
      <w:r w:rsidRPr="00187CA6">
        <w:rPr>
          <w:b/>
          <w:bCs/>
          <w:i/>
          <w:iCs/>
          <w:u w:val="single"/>
        </w:rPr>
        <w:t>ОЦЕНИВАНИЕ ГРУПП произвела группа ……………………………………………………...</w:t>
      </w:r>
    </w:p>
    <w:p w:rsidR="00187CA6" w:rsidRPr="00187CA6" w:rsidRDefault="00187CA6" w:rsidP="00187CA6">
      <w:pPr>
        <w:rPr>
          <w:b/>
          <w:bCs/>
          <w:i/>
          <w:iCs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1108"/>
        <w:gridCol w:w="1108"/>
        <w:gridCol w:w="1109"/>
        <w:gridCol w:w="1108"/>
        <w:gridCol w:w="1108"/>
      </w:tblGrid>
      <w:tr w:rsidR="00187CA6" w:rsidRPr="00187CA6" w:rsidTr="00187CA6">
        <w:trPr>
          <w:cantSplit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187CA6" w:rsidRDefault="00187CA6" w:rsidP="00187CA6">
            <w:pPr>
              <w:rPr>
                <w:b/>
                <w:bCs/>
                <w:i/>
                <w:iCs/>
                <w:u w:val="single"/>
              </w:rPr>
            </w:pPr>
            <w:r w:rsidRPr="00187CA6">
              <w:rPr>
                <w:b/>
                <w:bCs/>
                <w:i/>
                <w:iCs/>
                <w:u w:val="single"/>
              </w:rPr>
              <w:t>Критерий/ Группа</w:t>
            </w:r>
            <w:bookmarkStart w:id="0" w:name="_GoBack"/>
            <w:bookmarkEnd w:id="0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A6" w:rsidRPr="00187CA6" w:rsidRDefault="00187CA6" w:rsidP="00187CA6">
            <w:pPr>
              <w:rPr>
                <w:b/>
                <w:bCs/>
                <w:i/>
                <w:iCs/>
                <w:u w:val="single"/>
              </w:rPr>
            </w:pPr>
          </w:p>
          <w:p w:rsidR="00187CA6" w:rsidRPr="00187CA6" w:rsidRDefault="00187CA6" w:rsidP="00187CA6">
            <w:pPr>
              <w:rPr>
                <w:b/>
                <w:bCs/>
                <w:i/>
                <w:iCs/>
                <w:u w:val="single"/>
              </w:rPr>
            </w:pPr>
          </w:p>
          <w:p w:rsidR="00187CA6" w:rsidRPr="00187CA6" w:rsidRDefault="00187CA6" w:rsidP="00187CA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A6" w:rsidRPr="00187CA6" w:rsidRDefault="00187CA6" w:rsidP="00187CA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A6" w:rsidRPr="00187CA6" w:rsidRDefault="00187CA6" w:rsidP="00187CA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A6" w:rsidRPr="00187CA6" w:rsidRDefault="00187CA6" w:rsidP="00187CA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A6" w:rsidRPr="00187CA6" w:rsidRDefault="00187CA6" w:rsidP="00187CA6">
            <w:pPr>
              <w:rPr>
                <w:b/>
                <w:bCs/>
                <w:i/>
                <w:iCs/>
                <w:u w:val="single"/>
              </w:rPr>
            </w:pPr>
          </w:p>
        </w:tc>
      </w:tr>
      <w:tr w:rsidR="00187CA6" w:rsidRPr="00187CA6" w:rsidTr="00187CA6">
        <w:trPr>
          <w:cantSplit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A6" w:rsidRPr="00187CA6" w:rsidRDefault="00187CA6" w:rsidP="00187CA6">
            <w:pPr>
              <w:rPr>
                <w:b/>
                <w:bCs/>
                <w:i/>
                <w:iCs/>
                <w:u w:val="single"/>
              </w:rPr>
            </w:pPr>
          </w:p>
          <w:p w:rsidR="00187CA6" w:rsidRPr="00187CA6" w:rsidRDefault="00187CA6" w:rsidP="00187CA6">
            <w:pPr>
              <w:rPr>
                <w:b/>
                <w:bCs/>
                <w:i/>
                <w:iCs/>
                <w:u w:val="single"/>
              </w:rPr>
            </w:pPr>
            <w:r w:rsidRPr="00187CA6">
              <w:rPr>
                <w:b/>
                <w:bCs/>
                <w:i/>
                <w:iCs/>
                <w:u w:val="single"/>
              </w:rPr>
              <w:t>Полнота раскрытия темы</w:t>
            </w:r>
          </w:p>
          <w:p w:rsidR="00187CA6" w:rsidRPr="00187CA6" w:rsidRDefault="00187CA6" w:rsidP="00187CA6">
            <w:pPr>
              <w:rPr>
                <w:b/>
                <w:bCs/>
                <w:i/>
                <w:iCs/>
                <w:u w:val="single"/>
              </w:rPr>
            </w:pPr>
          </w:p>
          <w:p w:rsidR="00187CA6" w:rsidRPr="00187CA6" w:rsidRDefault="00187CA6" w:rsidP="00187CA6">
            <w:pPr>
              <w:numPr>
                <w:ilvl w:val="0"/>
                <w:numId w:val="9"/>
              </w:numPr>
              <w:rPr>
                <w:b/>
                <w:bCs/>
                <w:i/>
                <w:iCs/>
                <w:u w:val="single"/>
              </w:rPr>
            </w:pPr>
            <w:r w:rsidRPr="00187CA6">
              <w:rPr>
                <w:b/>
                <w:bCs/>
                <w:i/>
                <w:iCs/>
                <w:u w:val="single"/>
              </w:rPr>
              <w:t>тема раскрыта полностью: 5 б.;</w:t>
            </w:r>
          </w:p>
          <w:p w:rsidR="00187CA6" w:rsidRPr="00187CA6" w:rsidRDefault="00187CA6" w:rsidP="00187CA6">
            <w:pPr>
              <w:numPr>
                <w:ilvl w:val="0"/>
                <w:numId w:val="9"/>
              </w:numPr>
              <w:rPr>
                <w:b/>
                <w:bCs/>
                <w:i/>
                <w:iCs/>
                <w:u w:val="single"/>
              </w:rPr>
            </w:pPr>
            <w:r w:rsidRPr="00187CA6">
              <w:rPr>
                <w:b/>
                <w:bCs/>
                <w:i/>
                <w:iCs/>
                <w:u w:val="single"/>
              </w:rPr>
              <w:t>тема раскрыта частично: 3 б.;</w:t>
            </w:r>
          </w:p>
          <w:p w:rsidR="00187CA6" w:rsidRPr="00187CA6" w:rsidRDefault="00187CA6" w:rsidP="00187CA6">
            <w:pPr>
              <w:numPr>
                <w:ilvl w:val="0"/>
                <w:numId w:val="9"/>
              </w:numPr>
              <w:rPr>
                <w:b/>
                <w:bCs/>
                <w:i/>
                <w:iCs/>
                <w:u w:val="single"/>
              </w:rPr>
            </w:pPr>
            <w:r w:rsidRPr="00187CA6">
              <w:rPr>
                <w:b/>
                <w:bCs/>
                <w:i/>
                <w:iCs/>
                <w:u w:val="single"/>
              </w:rPr>
              <w:t>тема не раскрыта: 0 б.</w:t>
            </w:r>
          </w:p>
          <w:p w:rsidR="00187CA6" w:rsidRPr="00187CA6" w:rsidRDefault="00187CA6" w:rsidP="00187CA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A6" w:rsidRPr="00187CA6" w:rsidRDefault="00187CA6" w:rsidP="00187CA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A6" w:rsidRPr="00187CA6" w:rsidRDefault="00187CA6" w:rsidP="00187CA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A6" w:rsidRPr="00187CA6" w:rsidRDefault="00187CA6" w:rsidP="00187CA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A6" w:rsidRPr="00187CA6" w:rsidRDefault="00187CA6" w:rsidP="00187CA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A6" w:rsidRPr="00187CA6" w:rsidRDefault="00187CA6" w:rsidP="00187CA6">
            <w:pPr>
              <w:rPr>
                <w:b/>
                <w:bCs/>
                <w:i/>
                <w:iCs/>
                <w:u w:val="single"/>
              </w:rPr>
            </w:pPr>
          </w:p>
        </w:tc>
      </w:tr>
      <w:tr w:rsidR="00187CA6" w:rsidRPr="00187CA6" w:rsidTr="00187CA6">
        <w:trPr>
          <w:cantSplit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A6" w:rsidRPr="00187CA6" w:rsidRDefault="00187CA6" w:rsidP="00187CA6">
            <w:pPr>
              <w:rPr>
                <w:b/>
                <w:bCs/>
                <w:i/>
                <w:iCs/>
                <w:u w:val="single"/>
              </w:rPr>
            </w:pPr>
          </w:p>
          <w:p w:rsidR="00187CA6" w:rsidRPr="00187CA6" w:rsidRDefault="00187CA6" w:rsidP="00187CA6">
            <w:pPr>
              <w:rPr>
                <w:b/>
                <w:bCs/>
                <w:i/>
                <w:iCs/>
                <w:u w:val="single"/>
              </w:rPr>
            </w:pPr>
            <w:r w:rsidRPr="00187CA6">
              <w:rPr>
                <w:b/>
                <w:bCs/>
                <w:i/>
                <w:iCs/>
                <w:u w:val="single"/>
              </w:rPr>
              <w:t>Логичное изложение материала</w:t>
            </w:r>
          </w:p>
          <w:p w:rsidR="00187CA6" w:rsidRPr="00187CA6" w:rsidRDefault="00187CA6" w:rsidP="00187CA6">
            <w:pPr>
              <w:rPr>
                <w:b/>
                <w:bCs/>
                <w:i/>
                <w:iCs/>
                <w:u w:val="single"/>
              </w:rPr>
            </w:pPr>
            <w:r w:rsidRPr="00187CA6">
              <w:rPr>
                <w:b/>
                <w:bCs/>
                <w:i/>
                <w:iCs/>
                <w:u w:val="single"/>
              </w:rPr>
              <w:t xml:space="preserve"> </w:t>
            </w:r>
          </w:p>
          <w:p w:rsidR="00187CA6" w:rsidRPr="00187CA6" w:rsidRDefault="00187CA6" w:rsidP="00187CA6">
            <w:pPr>
              <w:numPr>
                <w:ilvl w:val="0"/>
                <w:numId w:val="9"/>
              </w:numPr>
              <w:tabs>
                <w:tab w:val="num" w:pos="264"/>
              </w:tabs>
              <w:rPr>
                <w:b/>
                <w:bCs/>
                <w:i/>
                <w:iCs/>
                <w:u w:val="single"/>
              </w:rPr>
            </w:pPr>
            <w:r w:rsidRPr="00187CA6">
              <w:rPr>
                <w:b/>
                <w:bCs/>
                <w:i/>
                <w:iCs/>
                <w:u w:val="single"/>
              </w:rPr>
              <w:t>материал изложен логично и грамотно: 5 б.;</w:t>
            </w:r>
          </w:p>
          <w:p w:rsidR="00187CA6" w:rsidRPr="00187CA6" w:rsidRDefault="00187CA6" w:rsidP="00187CA6">
            <w:pPr>
              <w:numPr>
                <w:ilvl w:val="0"/>
                <w:numId w:val="9"/>
              </w:numPr>
              <w:tabs>
                <w:tab w:val="num" w:pos="264"/>
              </w:tabs>
              <w:rPr>
                <w:b/>
                <w:bCs/>
                <w:i/>
                <w:iCs/>
                <w:u w:val="single"/>
              </w:rPr>
            </w:pPr>
            <w:r w:rsidRPr="00187CA6">
              <w:rPr>
                <w:b/>
                <w:bCs/>
                <w:i/>
                <w:iCs/>
                <w:u w:val="single"/>
              </w:rPr>
              <w:t>материал не логичен или содержит грамматические ошибки: 3 б.;</w:t>
            </w:r>
          </w:p>
          <w:p w:rsidR="00187CA6" w:rsidRPr="00187CA6" w:rsidRDefault="00187CA6" w:rsidP="00187CA6">
            <w:pPr>
              <w:numPr>
                <w:ilvl w:val="0"/>
                <w:numId w:val="9"/>
              </w:numPr>
              <w:tabs>
                <w:tab w:val="num" w:pos="264"/>
              </w:tabs>
              <w:rPr>
                <w:b/>
                <w:bCs/>
                <w:i/>
                <w:iCs/>
                <w:u w:val="single"/>
              </w:rPr>
            </w:pPr>
            <w:r w:rsidRPr="00187CA6">
              <w:rPr>
                <w:b/>
                <w:bCs/>
                <w:i/>
                <w:iCs/>
                <w:u w:val="single"/>
              </w:rPr>
              <w:t>в изложенном материале логика отсутствует: 0 б.</w:t>
            </w:r>
          </w:p>
          <w:p w:rsidR="00187CA6" w:rsidRPr="00187CA6" w:rsidRDefault="00187CA6" w:rsidP="00187CA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A6" w:rsidRPr="00187CA6" w:rsidRDefault="00187CA6" w:rsidP="00187CA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A6" w:rsidRPr="00187CA6" w:rsidRDefault="00187CA6" w:rsidP="00187CA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A6" w:rsidRPr="00187CA6" w:rsidRDefault="00187CA6" w:rsidP="00187CA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A6" w:rsidRPr="00187CA6" w:rsidRDefault="00187CA6" w:rsidP="00187CA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A6" w:rsidRPr="00187CA6" w:rsidRDefault="00187CA6" w:rsidP="00187CA6">
            <w:pPr>
              <w:rPr>
                <w:b/>
                <w:bCs/>
                <w:i/>
                <w:iCs/>
                <w:u w:val="single"/>
              </w:rPr>
            </w:pPr>
          </w:p>
        </w:tc>
      </w:tr>
      <w:tr w:rsidR="00187CA6" w:rsidRPr="00187CA6" w:rsidTr="00187CA6">
        <w:trPr>
          <w:cantSplit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A6" w:rsidRPr="00187CA6" w:rsidRDefault="00187CA6" w:rsidP="00187CA6">
            <w:pPr>
              <w:rPr>
                <w:b/>
                <w:bCs/>
                <w:i/>
                <w:iCs/>
                <w:u w:val="single"/>
              </w:rPr>
            </w:pPr>
          </w:p>
          <w:p w:rsidR="00187CA6" w:rsidRPr="00187CA6" w:rsidRDefault="00187CA6" w:rsidP="00187CA6">
            <w:pPr>
              <w:rPr>
                <w:b/>
                <w:bCs/>
                <w:i/>
                <w:iCs/>
                <w:u w:val="single"/>
              </w:rPr>
            </w:pPr>
            <w:r w:rsidRPr="00187CA6">
              <w:rPr>
                <w:b/>
                <w:bCs/>
                <w:i/>
                <w:iCs/>
                <w:u w:val="single"/>
              </w:rPr>
              <w:t>Продукт</w:t>
            </w:r>
          </w:p>
          <w:p w:rsidR="00187CA6" w:rsidRPr="00187CA6" w:rsidRDefault="00187CA6" w:rsidP="00187CA6">
            <w:pPr>
              <w:rPr>
                <w:b/>
                <w:bCs/>
                <w:i/>
                <w:iCs/>
                <w:u w:val="single"/>
              </w:rPr>
            </w:pPr>
          </w:p>
          <w:p w:rsidR="00187CA6" w:rsidRPr="00187CA6" w:rsidRDefault="00187CA6" w:rsidP="00187CA6">
            <w:pPr>
              <w:rPr>
                <w:b/>
                <w:bCs/>
                <w:i/>
                <w:iCs/>
                <w:u w:val="single"/>
              </w:rPr>
            </w:pPr>
            <w:r w:rsidRPr="00187CA6">
              <w:rPr>
                <w:b/>
                <w:bCs/>
                <w:i/>
                <w:iCs/>
                <w:u w:val="single"/>
              </w:rPr>
              <w:t>-  продукт позволяет легко воспринимать содержание: 5 б.;</w:t>
            </w:r>
          </w:p>
          <w:p w:rsidR="00187CA6" w:rsidRPr="00187CA6" w:rsidRDefault="00187CA6" w:rsidP="00187CA6">
            <w:pPr>
              <w:rPr>
                <w:b/>
                <w:bCs/>
                <w:i/>
                <w:iCs/>
                <w:u w:val="single"/>
              </w:rPr>
            </w:pPr>
            <w:r w:rsidRPr="00187CA6">
              <w:rPr>
                <w:b/>
                <w:bCs/>
                <w:i/>
                <w:iCs/>
                <w:u w:val="single"/>
              </w:rPr>
              <w:t>- продукт трудно воспринимается: 3 б.;</w:t>
            </w:r>
          </w:p>
          <w:p w:rsidR="00187CA6" w:rsidRPr="00187CA6" w:rsidRDefault="00187CA6" w:rsidP="00187CA6">
            <w:pPr>
              <w:rPr>
                <w:b/>
                <w:bCs/>
                <w:i/>
                <w:iCs/>
                <w:u w:val="single"/>
              </w:rPr>
            </w:pPr>
            <w:r w:rsidRPr="00187CA6">
              <w:rPr>
                <w:b/>
                <w:bCs/>
                <w:i/>
                <w:iCs/>
                <w:u w:val="single"/>
              </w:rPr>
              <w:t>- продукт требует доработки: 0 б.</w:t>
            </w:r>
          </w:p>
          <w:p w:rsidR="00187CA6" w:rsidRPr="00187CA6" w:rsidRDefault="00187CA6" w:rsidP="00187CA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A6" w:rsidRPr="00187CA6" w:rsidRDefault="00187CA6" w:rsidP="00187CA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A6" w:rsidRPr="00187CA6" w:rsidRDefault="00187CA6" w:rsidP="00187CA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A6" w:rsidRPr="00187CA6" w:rsidRDefault="00187CA6" w:rsidP="00187CA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A6" w:rsidRPr="00187CA6" w:rsidRDefault="00187CA6" w:rsidP="00187CA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A6" w:rsidRPr="00187CA6" w:rsidRDefault="00187CA6" w:rsidP="00187CA6">
            <w:pPr>
              <w:rPr>
                <w:b/>
                <w:bCs/>
                <w:i/>
                <w:iCs/>
                <w:u w:val="single"/>
              </w:rPr>
            </w:pPr>
          </w:p>
        </w:tc>
      </w:tr>
    </w:tbl>
    <w:p w:rsidR="00187CA6" w:rsidRDefault="00187CA6" w:rsidP="00187CA6">
      <w:pPr>
        <w:rPr>
          <w:b/>
          <w:bCs/>
          <w:i/>
          <w:iCs/>
          <w:u w:val="single"/>
        </w:rPr>
      </w:pPr>
    </w:p>
    <w:p w:rsidR="00187CA6" w:rsidRDefault="00187CA6" w:rsidP="00187CA6">
      <w:pPr>
        <w:rPr>
          <w:b/>
          <w:bCs/>
          <w:i/>
          <w:iCs/>
          <w:u w:val="single"/>
        </w:rPr>
      </w:pPr>
    </w:p>
    <w:p w:rsidR="00187CA6" w:rsidRDefault="00187CA6" w:rsidP="00187CA6">
      <w:pPr>
        <w:rPr>
          <w:b/>
          <w:bCs/>
          <w:i/>
          <w:iCs/>
          <w:u w:val="single"/>
        </w:rPr>
      </w:pPr>
    </w:p>
    <w:p w:rsidR="00187CA6" w:rsidRDefault="00187CA6" w:rsidP="00187CA6">
      <w:pPr>
        <w:rPr>
          <w:b/>
          <w:bCs/>
          <w:i/>
          <w:iCs/>
          <w:u w:val="single"/>
        </w:rPr>
      </w:pPr>
    </w:p>
    <w:p w:rsidR="00187CA6" w:rsidRDefault="00187CA6" w:rsidP="00187CA6">
      <w:pPr>
        <w:rPr>
          <w:b/>
          <w:bCs/>
          <w:i/>
          <w:iCs/>
          <w:u w:val="single"/>
        </w:rPr>
      </w:pPr>
    </w:p>
    <w:p w:rsidR="00187CA6" w:rsidRPr="00E945DB" w:rsidRDefault="00187CA6" w:rsidP="00187CA6"/>
    <w:p w:rsidR="00E945DB" w:rsidRPr="00E945DB" w:rsidRDefault="00E945DB" w:rsidP="00E945DB">
      <w:r w:rsidRPr="00E945DB">
        <w:rPr>
          <w:b/>
          <w:bCs/>
        </w:rPr>
        <w:t>Публикация</w:t>
      </w:r>
      <w:r w:rsidRPr="00E945DB">
        <w:t xml:space="preserve"> “Где родился процент” ознакомит вас исторической справкой о процентах.</w:t>
      </w:r>
    </w:p>
    <w:p w:rsidR="00E945DB" w:rsidRPr="00E945DB" w:rsidRDefault="00E945DB" w:rsidP="00E945DB">
      <w:r w:rsidRPr="00E945DB">
        <w:t xml:space="preserve">Получить дополнительные сведения из области </w:t>
      </w:r>
      <w:proofErr w:type="spellStart"/>
      <w:r w:rsidRPr="00E945DB">
        <w:t>биологии</w:t>
      </w:r>
      <w:r w:rsidR="00771CCC">
        <w:t>н</w:t>
      </w:r>
      <w:proofErr w:type="spellEnd"/>
      <w:r w:rsidR="00771CCC">
        <w:t xml:space="preserve"> </w:t>
      </w:r>
      <w:proofErr w:type="spellStart"/>
      <w:r w:rsidRPr="00E945DB">
        <w:t>ам</w:t>
      </w:r>
      <w:proofErr w:type="spellEnd"/>
      <w:r w:rsidRPr="00E945DB">
        <w:t xml:space="preserve"> поможет презентация на вопрос «Есть ли альтернатива процентам?» ответит презентация </w:t>
      </w:r>
      <w:r w:rsidRPr="00E945DB">
        <w:rPr>
          <w:b/>
          <w:bCs/>
        </w:rPr>
        <w:t>«Чудо проценты»</w:t>
      </w:r>
      <w:r w:rsidRPr="00E945DB">
        <w:t xml:space="preserve"> </w:t>
      </w:r>
    </w:p>
    <w:p w:rsidR="00E945DB" w:rsidRPr="00E945DB" w:rsidRDefault="00E945DB" w:rsidP="00E945DB">
      <w:r w:rsidRPr="00E945DB">
        <w:t xml:space="preserve">Не менее интересные результаты исследований отражены в проекте </w:t>
      </w:r>
      <w:r w:rsidRPr="00E945DB">
        <w:rPr>
          <w:b/>
          <w:bCs/>
        </w:rPr>
        <w:t>«Проценты в графиках, диаграммах»</w:t>
      </w:r>
      <w:r w:rsidRPr="00E945DB">
        <w:t xml:space="preserve"> </w:t>
      </w:r>
    </w:p>
    <w:p w:rsidR="00E945DB" w:rsidRPr="00E945DB" w:rsidRDefault="00E945DB" w:rsidP="00E945DB">
      <w:pPr>
        <w:rPr>
          <w:b/>
          <w:bCs/>
        </w:rPr>
      </w:pPr>
      <w:r w:rsidRPr="00E945DB">
        <w:rPr>
          <w:b/>
          <w:bCs/>
        </w:rPr>
        <w:t>IV. Вывод</w:t>
      </w:r>
    </w:p>
    <w:p w:rsidR="00E945DB" w:rsidRPr="00E945DB" w:rsidRDefault="00E945DB" w:rsidP="00E945DB">
      <w:r w:rsidRPr="00E945DB">
        <w:t>Предлагаемый проект «Проценты в нашей жизни» демонстрирует учащимся применение математического аппарата к решению повседневных бытовых проблем каждого человека, вопросов рыночной экономики и задач технологии производства; ориентирует учащихся на обучение по естественнонаучному и социально-экономическому профилю. Познавательный материал курса будет способствовать не только выработке умений и закреплению навыков процентных вычислений, но и формированию устойчивого интереса учащихся к процессу и содержанию деятельности, а также познавательной и социальной активности. В ходе реализации проекта на основании проделанной работы мы показали, что процент постоянный спутник нашей жизни.</w:t>
      </w:r>
    </w:p>
    <w:p w:rsidR="00E945DB" w:rsidRPr="00E945DB" w:rsidRDefault="00E945DB" w:rsidP="00E945DB">
      <w:pPr>
        <w:rPr>
          <w:b/>
          <w:bCs/>
        </w:rPr>
      </w:pPr>
      <w:r w:rsidRPr="00E945DB">
        <w:rPr>
          <w:b/>
          <w:bCs/>
        </w:rPr>
        <w:t xml:space="preserve">V. Информационные ресурсы </w:t>
      </w:r>
    </w:p>
    <w:p w:rsidR="00E945DB" w:rsidRPr="00E945DB" w:rsidRDefault="00E945DB" w:rsidP="00E945DB">
      <w:pPr>
        <w:numPr>
          <w:ilvl w:val="0"/>
          <w:numId w:val="7"/>
        </w:numPr>
      </w:pPr>
      <w:r w:rsidRPr="00E945DB">
        <w:t>Вигдорчик Е., Нежданова Т. Элементарная математика в экономике и бизнесе.- М., 1997.</w:t>
      </w:r>
    </w:p>
    <w:p w:rsidR="00E945DB" w:rsidRPr="00E945DB" w:rsidRDefault="00E945DB" w:rsidP="00E945DB">
      <w:pPr>
        <w:numPr>
          <w:ilvl w:val="0"/>
          <w:numId w:val="7"/>
        </w:numPr>
      </w:pPr>
      <w:r w:rsidRPr="00E945DB">
        <w:t xml:space="preserve">Глейзер Г.И. История математики в школе (4-6 </w:t>
      </w:r>
      <w:proofErr w:type="spellStart"/>
      <w:r w:rsidRPr="00E945DB">
        <w:t>кл</w:t>
      </w:r>
      <w:proofErr w:type="spellEnd"/>
      <w:r w:rsidRPr="00E945DB">
        <w:t>.): пособие для учителей. – М.: Просвещение, 1981.</w:t>
      </w:r>
    </w:p>
    <w:p w:rsidR="00E945DB" w:rsidRPr="00E945DB" w:rsidRDefault="00E945DB" w:rsidP="00E945DB">
      <w:pPr>
        <w:numPr>
          <w:ilvl w:val="0"/>
          <w:numId w:val="7"/>
        </w:numPr>
      </w:pPr>
      <w:r w:rsidRPr="00E945DB">
        <w:t xml:space="preserve">И.В. </w:t>
      </w:r>
      <w:proofErr w:type="spellStart"/>
      <w:r w:rsidRPr="00E945DB">
        <w:t>Липсиц</w:t>
      </w:r>
      <w:proofErr w:type="spellEnd"/>
      <w:r w:rsidRPr="00E945DB">
        <w:t xml:space="preserve"> Экономика без тайн. М.: Вита-Пресс, 1994.</w:t>
      </w:r>
    </w:p>
    <w:p w:rsidR="00E945DB" w:rsidRPr="00E945DB" w:rsidRDefault="00E945DB" w:rsidP="00E945DB">
      <w:pPr>
        <w:numPr>
          <w:ilvl w:val="0"/>
          <w:numId w:val="7"/>
        </w:numPr>
      </w:pPr>
      <w:r w:rsidRPr="00E945DB">
        <w:t xml:space="preserve">И.С. </w:t>
      </w:r>
      <w:proofErr w:type="spellStart"/>
      <w:r w:rsidRPr="00E945DB">
        <w:t>Ганенкова</w:t>
      </w:r>
      <w:proofErr w:type="spellEnd"/>
      <w:r w:rsidRPr="00E945DB">
        <w:t>. Математика. Многоуровневые самостоятельные работы в форме тестов для проверки качества знаний. 5-7 классы. Издательство «Учитель». Волгоград. 2006.</w:t>
      </w:r>
    </w:p>
    <w:p w:rsidR="00E945DB" w:rsidRPr="00E945DB" w:rsidRDefault="00E945DB" w:rsidP="00E945DB">
      <w:pPr>
        <w:numPr>
          <w:ilvl w:val="0"/>
          <w:numId w:val="7"/>
        </w:numPr>
      </w:pPr>
      <w:r w:rsidRPr="00E945DB">
        <w:t xml:space="preserve">Математика. Еженедельное учебно-методическое приложение к газете «Первое сентября». №46, 1998. </w:t>
      </w:r>
    </w:p>
    <w:p w:rsidR="00E945DB" w:rsidRPr="00E945DB" w:rsidRDefault="00E945DB" w:rsidP="00E945DB">
      <w:pPr>
        <w:numPr>
          <w:ilvl w:val="0"/>
          <w:numId w:val="7"/>
        </w:numPr>
      </w:pPr>
      <w:r w:rsidRPr="00E945DB">
        <w:t xml:space="preserve">Большая энциклопедия Кирилла и </w:t>
      </w:r>
      <w:proofErr w:type="spellStart"/>
      <w:r w:rsidRPr="00E945DB">
        <w:t>Мефодия</w:t>
      </w:r>
      <w:proofErr w:type="spellEnd"/>
      <w:r w:rsidRPr="00E945DB">
        <w:t xml:space="preserve"> (CD-диск) www.KM.ru </w:t>
      </w:r>
    </w:p>
    <w:p w:rsidR="00E945DB" w:rsidRDefault="00771CCC" w:rsidP="00E945DB">
      <w:pPr>
        <w:numPr>
          <w:ilvl w:val="0"/>
          <w:numId w:val="7"/>
        </w:numPr>
      </w:pPr>
      <w:hyperlink r:id="rId6" w:history="1">
        <w:r w:rsidRPr="000B52EF">
          <w:rPr>
            <w:rStyle w:val="a3"/>
          </w:rPr>
          <w:t>http://historic.ru/books/item/</w:t>
        </w:r>
      </w:hyperlink>
    </w:p>
    <w:p w:rsidR="00E945DB" w:rsidRDefault="00771CCC" w:rsidP="00E945DB">
      <w:pPr>
        <w:numPr>
          <w:ilvl w:val="0"/>
          <w:numId w:val="7"/>
        </w:numPr>
      </w:pPr>
      <w:hyperlink r:id="rId7" w:history="1">
        <w:r w:rsidRPr="000B52EF">
          <w:rPr>
            <w:rStyle w:val="a3"/>
          </w:rPr>
          <w:t>http://slovari.yandex.ru</w:t>
        </w:r>
      </w:hyperlink>
    </w:p>
    <w:p w:rsidR="00E945DB" w:rsidRDefault="00771CCC" w:rsidP="00E945DB">
      <w:pPr>
        <w:numPr>
          <w:ilvl w:val="0"/>
          <w:numId w:val="7"/>
        </w:numPr>
      </w:pPr>
      <w:hyperlink r:id="rId8" w:history="1">
        <w:r w:rsidRPr="000B52EF">
          <w:rPr>
            <w:rStyle w:val="a3"/>
          </w:rPr>
          <w:t>http://school-sector.relarn.ru</w:t>
        </w:r>
      </w:hyperlink>
    </w:p>
    <w:sectPr w:rsidR="00E94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846B8"/>
    <w:multiLevelType w:val="multilevel"/>
    <w:tmpl w:val="8B360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E72A97"/>
    <w:multiLevelType w:val="multilevel"/>
    <w:tmpl w:val="57F00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405E29"/>
    <w:multiLevelType w:val="hybridMultilevel"/>
    <w:tmpl w:val="9ED61970"/>
    <w:lvl w:ilvl="0" w:tplc="90929F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BA786F"/>
    <w:multiLevelType w:val="hybridMultilevel"/>
    <w:tmpl w:val="3BA4820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40862399"/>
    <w:multiLevelType w:val="multilevel"/>
    <w:tmpl w:val="CF80F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0E1F5E"/>
    <w:multiLevelType w:val="multilevel"/>
    <w:tmpl w:val="361EA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6F752D"/>
    <w:multiLevelType w:val="multilevel"/>
    <w:tmpl w:val="36084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165C84"/>
    <w:multiLevelType w:val="multilevel"/>
    <w:tmpl w:val="E3FAB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9714A3"/>
    <w:multiLevelType w:val="multilevel"/>
    <w:tmpl w:val="EF58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5DB"/>
    <w:rsid w:val="00187CA6"/>
    <w:rsid w:val="003127C3"/>
    <w:rsid w:val="00771CCC"/>
    <w:rsid w:val="00E9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45D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71C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45D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71C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3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29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sector.relar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lovari.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istoric.ru/books/ite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2013-04-15T15:47:00Z</dcterms:created>
  <dcterms:modified xsi:type="dcterms:W3CDTF">2013-04-21T10:42:00Z</dcterms:modified>
</cp:coreProperties>
</file>