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FC" w:rsidRDefault="000E3D83" w:rsidP="00491CFC">
      <w:pPr>
        <w:pStyle w:val="Style45"/>
        <w:widowControl/>
        <w:jc w:val="both"/>
        <w:rPr>
          <w:rStyle w:val="FontStyle80"/>
          <w:color w:val="002060"/>
          <w:sz w:val="28"/>
          <w:szCs w:val="28"/>
        </w:rPr>
      </w:pPr>
      <w:r>
        <w:rPr>
          <w:rStyle w:val="FontStyle80"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6.85pt;height:30pt" fillcolor="#0070c0">
            <v:shadow color="#868686"/>
            <v:textpath style="font-family:&quot;Arial Black&quot;;v-text-kern:t" trim="t" fitpath="t" string="Правила безопасного поведения на воде"/>
          </v:shape>
        </w:pict>
      </w:r>
    </w:p>
    <w:p w:rsidR="00721E2B" w:rsidRPr="00452FD0" w:rsidRDefault="00452FD0" w:rsidP="00721E2B">
      <w:pPr>
        <w:pStyle w:val="Style45"/>
        <w:widowControl/>
        <w:ind w:firstLine="567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3884295</wp:posOffset>
            </wp:positionH>
            <wp:positionV relativeFrom="margin">
              <wp:posOffset>461010</wp:posOffset>
            </wp:positionV>
            <wp:extent cx="2369185" cy="1583055"/>
            <wp:effectExtent l="19050" t="0" r="0" b="0"/>
            <wp:wrapSquare wrapText="bothSides"/>
            <wp:docPr id="6" name="Рисунок 6" descr="C:\Users\омега\Pictures\картинки с дисков\page10\b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мега\Pictures\картинки с дисков\page10\b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C5D" w:rsidRPr="00930B45">
        <w:rPr>
          <w:rStyle w:val="FontStyle80"/>
          <w:color w:val="002060"/>
          <w:sz w:val="28"/>
          <w:szCs w:val="28"/>
        </w:rPr>
        <w:t>Море, пляж - вся семья от</w:t>
      </w:r>
      <w:r w:rsidR="00AE0B99" w:rsidRPr="00930B45">
        <w:rPr>
          <w:rStyle w:val="FontStyle80"/>
          <w:color w:val="002060"/>
          <w:sz w:val="28"/>
          <w:szCs w:val="28"/>
        </w:rPr>
        <w:t xml:space="preserve">дыхает. Родители радуются, </w:t>
      </w:r>
      <w:r w:rsidR="00EC35E8" w:rsidRPr="00930B45">
        <w:rPr>
          <w:rStyle w:val="FontStyle80"/>
          <w:color w:val="002060"/>
          <w:sz w:val="28"/>
          <w:szCs w:val="28"/>
        </w:rPr>
        <w:t>ведь плескаться в воде - любимейшее занятие детей,</w:t>
      </w:r>
      <w:r w:rsidR="004F6C5D" w:rsidRPr="00930B45">
        <w:rPr>
          <w:rStyle w:val="FontStyle80"/>
          <w:color w:val="002060"/>
          <w:sz w:val="28"/>
          <w:szCs w:val="28"/>
        </w:rPr>
        <w:t xml:space="preserve"> и даже не предполагают, </w:t>
      </w:r>
      <w:r w:rsidR="00EC35E8" w:rsidRPr="00930B45">
        <w:rPr>
          <w:rStyle w:val="FontStyle80"/>
          <w:color w:val="002060"/>
          <w:sz w:val="28"/>
          <w:szCs w:val="28"/>
        </w:rPr>
        <w:t>какая опасность подстерегает ребенка.</w:t>
      </w:r>
      <w:r w:rsidR="004F6C5D" w:rsidRPr="00930B45">
        <w:rPr>
          <w:rStyle w:val="FontStyle80"/>
          <w:color w:val="002060"/>
          <w:sz w:val="28"/>
          <w:szCs w:val="28"/>
        </w:rPr>
        <w:t xml:space="preserve"> Но, как ни печально, для </w:t>
      </w:r>
      <w:r w:rsidR="00EC35E8" w:rsidRPr="00930B45">
        <w:rPr>
          <w:rStyle w:val="FontStyle80"/>
          <w:color w:val="002060"/>
          <w:sz w:val="28"/>
          <w:szCs w:val="28"/>
        </w:rPr>
        <w:t>малыша</w:t>
      </w:r>
      <w:r w:rsidR="004F6C5D" w:rsidRPr="00930B45">
        <w:rPr>
          <w:rStyle w:val="FontStyle80"/>
          <w:color w:val="002060"/>
          <w:sz w:val="28"/>
          <w:szCs w:val="28"/>
        </w:rPr>
        <w:t xml:space="preserve"> опасной может стать даже обычная лужа, если он упадет в нее лицом вниз, и тем более, детский надувной бассейн, если </w:t>
      </w:r>
      <w:r w:rsidR="00567AAC" w:rsidRPr="00930B45">
        <w:rPr>
          <w:rStyle w:val="FontStyle80"/>
          <w:color w:val="002060"/>
          <w:sz w:val="28"/>
          <w:szCs w:val="28"/>
        </w:rPr>
        <w:t>ребенок</w:t>
      </w:r>
      <w:r w:rsidR="004F6C5D" w:rsidRPr="00930B45">
        <w:rPr>
          <w:rStyle w:val="FontStyle80"/>
          <w:color w:val="002060"/>
          <w:sz w:val="28"/>
          <w:szCs w:val="28"/>
        </w:rPr>
        <w:t xml:space="preserve"> барахтается в нем без присмотра.</w:t>
      </w:r>
      <w:r w:rsidR="00662B1A">
        <w:rPr>
          <w:rStyle w:val="FontStyle80"/>
          <w:color w:val="002060"/>
          <w:sz w:val="28"/>
          <w:szCs w:val="28"/>
        </w:rPr>
        <w:t xml:space="preserve"> </w:t>
      </w:r>
      <w:r w:rsidR="00930B45" w:rsidRPr="00930B45">
        <w:rPr>
          <w:b/>
          <w:bCs/>
          <w:i/>
          <w:iCs/>
          <w:color w:val="002060"/>
          <w:sz w:val="28"/>
          <w:szCs w:val="28"/>
        </w:rPr>
        <w:t>Чтобы беды не случилось и дети и взрослые должны знать и выполнят</w:t>
      </w:r>
      <w:r w:rsidR="00662B1A">
        <w:rPr>
          <w:b/>
          <w:bCs/>
          <w:i/>
          <w:iCs/>
          <w:color w:val="002060"/>
          <w:sz w:val="28"/>
          <w:szCs w:val="28"/>
        </w:rPr>
        <w:t>ь существующие правила безопа</w:t>
      </w:r>
      <w:r w:rsidR="00930B45" w:rsidRPr="00930B45">
        <w:rPr>
          <w:b/>
          <w:bCs/>
          <w:i/>
          <w:iCs/>
          <w:color w:val="002060"/>
          <w:sz w:val="28"/>
          <w:szCs w:val="28"/>
        </w:rPr>
        <w:t>с</w:t>
      </w:r>
      <w:r w:rsidR="00662B1A">
        <w:rPr>
          <w:b/>
          <w:bCs/>
          <w:i/>
          <w:iCs/>
          <w:color w:val="002060"/>
          <w:sz w:val="28"/>
          <w:szCs w:val="28"/>
        </w:rPr>
        <w:t>ного поведения</w:t>
      </w:r>
      <w:r w:rsidR="00930B45" w:rsidRPr="00930B45">
        <w:rPr>
          <w:b/>
          <w:bCs/>
          <w:i/>
          <w:iCs/>
          <w:color w:val="002060"/>
          <w:sz w:val="28"/>
          <w:szCs w:val="28"/>
        </w:rPr>
        <w:t xml:space="preserve"> на воде.</w:t>
      </w:r>
      <w:r w:rsidRPr="00452FD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1E2B" w:rsidRDefault="00721E2B" w:rsidP="00D01ED4">
      <w:pPr>
        <w:pStyle w:val="Style45"/>
        <w:widowControl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21E2B">
        <w:rPr>
          <w:bCs/>
          <w:sz w:val="28"/>
          <w:szCs w:val="28"/>
        </w:rPr>
        <w:t xml:space="preserve">Лучше всего купаться в специально оборудованных местах: пляжах, бассейнах, купальнях; обязательно предварительно ознакомиться с правилами внутреннего распорядка мест для купания. </w:t>
      </w:r>
    </w:p>
    <w:p w:rsidR="00721E2B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2"/>
          <w:b w:val="0"/>
          <w:sz w:val="28"/>
          <w:szCs w:val="28"/>
        </w:rPr>
      </w:pPr>
      <w:r w:rsidRPr="00930B45">
        <w:rPr>
          <w:rStyle w:val="FontStyle72"/>
          <w:b w:val="0"/>
          <w:sz w:val="28"/>
          <w:szCs w:val="28"/>
        </w:rPr>
        <w:t>Ни в коем случае не оставляйте детей без присмотра вблизи открытого водоема! Малолетние дети могут утонуть мгновенно! Даже на мелководье будьте с ними всегда рядом!</w:t>
      </w:r>
    </w:p>
    <w:p w:rsidR="00721E2B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4F6C5D">
        <w:rPr>
          <w:rStyle w:val="FontStyle73"/>
          <w:sz w:val="28"/>
          <w:szCs w:val="28"/>
        </w:rPr>
        <w:t>Не разрешайте детям стоять и играть на пристани, мосту, крутом берегу, то есть в тех местах, откуда ребенок может упасть в воду.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4F6C5D">
        <w:rPr>
          <w:rStyle w:val="FontStyle73"/>
          <w:sz w:val="28"/>
          <w:szCs w:val="28"/>
        </w:rPr>
        <w:t xml:space="preserve">Перед купанием в </w:t>
      </w:r>
      <w:r w:rsidR="00930B45">
        <w:rPr>
          <w:rStyle w:val="FontStyle73"/>
          <w:sz w:val="28"/>
          <w:szCs w:val="28"/>
        </w:rPr>
        <w:t>водоеме</w:t>
      </w:r>
      <w:r w:rsidRPr="004F6C5D">
        <w:rPr>
          <w:rStyle w:val="FontStyle73"/>
          <w:sz w:val="28"/>
          <w:szCs w:val="28"/>
        </w:rPr>
        <w:t xml:space="preserve"> необходимо узнать, достаточно ли чистая там вода. Если водоем загрязнен, то микробы, которые неизбежно попадут к ребенку в рот, нос и на кожу, могут вызвать серьезное заболевание.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4F6C5D">
        <w:rPr>
          <w:rStyle w:val="FontStyle73"/>
          <w:sz w:val="28"/>
          <w:szCs w:val="28"/>
        </w:rPr>
        <w:t>Объясните ребенку, что нельзя купаться, нырять и прыгать с обрыва в воду в незнакомом месте. Там может быть очень мелко. Кроме того, неизвестно, что может оказаться на дне</w:t>
      </w:r>
      <w:r w:rsidR="00D01ED4">
        <w:rPr>
          <w:rStyle w:val="FontStyle73"/>
          <w:sz w:val="28"/>
          <w:szCs w:val="28"/>
        </w:rPr>
        <w:t>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930B45">
        <w:rPr>
          <w:rStyle w:val="FontStyle72"/>
          <w:b w:val="0"/>
          <w:sz w:val="28"/>
          <w:szCs w:val="28"/>
        </w:rPr>
        <w:t>Плавать ребенок должен только в сопровождении взрослых и только у берега.</w:t>
      </w:r>
      <w:r w:rsidR="00930B45">
        <w:rPr>
          <w:rStyle w:val="FontStyle72"/>
          <w:sz w:val="28"/>
          <w:szCs w:val="28"/>
        </w:rPr>
        <w:t xml:space="preserve"> </w:t>
      </w:r>
      <w:r w:rsidRPr="004F6C5D">
        <w:rPr>
          <w:rStyle w:val="FontStyle73"/>
          <w:sz w:val="28"/>
          <w:szCs w:val="28"/>
        </w:rPr>
        <w:t>Нельзя разрешать детям заходить в воду без надувных кругов и дальше чем по пояс.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4F6C5D">
        <w:rPr>
          <w:rStyle w:val="FontStyle73"/>
          <w:sz w:val="28"/>
          <w:szCs w:val="28"/>
        </w:rPr>
        <w:t>Нельзя разрешать детям устраивать в воде опасные игры.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4F6C5D">
        <w:rPr>
          <w:rStyle w:val="FontStyle73"/>
          <w:sz w:val="28"/>
          <w:szCs w:val="28"/>
        </w:rPr>
        <w:t>Объясните ребенку, что какой бы теплой ни казалась вода, долго купаться нельзя. Переохладиться в воде и потом заболеть очень просто.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rStyle w:val="FontStyle73"/>
          <w:sz w:val="28"/>
          <w:szCs w:val="28"/>
        </w:rPr>
      </w:pPr>
      <w:r w:rsidRPr="004F6C5D">
        <w:rPr>
          <w:rStyle w:val="FontStyle73"/>
          <w:sz w:val="28"/>
          <w:szCs w:val="28"/>
        </w:rPr>
        <w:t>Не разрешайте ребенку плавать на самодельных плотах и других собственноручно изготовленных плавательных средствах. Они могут перевернуться.</w:t>
      </w:r>
    </w:p>
    <w:p w:rsidR="00D01ED4" w:rsidRDefault="004F6C5D" w:rsidP="00D01ED4">
      <w:pPr>
        <w:pStyle w:val="Style45"/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4F6C5D">
        <w:rPr>
          <w:rStyle w:val="FontStyle73"/>
          <w:sz w:val="28"/>
          <w:szCs w:val="28"/>
        </w:rPr>
        <w:t>Пользоваться в воде надувными игрушками и резиновыми кругами ребенку можно только в сопровождении взрослых.</w:t>
      </w:r>
      <w:r w:rsidR="00721E2B" w:rsidRPr="00721E2B">
        <w:rPr>
          <w:rFonts w:asciiTheme="minorHAnsi" w:hAnsiTheme="minorHAnsi" w:cstheme="minorBidi"/>
        </w:rPr>
        <w:t xml:space="preserve"> </w:t>
      </w:r>
      <w:r w:rsidR="00721E2B" w:rsidRPr="00721E2B">
        <w:rPr>
          <w:sz w:val="28"/>
          <w:szCs w:val="28"/>
        </w:rPr>
        <w:t>Ветром или течением надувны</w:t>
      </w:r>
      <w:r w:rsidR="00721E2B">
        <w:rPr>
          <w:sz w:val="28"/>
          <w:szCs w:val="28"/>
        </w:rPr>
        <w:t>е матрасы</w:t>
      </w:r>
      <w:r w:rsidR="00721E2B" w:rsidRPr="00721E2B">
        <w:rPr>
          <w:sz w:val="28"/>
          <w:szCs w:val="28"/>
        </w:rPr>
        <w:t xml:space="preserve"> и</w:t>
      </w:r>
      <w:r w:rsidR="00D01ED4">
        <w:rPr>
          <w:sz w:val="28"/>
          <w:szCs w:val="28"/>
        </w:rPr>
        <w:t>ли</w:t>
      </w:r>
      <w:r w:rsidR="00721E2B" w:rsidRPr="00721E2B">
        <w:rPr>
          <w:sz w:val="28"/>
          <w:szCs w:val="28"/>
        </w:rPr>
        <w:t xml:space="preserve"> и</w:t>
      </w:r>
      <w:r w:rsidR="00D01ED4">
        <w:rPr>
          <w:sz w:val="28"/>
          <w:szCs w:val="28"/>
        </w:rPr>
        <w:t>грушки</w:t>
      </w:r>
      <w:r w:rsidR="00721E2B" w:rsidRPr="00721E2B">
        <w:rPr>
          <w:sz w:val="28"/>
          <w:szCs w:val="28"/>
        </w:rPr>
        <w:t xml:space="preserve"> может отнести далеко от берега, захлестнуть</w:t>
      </w:r>
      <w:r w:rsidR="00D01ED4" w:rsidRPr="00D01ED4">
        <w:rPr>
          <w:sz w:val="28"/>
          <w:szCs w:val="28"/>
        </w:rPr>
        <w:t xml:space="preserve"> </w:t>
      </w:r>
      <w:r w:rsidR="00D01ED4" w:rsidRPr="00721E2B">
        <w:rPr>
          <w:sz w:val="28"/>
          <w:szCs w:val="28"/>
        </w:rPr>
        <w:t>волной</w:t>
      </w:r>
      <w:r w:rsidR="00721E2B" w:rsidRPr="00721E2B">
        <w:rPr>
          <w:sz w:val="28"/>
          <w:szCs w:val="28"/>
        </w:rPr>
        <w:t xml:space="preserve">, из них может выйти воздух, что может привести к потере плавучести. </w:t>
      </w:r>
    </w:p>
    <w:p w:rsidR="004F6C5D" w:rsidRPr="00452FD0" w:rsidRDefault="004F6C5D" w:rsidP="00452FD0">
      <w:pPr>
        <w:pStyle w:val="Style45"/>
        <w:widowControl/>
        <w:numPr>
          <w:ilvl w:val="0"/>
          <w:numId w:val="4"/>
        </w:numPr>
        <w:jc w:val="both"/>
        <w:rPr>
          <w:rStyle w:val="FontStyle73"/>
          <w:b/>
          <w:bCs/>
          <w:i/>
          <w:iCs/>
          <w:color w:val="002060"/>
          <w:sz w:val="28"/>
          <w:szCs w:val="28"/>
        </w:rPr>
      </w:pPr>
      <w:r w:rsidRPr="004F6C5D">
        <w:rPr>
          <w:rStyle w:val="FontStyle73"/>
          <w:sz w:val="28"/>
          <w:szCs w:val="28"/>
        </w:rPr>
        <w:t xml:space="preserve">Научите ребенка звать на помощь если он начал тонуть, не поддаваться панике, то есть не молотить по воде руками, экономить силы и сохранять </w:t>
      </w:r>
      <w:r w:rsidR="00452FD0">
        <w:rPr>
          <w:rStyle w:val="FontStyle73"/>
          <w:b/>
          <w:bCs/>
          <w:i/>
          <w:iCs/>
          <w:color w:val="002060"/>
          <w:sz w:val="28"/>
          <w:szCs w:val="28"/>
        </w:rPr>
        <w:t xml:space="preserve"> </w:t>
      </w:r>
      <w:r w:rsidRPr="00452FD0">
        <w:rPr>
          <w:rStyle w:val="FontStyle73"/>
          <w:sz w:val="28"/>
          <w:szCs w:val="28"/>
        </w:rPr>
        <w:t>размеренное дыхание.</w:t>
      </w:r>
      <w:r w:rsidR="00452FD0" w:rsidRPr="00452FD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2B1A" w:rsidRPr="00662B1A" w:rsidRDefault="00662B1A" w:rsidP="00662B1A">
      <w:pPr>
        <w:pStyle w:val="Style46"/>
        <w:widowControl/>
        <w:ind w:firstLine="567"/>
        <w:jc w:val="both"/>
        <w:rPr>
          <w:rStyle w:val="FontStyle81"/>
          <w:b/>
          <w:i/>
          <w:color w:val="002060"/>
          <w:sz w:val="28"/>
          <w:szCs w:val="28"/>
        </w:rPr>
      </w:pPr>
      <w:r w:rsidRPr="00662B1A">
        <w:rPr>
          <w:rStyle w:val="FontStyle81"/>
          <w:b/>
          <w:i/>
          <w:color w:val="002060"/>
          <w:sz w:val="28"/>
          <w:szCs w:val="28"/>
        </w:rPr>
        <w:t>Грустно об этом говорить, но каждое лето в наших водоемах тонут дети. Родители, не спускайте глаз с малышей, а детей постарше обязательно учите плавать!</w:t>
      </w:r>
    </w:p>
    <w:p w:rsidR="00662B1A" w:rsidRDefault="00662B1A" w:rsidP="004F6C5D">
      <w:pPr>
        <w:pStyle w:val="Style25"/>
        <w:widowControl/>
        <w:jc w:val="both"/>
        <w:rPr>
          <w:rStyle w:val="FontStyle73"/>
          <w:sz w:val="28"/>
          <w:szCs w:val="28"/>
        </w:rPr>
      </w:pPr>
    </w:p>
    <w:p w:rsidR="004F6C5D" w:rsidRPr="004F6C5D" w:rsidRDefault="000E3D83" w:rsidP="002B5A32">
      <w:pPr>
        <w:pStyle w:val="Style25"/>
        <w:widowControl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b w:val="0"/>
          <w:sz w:val="28"/>
          <w:szCs w:val="28"/>
        </w:rPr>
        <w:lastRenderedPageBreak/>
        <w:pict>
          <v:shape id="_x0000_i1027" type="#_x0000_t136" style="width:493.7pt;height:17.15pt" fillcolor="#00b050">
            <v:shadow color="#868686"/>
            <v:textpath style="font-family:&quot;Times New Roman&quot;;font-weight:bold;v-text-kern:t" trim="t" fitpath="t" string="ПРАВИЛА СПАСЕНИЯ УТОПАЮЩЕГО"/>
          </v:shape>
        </w:pict>
      </w:r>
    </w:p>
    <w:p w:rsidR="006679E1" w:rsidRDefault="0092060D" w:rsidP="002B5A32">
      <w:pPr>
        <w:pStyle w:val="Style53"/>
        <w:widowControl/>
        <w:jc w:val="both"/>
        <w:rPr>
          <w:rStyle w:val="FontStyle82"/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398145</wp:posOffset>
            </wp:positionV>
            <wp:extent cx="1543050" cy="2276475"/>
            <wp:effectExtent l="19050" t="0" r="0" b="9525"/>
            <wp:wrapSquare wrapText="bothSides"/>
            <wp:docPr id="1" name="Рисунок 7" descr="C:\Users\омега\Pictures\картинки с дисков\page10\b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мега\Pictures\картинки с дисков\page10\b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60D" w:rsidRPr="0092060D" w:rsidRDefault="002B5A32" w:rsidP="0092060D">
      <w:pPr>
        <w:pStyle w:val="Style53"/>
        <w:widowControl/>
        <w:spacing w:line="360" w:lineRule="auto"/>
        <w:ind w:firstLine="567"/>
        <w:jc w:val="both"/>
        <w:rPr>
          <w:rStyle w:val="FontStyle81"/>
          <w:b/>
          <w:bCs/>
          <w:color w:val="0066FF"/>
          <w:sz w:val="28"/>
          <w:szCs w:val="28"/>
        </w:rPr>
      </w:pPr>
      <w:r w:rsidRPr="0092060D">
        <w:rPr>
          <w:rStyle w:val="FontStyle82"/>
          <w:rFonts w:ascii="Times New Roman" w:hAnsi="Times New Roman" w:cs="Times New Roman"/>
          <w:color w:val="0066FF"/>
          <w:sz w:val="28"/>
          <w:szCs w:val="28"/>
        </w:rPr>
        <w:t xml:space="preserve">Уважаемые взрослые! </w:t>
      </w:r>
      <w:r w:rsidRPr="0092060D">
        <w:rPr>
          <w:rStyle w:val="FontStyle83"/>
          <w:rFonts w:ascii="Times New Roman" w:hAnsi="Times New Roman" w:cs="Times New Roman"/>
          <w:color w:val="0066FF"/>
          <w:sz w:val="28"/>
          <w:szCs w:val="28"/>
        </w:rPr>
        <w:t>Помните, что до беды на воде дело никогда не дойдет, если вы и ваши дети будете соблюдать правила поведения на воде!</w:t>
      </w:r>
    </w:p>
    <w:p w:rsidR="006679E1" w:rsidRPr="004F6C5D" w:rsidRDefault="006679E1" w:rsidP="000E3D83">
      <w:pPr>
        <w:pStyle w:val="Style46"/>
        <w:widowControl/>
        <w:spacing w:line="276" w:lineRule="auto"/>
        <w:ind w:firstLine="567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Однако м</w:t>
      </w:r>
      <w:r w:rsidRPr="004F6C5D">
        <w:rPr>
          <w:rStyle w:val="FontStyle81"/>
          <w:sz w:val="28"/>
          <w:szCs w:val="28"/>
        </w:rPr>
        <w:t>ожет случиться, что, купаясь на как будто безопасном мелководье, ребенок захлебнется</w:t>
      </w:r>
      <w:r>
        <w:rPr>
          <w:rStyle w:val="FontStyle81"/>
          <w:sz w:val="28"/>
          <w:szCs w:val="28"/>
        </w:rPr>
        <w:t>.</w:t>
      </w:r>
      <w:r w:rsidRPr="004F6C5D">
        <w:rPr>
          <w:rStyle w:val="FontStyle81"/>
          <w:sz w:val="28"/>
          <w:szCs w:val="28"/>
        </w:rPr>
        <w:t xml:space="preserve"> Попадание воды в дыхательные пути вызывает рефлекторный спазм гортани и следующее за этим удушье. Его признаки - шумное дыхание со всхлипами, похожими на петушиный крик, или «закаты», как при коклюше. Что делать?</w:t>
      </w:r>
      <w:r w:rsidR="00550CC5">
        <w:rPr>
          <w:rStyle w:val="FontStyle81"/>
          <w:sz w:val="28"/>
          <w:szCs w:val="28"/>
        </w:rPr>
        <w:t xml:space="preserve"> </w:t>
      </w:r>
      <w:r w:rsidRPr="004F6C5D">
        <w:rPr>
          <w:rStyle w:val="FontStyle81"/>
          <w:sz w:val="28"/>
          <w:szCs w:val="28"/>
        </w:rPr>
        <w:t>Поверните ребенка спиной к себе, обнимите одной рукой, слегка надавливая ею на область желудка, а другой рукой, немного наклонив ребенка, похлопайте по спине между лопатками. Это поможет ему откашляться.</w:t>
      </w:r>
    </w:p>
    <w:p w:rsidR="0092060D" w:rsidRDefault="006679E1" w:rsidP="000E3D83">
      <w:pPr>
        <w:pStyle w:val="Style46"/>
        <w:spacing w:line="276" w:lineRule="auto"/>
        <w:ind w:firstLine="567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У ребенка в воде может</w:t>
      </w:r>
      <w:r w:rsidRPr="004F6C5D">
        <w:rPr>
          <w:rStyle w:val="FontStyle81"/>
          <w:sz w:val="28"/>
          <w:szCs w:val="28"/>
        </w:rPr>
        <w:t xml:space="preserve"> остановит</w:t>
      </w:r>
      <w:r>
        <w:rPr>
          <w:rStyle w:val="FontStyle81"/>
          <w:sz w:val="28"/>
          <w:szCs w:val="28"/>
        </w:rPr>
        <w:t>ь</w:t>
      </w:r>
      <w:r w:rsidRPr="004F6C5D">
        <w:rPr>
          <w:rStyle w:val="FontStyle81"/>
          <w:sz w:val="28"/>
          <w:szCs w:val="28"/>
        </w:rPr>
        <w:t xml:space="preserve">ся дыхание и, уже не владея своим телом, он опустится на дно. Тут счет идет на секунды! Если извлеченный из воды ребенок без сознания - попросите окружающих вызвать «Скорую». А сами </w:t>
      </w:r>
      <w:proofErr w:type="gramStart"/>
      <w:r w:rsidRPr="004F6C5D">
        <w:rPr>
          <w:rStyle w:val="FontStyle81"/>
          <w:sz w:val="28"/>
          <w:szCs w:val="28"/>
        </w:rPr>
        <w:t>побыстрее</w:t>
      </w:r>
      <w:proofErr w:type="gramEnd"/>
      <w:r w:rsidRPr="004F6C5D">
        <w:rPr>
          <w:rStyle w:val="FontStyle81"/>
          <w:sz w:val="28"/>
          <w:szCs w:val="28"/>
        </w:rPr>
        <w:t xml:space="preserve"> примените указанный прием похлопывания и нагибания, проверьте, нет ли во рту ребенка песка, тины. Если есть -</w:t>
      </w:r>
      <w:r>
        <w:rPr>
          <w:rStyle w:val="FontStyle81"/>
          <w:sz w:val="28"/>
          <w:szCs w:val="28"/>
        </w:rPr>
        <w:t xml:space="preserve"> </w:t>
      </w:r>
      <w:r w:rsidRPr="004F6C5D">
        <w:rPr>
          <w:rStyle w:val="FontStyle81"/>
          <w:sz w:val="28"/>
          <w:szCs w:val="28"/>
        </w:rPr>
        <w:t xml:space="preserve">очистите рот пальцем, обернутым платком, и, уложив ребенка на спину со слегка повернутой набок головой, начинайте попеременно разводить и скрещивать на груди его руки и сгибать, приводя к животу, и разгибать ноги. </w:t>
      </w:r>
    </w:p>
    <w:p w:rsidR="0092060D" w:rsidRDefault="00550CC5" w:rsidP="000E3D83">
      <w:pPr>
        <w:pStyle w:val="Style46"/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623312" wp14:editId="4D4E1986">
            <wp:simplePos x="0" y="0"/>
            <wp:positionH relativeFrom="margin">
              <wp:posOffset>-114300</wp:posOffset>
            </wp:positionH>
            <wp:positionV relativeFrom="margin">
              <wp:posOffset>6579870</wp:posOffset>
            </wp:positionV>
            <wp:extent cx="2486025" cy="1657350"/>
            <wp:effectExtent l="19050" t="0" r="9525" b="0"/>
            <wp:wrapSquare wrapText="bothSides"/>
            <wp:docPr id="20" name="Рисунок 20" descr="C:\Users\омега\Pictures\картинки с дисков\page10\b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мега\Pictures\картинки с дисков\page10\b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3C7" w:rsidRPr="006A23C7">
        <w:rPr>
          <w:sz w:val="28"/>
          <w:szCs w:val="28"/>
        </w:rPr>
        <w:t xml:space="preserve">При отсутствии дыхания приступают </w:t>
      </w:r>
      <w:proofErr w:type="gramStart"/>
      <w:r w:rsidR="006A23C7" w:rsidRPr="006A23C7">
        <w:rPr>
          <w:sz w:val="28"/>
          <w:szCs w:val="28"/>
        </w:rPr>
        <w:t>к</w:t>
      </w:r>
      <w:proofErr w:type="gramEnd"/>
      <w:r w:rsidR="006A23C7" w:rsidRPr="006A23C7">
        <w:rPr>
          <w:sz w:val="28"/>
          <w:szCs w:val="28"/>
        </w:rPr>
        <w:t xml:space="preserve"> искусственному по способу изо рта в рот или изо рта в нос. Тело должно лежать на твердой поверхности, а голова должна быть запрокинута (чтобы воздух попадал в легкие, а не в желудок). Воздух выдыхают в рот пострадавшему через марлю или платок. Частота выдохов - 17 раз в минуту. </w:t>
      </w:r>
    </w:p>
    <w:p w:rsidR="002B5A32" w:rsidRDefault="006A23C7" w:rsidP="000E3D83">
      <w:pPr>
        <w:pStyle w:val="Style46"/>
        <w:spacing w:line="276" w:lineRule="auto"/>
        <w:ind w:firstLine="567"/>
        <w:jc w:val="both"/>
        <w:rPr>
          <w:rStyle w:val="FontStyle73"/>
          <w:sz w:val="28"/>
          <w:szCs w:val="28"/>
        </w:rPr>
      </w:pPr>
      <w:r w:rsidRPr="006A23C7">
        <w:rPr>
          <w:sz w:val="28"/>
          <w:szCs w:val="28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  <w:r w:rsidR="00550CC5">
        <w:rPr>
          <w:sz w:val="28"/>
          <w:szCs w:val="28"/>
        </w:rPr>
        <w:t xml:space="preserve"> </w:t>
      </w:r>
      <w:r w:rsidR="006679E1" w:rsidRPr="004F6C5D">
        <w:rPr>
          <w:rStyle w:val="FontStyle81"/>
          <w:sz w:val="28"/>
          <w:szCs w:val="28"/>
        </w:rPr>
        <w:t>Делать это надо до прибытия квалифицированно</w:t>
      </w:r>
      <w:bookmarkStart w:id="0" w:name="_GoBack"/>
      <w:bookmarkEnd w:id="0"/>
      <w:r w:rsidR="006679E1" w:rsidRPr="004F6C5D">
        <w:rPr>
          <w:rStyle w:val="FontStyle81"/>
          <w:sz w:val="28"/>
          <w:szCs w:val="28"/>
        </w:rPr>
        <w:t>й помощи.</w:t>
      </w:r>
    </w:p>
    <w:sectPr w:rsidR="002B5A32" w:rsidSect="00DD15E3">
      <w:pgSz w:w="11906" w:h="16838" w:code="9"/>
      <w:pgMar w:top="992" w:right="1077" w:bottom="709" w:left="1077" w:header="709" w:footer="709" w:gutter="0"/>
      <w:pgBorders w:offsetFrom="page">
        <w:top w:val="flowersDaisies" w:sz="20" w:space="24" w:color="FFFF00"/>
        <w:left w:val="flowersDaisies" w:sz="20" w:space="24" w:color="FFFF00"/>
        <w:bottom w:val="flowersDaisies" w:sz="20" w:space="24" w:color="FFFF00"/>
        <w:right w:val="flowersDaisies" w:sz="2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92C"/>
      </v:shape>
    </w:pict>
  </w:numPicBullet>
  <w:abstractNum w:abstractNumId="0">
    <w:nsid w:val="07A15AAA"/>
    <w:multiLevelType w:val="hybridMultilevel"/>
    <w:tmpl w:val="F684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CBB"/>
    <w:multiLevelType w:val="hybridMultilevel"/>
    <w:tmpl w:val="37A886B6"/>
    <w:lvl w:ilvl="0" w:tplc="6BC6096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720816"/>
    <w:multiLevelType w:val="hybridMultilevel"/>
    <w:tmpl w:val="E31672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76BFC"/>
    <w:multiLevelType w:val="hybridMultilevel"/>
    <w:tmpl w:val="DB82B29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6C5D"/>
    <w:rsid w:val="000E3D83"/>
    <w:rsid w:val="000E6403"/>
    <w:rsid w:val="00200945"/>
    <w:rsid w:val="002B5A32"/>
    <w:rsid w:val="00330952"/>
    <w:rsid w:val="0040104A"/>
    <w:rsid w:val="00452FD0"/>
    <w:rsid w:val="00491CFC"/>
    <w:rsid w:val="004B7F4F"/>
    <w:rsid w:val="004F6C5D"/>
    <w:rsid w:val="00550CC5"/>
    <w:rsid w:val="00567AAC"/>
    <w:rsid w:val="0062298F"/>
    <w:rsid w:val="00662B1A"/>
    <w:rsid w:val="006679E1"/>
    <w:rsid w:val="00684EAA"/>
    <w:rsid w:val="006A23C7"/>
    <w:rsid w:val="006E600B"/>
    <w:rsid w:val="00721E2B"/>
    <w:rsid w:val="007F3A0F"/>
    <w:rsid w:val="008F196F"/>
    <w:rsid w:val="0092060D"/>
    <w:rsid w:val="00930B45"/>
    <w:rsid w:val="00A948D0"/>
    <w:rsid w:val="00AE0B99"/>
    <w:rsid w:val="00D01ED4"/>
    <w:rsid w:val="00DD15E3"/>
    <w:rsid w:val="00E13983"/>
    <w:rsid w:val="00E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66333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4F6C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4F6C5D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4F6C5D"/>
    <w:rPr>
      <w:rFonts w:ascii="Times New Roman" w:hAnsi="Times New Roman" w:cs="Times New Roman"/>
      <w:sz w:val="44"/>
      <w:szCs w:val="44"/>
    </w:rPr>
  </w:style>
  <w:style w:type="character" w:customStyle="1" w:styleId="FontStyle80">
    <w:name w:val="Font Style80"/>
    <w:basedOn w:val="a0"/>
    <w:uiPriority w:val="99"/>
    <w:rsid w:val="004F6C5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1">
    <w:name w:val="Font Style81"/>
    <w:basedOn w:val="a0"/>
    <w:uiPriority w:val="99"/>
    <w:rsid w:val="004F6C5D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uiPriority w:val="99"/>
    <w:rsid w:val="004F6C5D"/>
    <w:rPr>
      <w:rFonts w:ascii="Calibri" w:hAnsi="Calibri" w:cs="Calibri"/>
      <w:b/>
      <w:bCs/>
      <w:i/>
      <w:iCs/>
      <w:sz w:val="30"/>
      <w:szCs w:val="30"/>
    </w:rPr>
  </w:style>
  <w:style w:type="character" w:customStyle="1" w:styleId="FontStyle83">
    <w:name w:val="Font Style83"/>
    <w:basedOn w:val="a0"/>
    <w:uiPriority w:val="99"/>
    <w:rsid w:val="004F6C5D"/>
    <w:rPr>
      <w:rFonts w:ascii="Calibri" w:hAnsi="Calibri" w:cs="Calibri"/>
      <w:b/>
      <w:bCs/>
      <w:sz w:val="30"/>
      <w:szCs w:val="30"/>
    </w:rPr>
  </w:style>
  <w:style w:type="paragraph" w:styleId="a3">
    <w:name w:val="Subtitle"/>
    <w:basedOn w:val="a"/>
    <w:next w:val="a"/>
    <w:link w:val="a4"/>
    <w:uiPriority w:val="11"/>
    <w:qFormat/>
    <w:rsid w:val="00AE0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0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6E600B"/>
    <w:rPr>
      <w:rFonts w:ascii="Times New Roman" w:hAnsi="Times New Roman" w:cs="Times New Roman"/>
      <w:sz w:val="30"/>
      <w:szCs w:val="30"/>
    </w:rPr>
  </w:style>
  <w:style w:type="character" w:customStyle="1" w:styleId="FontStyle101">
    <w:name w:val="Font Style101"/>
    <w:basedOn w:val="a0"/>
    <w:uiPriority w:val="99"/>
    <w:rsid w:val="006E600B"/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6E600B"/>
    <w:rPr>
      <w:rFonts w:ascii="Century Schoolbook" w:hAnsi="Century Schoolbook" w:cs="Century Schoolbook"/>
      <w:b/>
      <w:bCs/>
      <w:spacing w:val="-30"/>
      <w:sz w:val="124"/>
      <w:szCs w:val="124"/>
    </w:rPr>
  </w:style>
  <w:style w:type="character" w:customStyle="1" w:styleId="FontStyle104">
    <w:name w:val="Font Style104"/>
    <w:basedOn w:val="a0"/>
    <w:uiPriority w:val="99"/>
    <w:rsid w:val="006E600B"/>
    <w:rPr>
      <w:rFonts w:ascii="Times New Roman" w:hAnsi="Times New Roman" w:cs="Times New Roman"/>
      <w:b/>
      <w:bCs/>
      <w:sz w:val="56"/>
      <w:szCs w:val="56"/>
    </w:rPr>
  </w:style>
  <w:style w:type="character" w:customStyle="1" w:styleId="FontStyle109">
    <w:name w:val="Font Style109"/>
    <w:basedOn w:val="a0"/>
    <w:uiPriority w:val="99"/>
    <w:rsid w:val="006E600B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2BA7-099B-477E-BA2F-BC783383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Trosha</cp:lastModifiedBy>
  <cp:revision>7</cp:revision>
  <cp:lastPrinted>2013-05-12T14:31:00Z</cp:lastPrinted>
  <dcterms:created xsi:type="dcterms:W3CDTF">2012-04-04T07:51:00Z</dcterms:created>
  <dcterms:modified xsi:type="dcterms:W3CDTF">2013-05-12T14:33:00Z</dcterms:modified>
</cp:coreProperties>
</file>