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7" w:rsidRPr="00347539" w:rsidRDefault="00252DA7" w:rsidP="00252DA7">
      <w:pPr>
        <w:spacing w:before="112" w:after="112" w:line="360" w:lineRule="auto"/>
        <w:rPr>
          <w:rFonts w:ascii="Arial" w:eastAsia="Times New Roman" w:hAnsi="Arial" w:cs="Arial"/>
          <w:sz w:val="18"/>
          <w:lang w:val="en-US" w:eastAsia="ru-RU"/>
        </w:rPr>
        <w:sectPr w:rsidR="00252DA7" w:rsidRPr="00347539" w:rsidSect="006D2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72"/>
          <w:szCs w:val="72"/>
        </w:rPr>
      </w:pPr>
      <w:r w:rsidRPr="006828D7">
        <w:rPr>
          <w:rStyle w:val="c13"/>
          <w:rFonts w:asciiTheme="minorHAnsi" w:hAnsiTheme="minorHAnsi" w:cs="Arial"/>
          <w:sz w:val="72"/>
          <w:szCs w:val="72"/>
        </w:rPr>
        <w:lastRenderedPageBreak/>
        <w:t xml:space="preserve">Тема: «Ребенок и здоровье» </w:t>
      </w:r>
    </w:p>
    <w:p w:rsidR="00252DA7" w:rsidRDefault="00252DA7" w:rsidP="00252DA7">
      <w:pPr>
        <w:pStyle w:val="c0"/>
        <w:spacing w:line="360" w:lineRule="auto"/>
        <w:rPr>
          <w:rFonts w:ascii="Arial" w:hAnsi="Arial" w:cs="Arial"/>
          <w:sz w:val="18"/>
          <w:szCs w:val="18"/>
        </w:rPr>
      </w:pPr>
      <w:r>
        <w:rPr>
          <w:rStyle w:val="c7"/>
          <w:rFonts w:ascii="Arial" w:hAnsi="Arial" w:cs="Arial"/>
          <w:sz w:val="18"/>
          <w:szCs w:val="18"/>
        </w:rPr>
        <w:t xml:space="preserve">                    </w:t>
      </w: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Кому что нужно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закрепить знания детей о предметах, необходимых для работы врачу, повару, продавцу.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</w:r>
    </w:p>
    <w:p w:rsidR="00252DA7" w:rsidRPr="006828D7" w:rsidRDefault="00252DA7" w:rsidP="00252DA7">
      <w:pPr>
        <w:pStyle w:val="c0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предлагает ребёнку найти предмет,  необходимый для работы врачу (повару, продавцу).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Разложи картинки по порядку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5"/>
          <w:rFonts w:asciiTheme="minorHAnsi" w:hAnsiTheme="minorHAnsi" w:cs="Arial"/>
          <w:sz w:val="28"/>
          <w:szCs w:val="28"/>
        </w:rPr>
        <w:t>: 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картинки с изображением моментов распорядка дня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5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воспитатель говорит о том, что волшебник Путаница перепутал картинки распорядка дня, и предлагает разложить картинки  по порядку.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Воспитатель подводит итог высказываниям детей.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Каждое утром, чтобы быть здоровым, мы начинаем с зарядки.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252DA7" w:rsidRPr="006828D7" w:rsidRDefault="00252DA7" w:rsidP="00252DA7">
      <w:pPr>
        <w:pStyle w:val="c0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lastRenderedPageBreak/>
        <w:t>Воспитатель предлагает каждому вспомнить своё любимое упражнение, показать и всем вместе выполнить его.</w:t>
      </w:r>
    </w:p>
    <w:p w:rsidR="00252DA7" w:rsidRPr="006828D7" w:rsidRDefault="00252DA7" w:rsidP="00252DA7">
      <w:pPr>
        <w:pStyle w:val="c0"/>
        <w:spacing w:line="360" w:lineRule="auto"/>
        <w:rPr>
          <w:rStyle w:val="c15"/>
          <w:rFonts w:asciiTheme="minorHAnsi" w:hAnsiTheme="minorHAnsi" w:cs="Arial"/>
          <w:b/>
          <w:sz w:val="28"/>
          <w:szCs w:val="28"/>
        </w:rPr>
      </w:pPr>
    </w:p>
    <w:p w:rsidR="00252DA7" w:rsidRPr="006828D7" w:rsidRDefault="00252DA7" w:rsidP="00252DA7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Оденем куклу на прогулку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бумажная кукла с различной одеждой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252DA7" w:rsidRPr="006828D7" w:rsidRDefault="00252DA7" w:rsidP="00252DA7">
      <w:pPr>
        <w:pStyle w:val="c0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Дети «одевают» куклу и объясняют свой выбор.</w:t>
      </w:r>
    </w:p>
    <w:p w:rsidR="00252DA7" w:rsidRPr="006828D7" w:rsidRDefault="00252DA7" w:rsidP="00252DA7">
      <w:pPr>
        <w:pStyle w:val="c0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0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2"/>
          <w:rFonts w:asciiTheme="minorHAnsi" w:hAnsiTheme="minorHAnsi" w:cs="Arial"/>
          <w:b/>
          <w:sz w:val="28"/>
          <w:szCs w:val="28"/>
        </w:rPr>
        <w:t>Что такое хорошо, что такое плохо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5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  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поля, разделённые на квадраты, в центре поля негативная и позитивная картинка, картинки с различными ситуациями.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5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2"/>
          <w:rFonts w:asciiTheme="minorHAnsi" w:hAnsiTheme="minorHAnsi" w:cs="Arial"/>
          <w:sz w:val="28"/>
          <w:szCs w:val="28"/>
        </w:rPr>
        <w:t xml:space="preserve">1-ый вариант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детям раздаются поля, в центре поля изображена негативная или позитивная картинка. Детям  предлагается поиграть в лото, показывая и сопровождая свои действия объяснениями – «что такое хорошо и что такое плохо»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2"/>
          <w:rFonts w:asciiTheme="minorHAnsi" w:hAnsiTheme="minorHAnsi" w:cs="Arial"/>
          <w:sz w:val="28"/>
          <w:szCs w:val="28"/>
        </w:rPr>
        <w:lastRenderedPageBreak/>
        <w:t>2-ой вариант.</w:t>
      </w:r>
      <w:r w:rsidRPr="006828D7">
        <w:rPr>
          <w:rStyle w:val="c5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 xml:space="preserve">Показ </w:t>
      </w:r>
      <w:r w:rsidRPr="006828D7">
        <w:rPr>
          <w:rStyle w:val="c5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</w: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Азбука здоровья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иллюстрации</w:t>
      </w:r>
    </w:p>
    <w:p w:rsidR="00252DA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играют от 1 до … человек.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A566CB" w:rsidRPr="006828D7" w:rsidRDefault="00A566CB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A566CB" w:rsidRPr="00A566CB" w:rsidRDefault="00A566CB" w:rsidP="00A566CB">
      <w:pPr>
        <w:pStyle w:val="a3"/>
        <w:numPr>
          <w:ilvl w:val="0"/>
          <w:numId w:val="2"/>
        </w:numPr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A566CB">
        <w:rPr>
          <w:b/>
          <w:sz w:val="28"/>
          <w:szCs w:val="28"/>
        </w:rPr>
        <w:t>«Где позвонили?»</w:t>
      </w:r>
    </w:p>
    <w:p w:rsidR="00A566CB" w:rsidRDefault="00A566CB" w:rsidP="00A566CB">
      <w:pPr>
        <w:spacing w:line="360" w:lineRule="auto"/>
        <w:rPr>
          <w:rFonts w:ascii="Verdana" w:hAnsi="Verdana"/>
          <w:sz w:val="20"/>
          <w:szCs w:val="20"/>
        </w:rPr>
      </w:pPr>
      <w:r w:rsidRPr="00A566CB">
        <w:rPr>
          <w:b/>
          <w:sz w:val="28"/>
          <w:szCs w:val="28"/>
          <w:u w:val="single"/>
        </w:rPr>
        <w:t>Цель</w:t>
      </w:r>
      <w:r w:rsidRPr="00A566CB">
        <w:rPr>
          <w:sz w:val="28"/>
          <w:szCs w:val="28"/>
        </w:rPr>
        <w:t xml:space="preserve">. Учить детей определять направление звука. Развитие направленности слухового внимания. </w:t>
      </w:r>
      <w:r w:rsidRPr="00A566CB">
        <w:rPr>
          <w:sz w:val="28"/>
          <w:szCs w:val="28"/>
        </w:rPr>
        <w:br/>
        <w:t xml:space="preserve">Подготовительная работа. Взрослый готовит звоночек. </w:t>
      </w:r>
      <w:r w:rsidRPr="00A566CB">
        <w:rPr>
          <w:sz w:val="28"/>
          <w:szCs w:val="28"/>
        </w:rPr>
        <w:br/>
      </w:r>
      <w:r w:rsidRPr="00A566CB">
        <w:rPr>
          <w:b/>
          <w:sz w:val="28"/>
          <w:szCs w:val="28"/>
          <w:u w:val="single"/>
        </w:rPr>
        <w:t>Ход</w:t>
      </w:r>
      <w:r w:rsidRPr="00A566CB">
        <w:rPr>
          <w:b/>
          <w:sz w:val="28"/>
          <w:szCs w:val="28"/>
        </w:rPr>
        <w:t>:</w:t>
      </w:r>
      <w:r w:rsidRPr="00A566CB">
        <w:rPr>
          <w:sz w:val="28"/>
          <w:szCs w:val="28"/>
        </w:rPr>
        <w:t xml:space="preserve"> Дети садятся в кружок. Взрослый выбирает водящего, </w:t>
      </w:r>
      <w:proofErr w:type="spellStart"/>
      <w:r w:rsidRPr="00A566CB">
        <w:rPr>
          <w:sz w:val="28"/>
          <w:szCs w:val="28"/>
        </w:rPr>
        <w:t>ко¬торый</w:t>
      </w:r>
      <w:proofErr w:type="spellEnd"/>
      <w:r w:rsidRPr="00A566CB">
        <w:rPr>
          <w:sz w:val="28"/>
          <w:szCs w:val="28"/>
        </w:rPr>
        <w:t xml:space="preserve">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«Пора» - и водящий открывает глаза, а тот, кто позвонил, поднимает и показывает звонок. Если водящий ошибся, он отгадывает еще раз, затем назначают </w:t>
      </w:r>
      <w:proofErr w:type="spellStart"/>
      <w:r w:rsidRPr="00A566CB">
        <w:rPr>
          <w:sz w:val="28"/>
          <w:szCs w:val="28"/>
        </w:rPr>
        <w:t>дру¬гого</w:t>
      </w:r>
      <w:proofErr w:type="spellEnd"/>
      <w:r w:rsidRPr="00A566CB">
        <w:rPr>
          <w:sz w:val="28"/>
          <w:szCs w:val="28"/>
        </w:rPr>
        <w:t xml:space="preserve"> водящего. </w:t>
      </w:r>
      <w:r w:rsidRPr="00A566CB">
        <w:rPr>
          <w:sz w:val="28"/>
          <w:szCs w:val="28"/>
        </w:rPr>
        <w:br/>
        <w:t xml:space="preserve">Методические указания. Игру повторяют 4-5 раз. Нужно следить, чтобы водящий во время игры не открывал </w:t>
      </w:r>
      <w:proofErr w:type="spellStart"/>
      <w:r w:rsidRPr="00A566CB">
        <w:rPr>
          <w:sz w:val="28"/>
          <w:szCs w:val="28"/>
        </w:rPr>
        <w:t>гла¬за</w:t>
      </w:r>
      <w:proofErr w:type="spellEnd"/>
      <w:r w:rsidRPr="00A566CB">
        <w:rPr>
          <w:sz w:val="28"/>
          <w:szCs w:val="28"/>
        </w:rPr>
        <w:t xml:space="preserve">. Указывая направление звука, </w:t>
      </w:r>
      <w:r w:rsidRPr="00A566CB">
        <w:rPr>
          <w:sz w:val="28"/>
          <w:szCs w:val="28"/>
        </w:rPr>
        <w:lastRenderedPageBreak/>
        <w:t>водящий поворачивается лицом к тому месту, откуда слышен звук. Звонить надо не очень громко.</w:t>
      </w:r>
      <w:r w:rsidRPr="00A566CB">
        <w:rPr>
          <w:rFonts w:ascii="Verdana" w:hAnsi="Verdana"/>
          <w:sz w:val="20"/>
          <w:szCs w:val="20"/>
        </w:rPr>
        <w:t xml:space="preserve"> </w:t>
      </w:r>
    </w:p>
    <w:p w:rsidR="00064B45" w:rsidRDefault="00064B45" w:rsidP="00A566CB">
      <w:pPr>
        <w:spacing w:line="360" w:lineRule="auto"/>
        <w:rPr>
          <w:rFonts w:ascii="Verdana" w:hAnsi="Verdana"/>
          <w:sz w:val="20"/>
          <w:szCs w:val="20"/>
        </w:rPr>
      </w:pPr>
    </w:p>
    <w:p w:rsidR="00064B45" w:rsidRDefault="00064B45" w:rsidP="00A566CB">
      <w:pPr>
        <w:spacing w:line="360" w:lineRule="auto"/>
        <w:rPr>
          <w:rFonts w:ascii="Verdana" w:hAnsi="Verdana"/>
          <w:sz w:val="20"/>
          <w:szCs w:val="20"/>
        </w:rPr>
      </w:pPr>
    </w:p>
    <w:p w:rsidR="00A566CB" w:rsidRPr="00A566CB" w:rsidRDefault="00A566CB" w:rsidP="00A566CB">
      <w:pPr>
        <w:pStyle w:val="a3"/>
        <w:numPr>
          <w:ilvl w:val="0"/>
          <w:numId w:val="2"/>
        </w:numPr>
        <w:spacing w:before="100" w:beforeAutospacing="1" w:after="100" w:afterAutospacing="1" w:line="312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566CB">
        <w:rPr>
          <w:rFonts w:eastAsia="Times New Roman" w:cs="Times New Roman"/>
          <w:b/>
          <w:sz w:val="28"/>
          <w:szCs w:val="28"/>
          <w:lang w:eastAsia="ru-RU"/>
        </w:rPr>
        <w:t>Лото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A566C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566CB">
        <w:rPr>
          <w:rFonts w:eastAsia="Times New Roman" w:cs="Times New Roman"/>
          <w:sz w:val="28"/>
          <w:szCs w:val="28"/>
          <w:lang w:eastAsia="ru-RU"/>
        </w:rPr>
        <w:t>Упражняться в образовании форм множественного числа су</w:t>
      </w:r>
      <w:r w:rsidRPr="00A566CB">
        <w:rPr>
          <w:rFonts w:eastAsia="Times New Roman" w:cs="Times New Roman"/>
          <w:sz w:val="28"/>
          <w:szCs w:val="28"/>
          <w:lang w:eastAsia="ru-RU"/>
        </w:rPr>
        <w:softHyphen/>
        <w:t>ществительных  (в именительном и родительном падежах).</w:t>
      </w:r>
      <w:proofErr w:type="gramEnd"/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 xml:space="preserve">Материал: </w:t>
      </w:r>
      <w:proofErr w:type="gramStart"/>
      <w:r w:rsidRPr="00A566CB">
        <w:rPr>
          <w:rFonts w:eastAsia="Times New Roman" w:cs="Times New Roman"/>
          <w:sz w:val="28"/>
          <w:szCs w:val="28"/>
          <w:lang w:eastAsia="ru-RU"/>
        </w:rPr>
        <w:t>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A566CB">
        <w:rPr>
          <w:rFonts w:eastAsia="Times New Roman" w:cs="Times New Roman"/>
          <w:sz w:val="28"/>
          <w:szCs w:val="28"/>
          <w:lang w:eastAsia="ru-RU"/>
        </w:rPr>
        <w:t xml:space="preserve"> Раздаем детям картинки, оставляя у себя парные. Объясняем условия игры: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— 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</w:r>
      <w:r w:rsidRPr="00A566CB">
        <w:rPr>
          <w:rFonts w:eastAsia="Times New Roman" w:cs="Times New Roman"/>
          <w:sz w:val="28"/>
          <w:szCs w:val="28"/>
          <w:lang w:eastAsia="ru-RU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В конце игры проигравшим   (у кого на руках нет картинок) предлагаются шуточные задания: попрыгать на одной ножке, вы</w:t>
      </w:r>
      <w:r w:rsidRPr="00A566CB">
        <w:rPr>
          <w:rFonts w:eastAsia="Times New Roman" w:cs="Times New Roman"/>
          <w:sz w:val="28"/>
          <w:szCs w:val="28"/>
          <w:lang w:eastAsia="ru-RU"/>
        </w:rPr>
        <w:softHyphen/>
        <w:t xml:space="preserve">соко подпрыгнуть, присесть три раза и т. п. Задания </w:t>
      </w:r>
      <w:proofErr w:type="spellStart"/>
      <w:r w:rsidRPr="00A566CB">
        <w:rPr>
          <w:rFonts w:eastAsia="Times New Roman" w:cs="Times New Roman"/>
          <w:sz w:val="28"/>
          <w:szCs w:val="28"/>
          <w:lang w:eastAsia="ru-RU"/>
        </w:rPr>
        <w:t>придум</w:t>
      </w:r>
      <w:proofErr w:type="gramStart"/>
      <w:r w:rsidRPr="00A566CB">
        <w:rPr>
          <w:rFonts w:eastAsia="Times New Roman" w:cs="Times New Roman"/>
          <w:sz w:val="28"/>
          <w:szCs w:val="28"/>
          <w:lang w:eastAsia="ru-RU"/>
        </w:rPr>
        <w:t>ы</w:t>
      </w:r>
      <w:proofErr w:type="spellEnd"/>
      <w:r w:rsidRPr="00A566CB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A566CB">
        <w:rPr>
          <w:rFonts w:eastAsia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A566CB">
        <w:rPr>
          <w:rFonts w:eastAsia="Times New Roman" w:cs="Times New Roman"/>
          <w:sz w:val="28"/>
          <w:szCs w:val="28"/>
          <w:lang w:eastAsia="ru-RU"/>
        </w:rPr>
        <w:t>ваем</w:t>
      </w:r>
      <w:proofErr w:type="spellEnd"/>
      <w:r w:rsidRPr="00A566CB">
        <w:rPr>
          <w:rFonts w:eastAsia="Times New Roman" w:cs="Times New Roman"/>
          <w:sz w:val="28"/>
          <w:szCs w:val="28"/>
          <w:lang w:eastAsia="ru-RU"/>
        </w:rPr>
        <w:t xml:space="preserve"> вместе с детьми.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 </w:t>
      </w:r>
    </w:p>
    <w:p w:rsidR="00A566CB" w:rsidRPr="00064B45" w:rsidRDefault="00A566CB" w:rsidP="00064B45">
      <w:pPr>
        <w:pStyle w:val="a3"/>
        <w:numPr>
          <w:ilvl w:val="0"/>
          <w:numId w:val="2"/>
        </w:numPr>
        <w:spacing w:before="100" w:beforeAutospacing="1" w:after="100" w:afterAutospacing="1" w:line="312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ПОРУЧЕНИЯ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A566CB">
        <w:rPr>
          <w:rFonts w:eastAsia="Times New Roman" w:cs="Times New Roman"/>
          <w:sz w:val="28"/>
          <w:szCs w:val="28"/>
          <w:lang w:eastAsia="ru-RU"/>
        </w:rPr>
        <w:t>: Упражняться в образовании форм повелительного наклоне</w:t>
      </w:r>
      <w:r w:rsidRPr="00A566CB">
        <w:rPr>
          <w:rFonts w:eastAsia="Times New Roman" w:cs="Times New Roman"/>
          <w:sz w:val="28"/>
          <w:szCs w:val="28"/>
          <w:lang w:eastAsia="ru-RU"/>
        </w:rPr>
        <w:softHyphen/>
        <w:t>ния глаголов скакать, ехать.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Материал: Грузовик, мышка, мишка.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A566CB">
        <w:rPr>
          <w:rFonts w:eastAsia="Times New Roman" w:cs="Times New Roman"/>
          <w:sz w:val="28"/>
          <w:szCs w:val="28"/>
          <w:lang w:eastAsia="ru-RU"/>
        </w:rPr>
        <w:t xml:space="preserve"> Вносим в комнату грузовик и мышку с мишкой. Обращаемся к детям: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lastRenderedPageBreak/>
        <w:t>— 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  (Просьбы сопровождаются действиями с игрушками.)</w:t>
      </w:r>
    </w:p>
    <w:p w:rsidR="00A566CB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—  Олег, кого ты хочешь попросить, мышку или мишку? О чем ты попросишь?</w:t>
      </w:r>
    </w:p>
    <w:p w:rsidR="00064B45" w:rsidRPr="00A566CB" w:rsidRDefault="00A566CB" w:rsidP="00A566CB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66CB">
        <w:rPr>
          <w:rFonts w:eastAsia="Times New Roman" w:cs="Times New Roman"/>
          <w:sz w:val="28"/>
          <w:szCs w:val="28"/>
          <w:lang w:eastAsia="ru-RU"/>
        </w:rPr>
        <w:t>Игра продолжается до тех пор, пока у детей не иссякнет к ней интерес.</w:t>
      </w: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12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ПРЯТКИ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Правильно использовать в речи предлоги с пространствен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ным значением (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, на, около, под, перед).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  Грузовик, мишка, мышка.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В гостях у детей снова мишка и мышка. Гости стали играть в прятки. Мишка водит, а мышка прячется. Предлагаем детям закрыть глаза. Говорим: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 Мышонок спрятался. Откройте глаза. Мишка ищет: «Где же мышонок? Он, наверное, под машиной?» Нет. Где же он, ребята? (В кабине.)  Вон он куда забрался!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Закройте снова глаза, мышонок опять будет прятаться. (Са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жаем мышонка на кабину.) Где же мышонок? Ребята, подска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жите мишке!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Аналогичным образом дети отыскивают вместе с мишкой мы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шонка, который прячется под машиной, около машины, перед машиной.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Игры и упражнения с грамматическим содержанием можно включать в сценарии коллективных занятий, а можно прово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дить по желанию детей с небольшими подгруппами в часы до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циальных дидактических играх.</w:t>
      </w:r>
    </w:p>
    <w:p w:rsidR="00252DA7" w:rsidRPr="00064B45" w:rsidRDefault="006828D7" w:rsidP="00A566CB">
      <w:pPr>
        <w:spacing w:line="360" w:lineRule="auto"/>
        <w:rPr>
          <w:rFonts w:eastAsia="Times New Roman" w:cs="Arial"/>
          <w:sz w:val="28"/>
          <w:szCs w:val="28"/>
          <w:lang w:eastAsia="ru-RU"/>
        </w:rPr>
      </w:pPr>
      <w:r w:rsidRPr="00064B45">
        <w:rPr>
          <w:rFonts w:cs="Arial"/>
          <w:sz w:val="28"/>
          <w:szCs w:val="28"/>
        </w:rPr>
        <w:br w:type="page"/>
      </w:r>
    </w:p>
    <w:p w:rsidR="00252DA7" w:rsidRPr="006828D7" w:rsidRDefault="00252DA7" w:rsidP="00252DA7">
      <w:pPr>
        <w:pStyle w:val="c0"/>
        <w:spacing w:line="360" w:lineRule="auto"/>
        <w:rPr>
          <w:rStyle w:val="c13"/>
          <w:rFonts w:asciiTheme="minorHAnsi" w:hAnsiTheme="minorHAnsi" w:cs="Arial"/>
          <w:sz w:val="72"/>
          <w:szCs w:val="72"/>
        </w:rPr>
      </w:pPr>
      <w:r w:rsidRPr="006828D7">
        <w:rPr>
          <w:rStyle w:val="c13"/>
          <w:rFonts w:asciiTheme="minorHAnsi" w:hAnsiTheme="minorHAnsi" w:cs="Arial"/>
          <w:sz w:val="72"/>
          <w:szCs w:val="72"/>
        </w:rPr>
        <w:lastRenderedPageBreak/>
        <w:t>Тема: «Полезные продукты»</w:t>
      </w: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Узнай на вкус</w:t>
      </w:r>
    </w:p>
    <w:p w:rsidR="006828D7" w:rsidRPr="006828D7" w:rsidRDefault="006828D7" w:rsidP="006828D7">
      <w:pPr>
        <w:pStyle w:val="c6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знания об овощах и фруктах, умение определять их по вкусу.</w:t>
      </w:r>
    </w:p>
    <w:p w:rsidR="006828D7" w:rsidRPr="006828D7" w:rsidRDefault="006828D7" w:rsidP="006828D7">
      <w:pPr>
        <w:pStyle w:val="c6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тарелка с нарезанными овощами, фруктами</w:t>
      </w:r>
      <w:r w:rsidRPr="006828D7">
        <w:rPr>
          <w:rFonts w:asciiTheme="minorHAnsi" w:hAnsiTheme="minorHAnsi" w:cs="Arial"/>
          <w:sz w:val="28"/>
          <w:szCs w:val="28"/>
        </w:rPr>
        <w:br/>
      </w:r>
      <w:r w:rsidRPr="006828D7">
        <w:rPr>
          <w:rStyle w:val="c11"/>
          <w:rFonts w:asciiTheme="minorHAnsi" w:hAnsiTheme="minorHAnsi" w:cs="Arial"/>
          <w:sz w:val="28"/>
          <w:szCs w:val="28"/>
        </w:rPr>
        <w:t>             </w:t>
      </w: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 w:rsidRPr="006828D7">
        <w:rPr>
          <w:rStyle w:val="c1"/>
          <w:rFonts w:asciiTheme="minorHAnsi" w:hAnsiTheme="minorHAnsi" w:cs="Arial"/>
          <w:sz w:val="28"/>
          <w:szCs w:val="28"/>
        </w:rPr>
        <w:t>«Что это?»,  «Какой на вкус?»</w:t>
      </w:r>
      <w:proofErr w:type="gramEnd"/>
    </w:p>
    <w:p w:rsidR="006828D7" w:rsidRPr="006828D7" w:rsidRDefault="006828D7" w:rsidP="006828D7">
      <w:pPr>
        <w:pStyle w:val="c6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Назови правильно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уточнить знания детей об овощах и фруктах, их качества (цвет, форма, вкус, запах),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умение узнавать их по картинке и давать краткое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описание.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 xml:space="preserve">Материал: </w:t>
      </w:r>
      <w:r w:rsidRPr="006828D7">
        <w:rPr>
          <w:rStyle w:val="c1"/>
          <w:rFonts w:asciiTheme="minorHAnsi" w:hAnsiTheme="minorHAnsi" w:cs="Arial"/>
          <w:b/>
          <w:sz w:val="28"/>
          <w:szCs w:val="28"/>
          <w:u w:val="single"/>
        </w:rPr>
        <w:t> картинки с изображением овощей, фруктов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предлагает ребёнку выбрать  картинку с овощем, фруктом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 описать его.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-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У меня помидор, он красный, круглый, сладкий. А у тебя?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6828D7">
        <w:rPr>
          <w:rStyle w:val="c1"/>
          <w:rFonts w:asciiTheme="minorHAnsi" w:hAnsiTheme="minorHAnsi" w:cs="Arial"/>
          <w:sz w:val="28"/>
          <w:szCs w:val="28"/>
        </w:rPr>
        <w:t>Какой на вкус?</w:t>
      </w:r>
      <w:proofErr w:type="gramEnd"/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6828D7">
        <w:rPr>
          <w:rStyle w:val="c1"/>
          <w:rFonts w:asciiTheme="minorHAnsi" w:hAnsiTheme="minorHAnsi" w:cs="Arial"/>
          <w:sz w:val="28"/>
          <w:szCs w:val="28"/>
        </w:rPr>
        <w:t>Какой</w:t>
      </w:r>
      <w:proofErr w:type="gramEnd"/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 по запаху?</w:t>
      </w:r>
    </w:p>
    <w:p w:rsidR="006828D7" w:rsidRPr="006828D7" w:rsidRDefault="006828D7" w:rsidP="006828D7">
      <w:pPr>
        <w:pStyle w:val="c6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Default="006828D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Default="006828D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Pr="006828D7" w:rsidRDefault="006828D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2"/>
          <w:rFonts w:asciiTheme="minorHAnsi" w:hAnsiTheme="minorHAnsi" w:cs="Arial"/>
          <w:b/>
          <w:sz w:val="28"/>
          <w:szCs w:val="28"/>
        </w:rPr>
        <w:lastRenderedPageBreak/>
        <w:t>Чудесный мешочек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5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уточнить названия фруктов, овощей, формировать умения определять их на ощупь, называть и описывать.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мешочек, муляжи овощей, фруктов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5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- У меня помидор, он красный, круглый, гладкий. А у тебя?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6828D7">
        <w:rPr>
          <w:rStyle w:val="c15"/>
          <w:rFonts w:asciiTheme="minorHAnsi" w:hAnsiTheme="minorHAnsi" w:cs="Arial"/>
          <w:sz w:val="28"/>
          <w:szCs w:val="28"/>
        </w:rPr>
        <w:t>Какой</w:t>
      </w:r>
      <w:proofErr w:type="gramEnd"/>
      <w:r w:rsidRPr="006828D7">
        <w:rPr>
          <w:rStyle w:val="c15"/>
          <w:rFonts w:asciiTheme="minorHAnsi" w:hAnsiTheme="minorHAnsi" w:cs="Arial"/>
          <w:sz w:val="28"/>
          <w:szCs w:val="28"/>
        </w:rPr>
        <w:t xml:space="preserve"> на ощупь?</w:t>
      </w:r>
    </w:p>
    <w:p w:rsidR="00252DA7" w:rsidRPr="006828D7" w:rsidRDefault="00252DA7" w:rsidP="00252DA7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Дети складывают все овощи, фрукты на поднос.</w:t>
      </w:r>
    </w:p>
    <w:p w:rsidR="00252DA7" w:rsidRPr="006828D7" w:rsidRDefault="00252DA7" w:rsidP="00252DA7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Полезные и вредные продукты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Цель:</w:t>
      </w:r>
      <w:r w:rsidRPr="006828D7">
        <w:rPr>
          <w:rStyle w:val="c5"/>
          <w:rFonts w:asciiTheme="minorHAnsi" w:hAnsiTheme="minorHAnsi" w:cs="Arial"/>
          <w:sz w:val="28"/>
          <w:szCs w:val="28"/>
        </w:rPr>
        <w:t xml:space="preserve"> 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картинки</w:t>
      </w:r>
      <w:r w:rsidRPr="006828D7">
        <w:rPr>
          <w:rStyle w:val="c12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с изображением различных продуктов, два обруча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12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5"/>
          <w:rFonts w:asciiTheme="minorHAnsi" w:hAnsiTheme="minorHAnsi" w:cs="Arial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252DA7" w:rsidRPr="006828D7" w:rsidRDefault="00252DA7" w:rsidP="00252DA7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Угадай на вкус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уточнить названия фруктов, овощей, формировать умения определять их на вкус, называть и описывать.</w:t>
      </w:r>
    </w:p>
    <w:p w:rsidR="00252DA7" w:rsidRPr="006828D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тарелка с нарезанными овощами, фруктами</w:t>
      </w:r>
      <w:r w:rsidRPr="006828D7">
        <w:rPr>
          <w:rFonts w:asciiTheme="minorHAnsi" w:hAnsiTheme="minorHAnsi" w:cs="Arial"/>
          <w:sz w:val="28"/>
          <w:szCs w:val="28"/>
        </w:rPr>
        <w:br/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        </w:t>
      </w: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 w:rsidRPr="006828D7">
        <w:rPr>
          <w:rStyle w:val="c1"/>
          <w:rFonts w:asciiTheme="minorHAnsi" w:hAnsiTheme="minorHAnsi" w:cs="Arial"/>
          <w:sz w:val="28"/>
          <w:szCs w:val="28"/>
        </w:rPr>
        <w:t>«Что это?»,  «Какой на вкус?», «Кислый, как что?», «Сладкий,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как что?»</w:t>
      </w:r>
      <w:proofErr w:type="gramEnd"/>
    </w:p>
    <w:p w:rsidR="00252DA7" w:rsidRPr="006828D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Узнай и назови овощи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закрепить названия фруктов, овощей, формировать умения узнавать их по описанию воспитателя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описывает какой-либо овощ (фрукт), а дети должны назвать этот овощ (фрукт).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35"/>
          <w:szCs w:val="35"/>
        </w:rPr>
      </w:pPr>
      <w:r w:rsidRPr="00A566CB">
        <w:rPr>
          <w:rFonts w:asciiTheme="minorHAnsi" w:hAnsiTheme="minorHAnsi" w:cs="Arial"/>
          <w:b/>
          <w:sz w:val="27"/>
          <w:szCs w:val="27"/>
        </w:rPr>
        <w:t>Отгадайте что в руке.</w:t>
      </w:r>
    </w:p>
    <w:p w:rsidR="00A566CB" w:rsidRPr="00A566CB" w:rsidRDefault="00A566CB" w:rsidP="00A566CB">
      <w:pPr>
        <w:pStyle w:val="a5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 xml:space="preserve">: учить детей различать и называть овощи, фрукты по цвету, форме; </w:t>
      </w:r>
      <w:hyperlink r:id="rId7" w:tgtFrame="_blank" w:history="1">
        <w:r w:rsidRPr="00A566CB">
          <w:rPr>
            <w:rStyle w:val="a4"/>
            <w:rFonts w:asciiTheme="minorHAnsi" w:hAnsiTheme="minorHAnsi" w:cs="Arial"/>
            <w:color w:val="auto"/>
            <w:sz w:val="28"/>
            <w:szCs w:val="28"/>
          </w:rPr>
          <w:t>воспитывать интерес к природе</w:t>
        </w:r>
      </w:hyperlink>
      <w:r w:rsidRPr="00A566CB">
        <w:rPr>
          <w:rFonts w:asciiTheme="minorHAnsi" w:hAnsiTheme="minorHAnsi" w:cs="Arial"/>
          <w:sz w:val="28"/>
          <w:szCs w:val="28"/>
        </w:rPr>
        <w:t>.</w:t>
      </w:r>
    </w:p>
    <w:p w:rsidR="00A566CB" w:rsidRPr="00A566CB" w:rsidRDefault="00A566CB" w:rsidP="00A566CB">
      <w:pPr>
        <w:pStyle w:val="a5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овощи и фрукты.</w:t>
      </w:r>
    </w:p>
    <w:p w:rsidR="00A566CB" w:rsidRPr="00A566CB" w:rsidRDefault="00A566CB" w:rsidP="00A566CB">
      <w:pPr>
        <w:pStyle w:val="a5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Дети образуют круг, закладывая руки за спину. Воспитатель кладет в их руки овощи и фрукты, затем показывает что-то из овощей или фруктов, а дети должны определить на ощупь, какой овощ или фрукт лежит в руке. Те, кто имеют такой же предмет, подбегают к воспитателю</w:t>
      </w:r>
      <w:r>
        <w:rPr>
          <w:rFonts w:ascii="Verdana" w:hAnsi="Verdana" w:cs="Arial"/>
          <w:color w:val="444444"/>
        </w:rPr>
        <w:t>.</w:t>
      </w:r>
    </w:p>
    <w:p w:rsidR="006828D7" w:rsidRDefault="006828D7">
      <w:pPr>
        <w:rPr>
          <w:rFonts w:eastAsia="Times New Roman" w:cs="Arial"/>
          <w:sz w:val="28"/>
          <w:szCs w:val="28"/>
          <w:lang w:eastAsia="ru-RU"/>
        </w:rPr>
      </w:pP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D20A9" w:rsidRPr="006828D7" w:rsidRDefault="00252DA7">
      <w:pPr>
        <w:rPr>
          <w:rStyle w:val="c13"/>
          <w:rFonts w:cs="Arial"/>
          <w:b/>
          <w:sz w:val="72"/>
          <w:szCs w:val="72"/>
        </w:rPr>
      </w:pPr>
      <w:r w:rsidRPr="006828D7">
        <w:rPr>
          <w:rStyle w:val="c13"/>
          <w:rFonts w:cs="Arial"/>
          <w:sz w:val="72"/>
          <w:szCs w:val="72"/>
        </w:rPr>
        <w:t>Тема: «Опасности вокруг нас»</w:t>
      </w:r>
    </w:p>
    <w:p w:rsidR="00252DA7" w:rsidRPr="006828D7" w:rsidRDefault="00252DA7" w:rsidP="00252DA7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Малыш   поранился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карточки с наиболее встречающимися бытовыми травмами, карты со способами оказания помощи</w:t>
      </w:r>
    </w:p>
    <w:p w:rsidR="00252DA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 стерильную повязку, вызвать врача)</w:t>
      </w:r>
    </w:p>
    <w:p w:rsidR="00A566CB" w:rsidRPr="006828D7" w:rsidRDefault="00A566CB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Pr="00A566CB" w:rsidRDefault="006828D7" w:rsidP="00A566CB">
      <w:pPr>
        <w:pStyle w:val="a3"/>
        <w:numPr>
          <w:ilvl w:val="0"/>
          <w:numId w:val="2"/>
        </w:numPr>
        <w:spacing w:before="112" w:after="112" w:line="36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A566CB">
        <w:rPr>
          <w:rFonts w:eastAsia="Times New Roman" w:cs="Arial"/>
          <w:b/>
          <w:sz w:val="28"/>
          <w:szCs w:val="28"/>
          <w:lang w:eastAsia="ru-RU"/>
        </w:rPr>
        <w:t>Определи растение по запаху</w:t>
      </w:r>
    </w:p>
    <w:p w:rsidR="006828D7" w:rsidRPr="006828D7" w:rsidRDefault="006828D7" w:rsidP="006828D7">
      <w:pPr>
        <w:spacing w:before="112" w:after="112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Цель</w:t>
      </w:r>
      <w:r w:rsidRPr="006828D7">
        <w:rPr>
          <w:rFonts w:eastAsia="Times New Roman" w:cs="Arial"/>
          <w:sz w:val="28"/>
          <w:szCs w:val="28"/>
          <w:lang w:eastAsia="ru-RU"/>
        </w:rPr>
        <w:t>: упражнять детей в определении по запаху листьев мяты, цветков, ромашки, черёмухи.</w:t>
      </w:r>
    </w:p>
    <w:p w:rsidR="006828D7" w:rsidRPr="006828D7" w:rsidRDefault="006828D7" w:rsidP="006828D7">
      <w:pPr>
        <w:spacing w:before="112" w:after="112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Материал: листьев мяты, цветков, ромашки, черёмухи.</w:t>
      </w:r>
    </w:p>
    <w:p w:rsidR="006828D7" w:rsidRPr="006828D7" w:rsidRDefault="006828D7" w:rsidP="006828D7">
      <w:pPr>
        <w:spacing w:before="112" w:after="112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Ход игры</w:t>
      </w:r>
      <w:r w:rsidRPr="006828D7">
        <w:rPr>
          <w:rFonts w:eastAsia="Times New Roman" w:cs="Arial"/>
          <w:sz w:val="28"/>
          <w:szCs w:val="28"/>
          <w:lang w:eastAsia="ru-RU"/>
        </w:rPr>
        <w:t>:   воспитатель предлагает детям понюхать листья мяты (цветки ромашки, черёмухи)</w:t>
      </w:r>
    </w:p>
    <w:p w:rsidR="006828D7" w:rsidRPr="006828D7" w:rsidRDefault="006828D7" w:rsidP="006828D7">
      <w:pPr>
        <w:numPr>
          <w:ilvl w:val="0"/>
          <w:numId w:val="3"/>
        </w:numPr>
        <w:spacing w:before="100" w:beforeAutospacing="1" w:after="94" w:line="360" w:lineRule="auto"/>
        <w:ind w:left="374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Что помогло вам почувствовать этот запах?</w:t>
      </w:r>
    </w:p>
    <w:p w:rsidR="006828D7" w:rsidRPr="006828D7" w:rsidRDefault="006828D7" w:rsidP="006828D7">
      <w:pPr>
        <w:numPr>
          <w:ilvl w:val="0"/>
          <w:numId w:val="3"/>
        </w:numPr>
        <w:spacing w:before="100" w:beforeAutospacing="1" w:after="94" w:line="360" w:lineRule="auto"/>
        <w:ind w:left="374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Где можно почувствовать такой запах?</w:t>
      </w:r>
    </w:p>
    <w:p w:rsidR="006828D7" w:rsidRDefault="006828D7" w:rsidP="006828D7">
      <w:pPr>
        <w:rPr>
          <w:b/>
          <w:sz w:val="28"/>
          <w:szCs w:val="28"/>
        </w:rPr>
      </w:pPr>
    </w:p>
    <w:p w:rsidR="00A566CB" w:rsidRDefault="00A566CB" w:rsidP="006828D7">
      <w:pPr>
        <w:rPr>
          <w:b/>
          <w:sz w:val="28"/>
          <w:szCs w:val="28"/>
        </w:rPr>
      </w:pPr>
    </w:p>
    <w:p w:rsidR="00A566CB" w:rsidRDefault="00A566CB" w:rsidP="006828D7">
      <w:pPr>
        <w:rPr>
          <w:b/>
          <w:sz w:val="28"/>
          <w:szCs w:val="28"/>
        </w:rPr>
      </w:pPr>
    </w:p>
    <w:p w:rsidR="00A566CB" w:rsidRPr="006828D7" w:rsidRDefault="00A566CB" w:rsidP="006828D7">
      <w:pPr>
        <w:rPr>
          <w:b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Что где растёт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закрепить знания о том, где растут лекарственные растения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 мяч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 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бросает мяч каждому ребёнку, задавая вопрос: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- Где растёт подорожник?  (Ребёнок отвечает и бросает мяч обратно)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- Где растёт ромашка? и т.д.</w:t>
      </w:r>
    </w:p>
    <w:p w:rsidR="006828D7" w:rsidRPr="006828D7" w:rsidRDefault="006828D7" w:rsidP="006828D7">
      <w:pPr>
        <w:rPr>
          <w:b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По грибы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знание съедобных и несъедобных грибов, умение различать их по внешнему виду на картинке и муляжах.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картинки или муляжи съедобных и несъедобных грибов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картинки или муляжи разложить в разных местах. Детям предлагается собрать в корзинку съедобные грибы.</w:t>
      </w:r>
    </w:p>
    <w:p w:rsidR="006828D7" w:rsidRPr="006828D7" w:rsidRDefault="006828D7" w:rsidP="006828D7">
      <w:pPr>
        <w:rPr>
          <w:b/>
        </w:rPr>
      </w:pPr>
    </w:p>
    <w:p w:rsidR="00252DA7" w:rsidRDefault="00252DA7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A566CB" w:rsidRPr="006828D7" w:rsidRDefault="00A566CB">
      <w:pPr>
        <w:rPr>
          <w:b/>
          <w:sz w:val="28"/>
          <w:szCs w:val="28"/>
        </w:rPr>
      </w:pPr>
    </w:p>
    <w:p w:rsidR="00252DA7" w:rsidRPr="006828D7" w:rsidRDefault="00252DA7">
      <w:pPr>
        <w:rPr>
          <w:rStyle w:val="c13"/>
          <w:rFonts w:cs="Arial"/>
          <w:sz w:val="72"/>
          <w:szCs w:val="72"/>
        </w:rPr>
      </w:pPr>
      <w:r w:rsidRPr="006828D7">
        <w:rPr>
          <w:rStyle w:val="c13"/>
          <w:rFonts w:cs="Arial"/>
          <w:sz w:val="72"/>
          <w:szCs w:val="72"/>
        </w:rPr>
        <w:lastRenderedPageBreak/>
        <w:t>Тема: «Личная гигиена»</w:t>
      </w: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Правила гигиены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11"/>
          <w:rFonts w:asciiTheme="minorHAnsi" w:hAnsiTheme="minorHAnsi" w:cs="Arial"/>
          <w:b/>
          <w:sz w:val="28"/>
          <w:szCs w:val="28"/>
          <w:u w:val="single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просит  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252DA7" w:rsidRPr="006828D7" w:rsidRDefault="00252DA7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Сделаем куклам разные прически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навыки ухода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 волосами, уточнить названия необходимых для этого предметов, формировать  понятие «опрятный внешний вид»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куклы, расчёски, заколки.</w:t>
      </w:r>
    </w:p>
    <w:p w:rsidR="00252DA7" w:rsidRPr="006828D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предлагает детям причесать кукол.</w:t>
      </w:r>
    </w:p>
    <w:p w:rsidR="00252DA7" w:rsidRPr="006828D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Вымоем куклу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знания о предметах личной гигиены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для мытья и умывания, последовательность 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действий, способствовать формированию привычки к опрятности.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различные предметы и предметы личной гигиены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для мытья и умывания, куклы.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lastRenderedPageBreak/>
        <w:t>Ход игры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играют 2 человека.  Сначала им предлагается из множества предметов выбрать те, которые  «помогают»  вымыть (умыть) куклу. А затем моют её. Выигрывает тот, кто правильно отберёт предметы личной гигиены и правильно последовательно вымоет (умоет) куклу.</w:t>
      </w:r>
    </w:p>
    <w:p w:rsidR="00252DA7" w:rsidRPr="006828D7" w:rsidRDefault="00252DA7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Таня простудилась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способствовать  формированию навыка пользования носовым платком, закреплять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знание о том, что при чихании и кашле нужно прикрывать рот носовым платком, а если кто-то находится рядом, отворачиваться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носовой платок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11"/>
          <w:rFonts w:asciiTheme="minorHAnsi" w:hAnsiTheme="minorHAnsi" w:cs="Arial"/>
          <w:b/>
          <w:sz w:val="28"/>
          <w:szCs w:val="28"/>
          <w:u w:val="single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спрашивает: зачем людям нужен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носовой платок?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И затем предлагает детям различные ситуации, которые проигрываются вместе с малышами: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- Что нужно сделать, если ты хочешь чихнуть? И т.д.</w:t>
      </w:r>
    </w:p>
    <w:p w:rsidR="00252DA7" w:rsidRPr="006828D7" w:rsidRDefault="00252DA7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Подбери картинки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уточнить представления детей о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предметах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личной гигиены, формировать навыки здорового образа жизни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картинки различных предметов, картинки с изображением предметов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личной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гигиены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просит выбрать только картинки с изображением предметов, помогающих ухаживать за телом (лицом, зубами, волосами)</w:t>
      </w:r>
    </w:p>
    <w:p w:rsidR="00252DA7" w:rsidRDefault="00252DA7">
      <w:pPr>
        <w:rPr>
          <w:b/>
          <w:sz w:val="28"/>
          <w:szCs w:val="28"/>
        </w:rPr>
      </w:pPr>
    </w:p>
    <w:p w:rsidR="00A566CB" w:rsidRDefault="00A566CB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72"/>
          <w:szCs w:val="72"/>
        </w:rPr>
      </w:pPr>
      <w:r w:rsidRPr="006828D7">
        <w:rPr>
          <w:rStyle w:val="c13"/>
          <w:rFonts w:asciiTheme="minorHAnsi" w:hAnsiTheme="minorHAnsi" w:cs="Arial"/>
          <w:sz w:val="72"/>
          <w:szCs w:val="72"/>
        </w:rPr>
        <w:lastRenderedPageBreak/>
        <w:t>Тема: «Тело человека»</w:t>
      </w: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Запомни движение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11"/>
          <w:rFonts w:asciiTheme="minorHAnsi" w:hAnsiTheme="minorHAnsi" w:cs="Arial"/>
          <w:b/>
          <w:sz w:val="28"/>
          <w:szCs w:val="28"/>
          <w:u w:val="single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или ребёнок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показывает движения. Дети должны их запомнить и воспроизвести.</w:t>
      </w:r>
    </w:p>
    <w:p w:rsidR="00252DA7" w:rsidRPr="006828D7" w:rsidRDefault="00252DA7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Посылка от обезьянки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5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 продолжать формировать представление о своем организме; закрепить знания о том, что предметы можно узнать по внешнему виду, запаху, вкусу, на ощупь; упражнять в определении фруктов по вкусу и запаху.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посылка с овощами, фруктами</w:t>
      </w:r>
    </w:p>
    <w:p w:rsidR="00252DA7" w:rsidRDefault="00252DA7" w:rsidP="00A566CB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  <w:r w:rsidRPr="006828D7">
        <w:rPr>
          <w:rStyle w:val="c5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2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5"/>
          <w:rFonts w:asciiTheme="minorHAnsi" w:hAnsiTheme="minorHAnsi" w:cs="Arial"/>
          <w:sz w:val="28"/>
          <w:szCs w:val="28"/>
        </w:rPr>
        <w:t>играют 4 человека. Воспитатель говорит, что пришла посылка от обезьянки, в ней может быть или овощ, или фрукт.  Предлагает детям узнать, что за овощ или фрукт находится в посылке.  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</w:r>
    </w:p>
    <w:p w:rsidR="00A566CB" w:rsidRDefault="00A566CB" w:rsidP="00A566CB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</w:p>
    <w:p w:rsidR="00A566CB" w:rsidRDefault="00A566CB" w:rsidP="00A566CB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</w:p>
    <w:p w:rsidR="00A566CB" w:rsidRDefault="00A566CB" w:rsidP="00A566CB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</w:p>
    <w:p w:rsidR="00A566CB" w:rsidRDefault="00A566CB" w:rsidP="00A566CB">
      <w:pPr>
        <w:pStyle w:val="c9"/>
        <w:spacing w:line="360" w:lineRule="auto"/>
        <w:rPr>
          <w:rStyle w:val="c15"/>
          <w:rFonts w:asciiTheme="minorHAnsi" w:hAnsiTheme="minorHAnsi" w:cs="Arial"/>
          <w:sz w:val="28"/>
          <w:szCs w:val="28"/>
        </w:rPr>
      </w:pPr>
    </w:p>
    <w:p w:rsidR="00A566CB" w:rsidRPr="006828D7" w:rsidRDefault="00A566CB" w:rsidP="00A566CB">
      <w:pPr>
        <w:pStyle w:val="c9"/>
        <w:spacing w:line="360" w:lineRule="auto"/>
        <w:rPr>
          <w:rStyle w:val="c11"/>
          <w:rFonts w:asciiTheme="minorHAnsi" w:hAnsiTheme="minorHAnsi" w:cs="Arial"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Угадай по звуку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формировать представления о помощнике человека (уши), развивать навыки исследования предметов с помощью соответствующего органа чувств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музыкальные инструменты</w:t>
      </w:r>
      <w:r w:rsidRPr="006828D7">
        <w:rPr>
          <w:rFonts w:asciiTheme="minorHAnsi" w:hAnsiTheme="minorHAnsi" w:cs="Arial"/>
          <w:sz w:val="28"/>
          <w:szCs w:val="28"/>
        </w:rPr>
        <w:br/>
      </w: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за ширмой издаёт звуки на различных музыкальных инструментах, дети угадывают их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- Что помогло вам услышать разные звуки?</w:t>
      </w:r>
    </w:p>
    <w:p w:rsidR="00252DA7" w:rsidRPr="006828D7" w:rsidRDefault="00252DA7">
      <w:pPr>
        <w:rPr>
          <w:b/>
          <w:sz w:val="28"/>
          <w:szCs w:val="28"/>
        </w:rPr>
      </w:pPr>
    </w:p>
    <w:p w:rsidR="00252DA7" w:rsidRPr="006828D7" w:rsidRDefault="00252DA7" w:rsidP="00252DA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Угадай по запаху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формировать представления о помощнике человека (нос), развивать навыки исследования предметов с помощью соответствующего органа чувств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баночки с различными запахами (ваниль, апельсин, мыло …)</w:t>
      </w:r>
      <w:r w:rsidRPr="006828D7">
        <w:rPr>
          <w:rFonts w:asciiTheme="minorHAnsi" w:hAnsiTheme="minorHAnsi" w:cs="Arial"/>
          <w:sz w:val="28"/>
          <w:szCs w:val="28"/>
        </w:rPr>
        <w:br/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предлагает детям понюхать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баночки с различными запахами и спрашивает:</w:t>
      </w:r>
    </w:p>
    <w:p w:rsidR="00252DA7" w:rsidRPr="006828D7" w:rsidRDefault="00252DA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- Что помогло вам почувствовать этот запах?</w:t>
      </w:r>
    </w:p>
    <w:p w:rsidR="00252DA7" w:rsidRPr="006828D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– Где можно почувствовать такой запах?</w:t>
      </w:r>
    </w:p>
    <w:p w:rsidR="00252DA7" w:rsidRDefault="00252DA7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064B45" w:rsidRPr="006828D7" w:rsidRDefault="00064B45" w:rsidP="00252DA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</w:p>
    <w:p w:rsidR="002008A1" w:rsidRPr="006828D7" w:rsidRDefault="002008A1" w:rsidP="002008A1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Игра с микрофоном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систематизировать представления детей о частях тела, развивать речь, воспитывать умение слушать друг друга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микрофон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начинает предложение, а ребёнок продолжает его, говоря в микрофон.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Я – голова, я умею … думать, но не умею говорить.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        Я – нога, я умею …  ходить, но не        умею рисовать.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Я – рука, я умею … рисовать, но не умею слушать … и т.д.</w:t>
      </w:r>
    </w:p>
    <w:p w:rsidR="006828D7" w:rsidRPr="006828D7" w:rsidRDefault="006828D7" w:rsidP="00252DA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008A1" w:rsidRPr="006828D7" w:rsidRDefault="002008A1" w:rsidP="002008A1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Ты – моя частичка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систематизировать представления детей о частях тела, развивать речь, внимание, память.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 мяч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 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бросает мяч каждому ребёнку, задавая вопрос.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Я – личико, ты – моя частичка. Ты кто? (глаза, бровь, нос и т.д.)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Я – голова, ты – моя частичка. Ты кто? (волосы, уши …)</w:t>
      </w:r>
    </w:p>
    <w:p w:rsidR="002008A1" w:rsidRPr="006828D7" w:rsidRDefault="002008A1" w:rsidP="002008A1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Я – туловище, ты – моя частичка. Ты кто? (спина, живот ...)</w:t>
      </w:r>
    </w:p>
    <w:p w:rsidR="002008A1" w:rsidRDefault="002008A1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064B45" w:rsidRDefault="00064B45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064B45" w:rsidRDefault="00064B45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064B45" w:rsidRDefault="00064B45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064B45" w:rsidRDefault="00064B45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064B45" w:rsidRPr="006828D7" w:rsidRDefault="00064B45" w:rsidP="002008A1">
      <w:pPr>
        <w:pStyle w:val="c9"/>
        <w:spacing w:line="360" w:lineRule="auto"/>
        <w:rPr>
          <w:rStyle w:val="c1"/>
          <w:rFonts w:asciiTheme="minorHAnsi" w:hAnsiTheme="minorHAnsi" w:cs="Arial"/>
          <w:b/>
          <w:sz w:val="28"/>
          <w:szCs w:val="28"/>
        </w:rPr>
      </w:pPr>
    </w:p>
    <w:p w:rsidR="002008A1" w:rsidRPr="006828D7" w:rsidRDefault="002008A1" w:rsidP="002008A1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Кто я такой?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упражнять детей в умении правильно называть части тела человека, умении различать девочек и мальчиков.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картинки с изображением мальчика и девочки, карточки-накладки.</w:t>
      </w:r>
    </w:p>
    <w:p w:rsidR="002008A1" w:rsidRPr="006828D7" w:rsidRDefault="002008A1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называет какую-либо часть тела, ребёнок находит её среди карточек и кладёт её на картинку. Или воспитатель показывает карточку, ребёнок называет нарисованную часть тела и кладёт на картинку.</w:t>
      </w:r>
    </w:p>
    <w:p w:rsidR="002008A1" w:rsidRPr="00A566CB" w:rsidRDefault="002008A1" w:rsidP="00A566CB">
      <w:pPr>
        <w:pStyle w:val="c9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A566CB" w:rsidRPr="00A566CB" w:rsidRDefault="00A566CB" w:rsidP="00A566CB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/>
          <w:b/>
          <w:sz w:val="28"/>
          <w:szCs w:val="28"/>
        </w:rPr>
        <w:t>«Медвежата мед едят»</w:t>
      </w:r>
    </w:p>
    <w:p w:rsidR="006828D7" w:rsidRPr="00A566CB" w:rsidRDefault="00A566CB" w:rsidP="00A566CB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/>
          <w:sz w:val="28"/>
          <w:szCs w:val="28"/>
        </w:rPr>
        <w:t xml:space="preserve">: Развивать артикуляционный аппарат детей. </w:t>
      </w:r>
      <w:r w:rsidRPr="00A566CB">
        <w:rPr>
          <w:rFonts w:asciiTheme="minorHAnsi" w:hAnsiTheme="minorHAnsi"/>
          <w:sz w:val="28"/>
          <w:szCs w:val="28"/>
        </w:rPr>
        <w:br/>
      </w:r>
      <w:r w:rsidRPr="00A566CB">
        <w:rPr>
          <w:rFonts w:asciiTheme="minorHAnsi" w:hAnsiTheme="minorHAnsi"/>
          <w:b/>
          <w:sz w:val="28"/>
          <w:szCs w:val="28"/>
          <w:u w:val="single"/>
        </w:rPr>
        <w:t>Ход</w:t>
      </w:r>
      <w:r w:rsidRPr="00A566CB">
        <w:rPr>
          <w:rFonts w:asciiTheme="minorHAnsi" w:hAnsiTheme="minorHAnsi"/>
          <w:sz w:val="28"/>
          <w:szCs w:val="28"/>
        </w:rPr>
        <w:t>: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</w:t>
      </w:r>
      <w:proofErr w:type="gramStart"/>
      <w:r w:rsidRPr="00A566CB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A566CB">
        <w:rPr>
          <w:rFonts w:asciiTheme="minorHAnsi" w:hAnsiTheme="minorHAnsi"/>
          <w:sz w:val="28"/>
          <w:szCs w:val="28"/>
        </w:rPr>
        <w:t xml:space="preserve"> не дотрагиваясь до ладошки, имитируют, что едят мед. Затем, поднимая кончик языка, убирают его</w:t>
      </w:r>
      <w:proofErr w:type="gramStart"/>
      <w:r w:rsidRPr="00A566CB">
        <w:rPr>
          <w:rFonts w:asciiTheme="minorHAnsi" w:hAnsiTheme="minorHAnsi"/>
          <w:sz w:val="28"/>
          <w:szCs w:val="28"/>
        </w:rPr>
        <w:t>.</w:t>
      </w:r>
      <w:proofErr w:type="gramEnd"/>
      <w:r w:rsidRPr="00A566CB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A566CB">
        <w:rPr>
          <w:rFonts w:asciiTheme="minorHAnsi" w:hAnsiTheme="minorHAnsi"/>
          <w:sz w:val="28"/>
          <w:szCs w:val="28"/>
        </w:rPr>
        <w:t>о</w:t>
      </w:r>
      <w:proofErr w:type="gramEnd"/>
      <w:r w:rsidRPr="00A566CB">
        <w:rPr>
          <w:rFonts w:asciiTheme="minorHAnsi" w:hAnsiTheme="minorHAnsi"/>
          <w:sz w:val="28"/>
          <w:szCs w:val="28"/>
        </w:rPr>
        <w:t xml:space="preserve">бязательный показ всех действий воспитателем.) </w:t>
      </w:r>
      <w:r w:rsidRPr="00A566CB">
        <w:rPr>
          <w:rFonts w:asciiTheme="minorHAnsi" w:hAnsiTheme="minorHAnsi"/>
          <w:sz w:val="28"/>
          <w:szCs w:val="28"/>
        </w:rPr>
        <w:br/>
        <w:t xml:space="preserve">Игра повторяется 3-4 раза. </w:t>
      </w:r>
      <w:r w:rsidRPr="00A566CB">
        <w:rPr>
          <w:rFonts w:asciiTheme="minorHAnsi" w:hAnsiTheme="minorHAnsi"/>
          <w:sz w:val="28"/>
          <w:szCs w:val="28"/>
        </w:rPr>
        <w:br/>
        <w:t>Потом воспитатель говорит: «Медвежата наелись. Они облизывают верхнюю губу (показ), нижнюю губу (показ). Гладят животики, говоря: «У-у-у» (2-3 раза).</w:t>
      </w:r>
    </w:p>
    <w:p w:rsidR="006828D7" w:rsidRDefault="006828D7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Default="006828D7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Default="006828D7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064B45" w:rsidRDefault="00064B45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064B45" w:rsidRPr="006828D7" w:rsidRDefault="00064B45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56"/>
          <w:szCs w:val="56"/>
        </w:rPr>
      </w:pPr>
      <w:r w:rsidRPr="006828D7">
        <w:rPr>
          <w:rStyle w:val="c13"/>
          <w:rFonts w:asciiTheme="minorHAnsi" w:hAnsiTheme="minorHAnsi" w:cs="Arial"/>
          <w:sz w:val="56"/>
          <w:szCs w:val="56"/>
        </w:rPr>
        <w:lastRenderedPageBreak/>
        <w:t>Тема: «Ребенок на улицах города»</w:t>
      </w:r>
    </w:p>
    <w:p w:rsidR="006828D7" w:rsidRPr="006828D7" w:rsidRDefault="006828D7" w:rsidP="006828D7">
      <w:pPr>
        <w:pStyle w:val="c9"/>
        <w:spacing w:line="360" w:lineRule="auto"/>
        <w:jc w:val="center"/>
        <w:rPr>
          <w:rStyle w:val="c7"/>
          <w:rFonts w:asciiTheme="minorHAnsi" w:hAnsiTheme="minorHAnsi" w:cs="Arial"/>
          <w:b/>
          <w:sz w:val="28"/>
          <w:szCs w:val="28"/>
        </w:rPr>
      </w:pPr>
    </w:p>
    <w:p w:rsidR="006828D7" w:rsidRPr="006828D7" w:rsidRDefault="006828D7" w:rsidP="006828D7">
      <w:pPr>
        <w:pStyle w:val="c9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О</w:t>
      </w:r>
      <w:r w:rsidRPr="006828D7">
        <w:rPr>
          <w:rStyle w:val="c1"/>
          <w:rFonts w:asciiTheme="minorHAnsi" w:hAnsiTheme="minorHAnsi" w:cs="Arial"/>
          <w:b/>
          <w:sz w:val="28"/>
          <w:szCs w:val="28"/>
        </w:rPr>
        <w:t> </w:t>
      </w: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чем говорит светофор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 закреплять знания о значении цветов светофора и правила поведения на улице.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цветные картонные кружки (красные, жёлтые и зелёные), макет светофора.</w:t>
      </w:r>
    </w:p>
    <w:p w:rsidR="00A566CB" w:rsidRPr="00064B45" w:rsidRDefault="006828D7" w:rsidP="00064B45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раздаёт детям кружки красного, жёлтого и зелёного цвета. Последовательно «переключают» светофор,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Найди листочек.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различать и называть листья знакомых деревьев, вспоминать названия деревьев, развивать речь детей; воспитывать у них внимание и эстетические чувства.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у каждого ребенка одинаковые букеты из 3-4 листочков (клена, дуба, ясеня, березы), один букет у воспитателя.</w:t>
      </w:r>
    </w:p>
    <w:p w:rsid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раздает детям букеты, а один оставляет себе. Затем показывает какой-то листочек, например кленовый и говорит: «Раз, два, три - такой же листочек покажи!» Дети поднимают руки и показывают кленовые листочки.</w:t>
      </w:r>
    </w:p>
    <w:p w:rsidR="00064B45" w:rsidRPr="00A566CB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lastRenderedPageBreak/>
        <w:t>Деревья и их плоды.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подбирать плоды деревьев, развивать зрительную память, внимание.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A566CB">
        <w:rPr>
          <w:rFonts w:asciiTheme="minorHAnsi" w:hAnsiTheme="minorHAnsi" w:cs="Arial"/>
          <w:sz w:val="28"/>
          <w:szCs w:val="28"/>
        </w:rPr>
        <w:t>Материал: иллюстрации деревьев (ель, рябина, каштан, липа, клен) картинки (шишка, рябина, каштан, липовое семян, кленовая крылатка).</w:t>
      </w:r>
      <w:proofErr w:type="gramEnd"/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предлагает назвать выставленные дерева, а затем найти их плоды.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Назвать птицу.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 xml:space="preserve">: учить детей узнавать и называть птиц; </w:t>
      </w:r>
      <w:hyperlink r:id="rId8" w:tgtFrame="_blank" w:history="1">
        <w:r w:rsidRPr="00A566CB">
          <w:rPr>
            <w:rStyle w:val="a4"/>
            <w:rFonts w:asciiTheme="minorHAnsi" w:hAnsiTheme="minorHAnsi" w:cs="Arial"/>
            <w:color w:val="auto"/>
            <w:sz w:val="28"/>
            <w:szCs w:val="28"/>
          </w:rPr>
          <w:t>развивать зрительную память</w:t>
        </w:r>
      </w:hyperlink>
      <w:r w:rsidRPr="00A566CB">
        <w:rPr>
          <w:rFonts w:asciiTheme="minorHAnsi" w:hAnsiTheme="minorHAnsi" w:cs="Arial"/>
          <w:sz w:val="28"/>
          <w:szCs w:val="28"/>
        </w:rPr>
        <w:t xml:space="preserve">, мышление; </w:t>
      </w:r>
      <w:hyperlink r:id="rId9" w:tgtFrame="_blank" w:history="1">
        <w:r w:rsidRPr="00A566CB">
          <w:rPr>
            <w:rStyle w:val="a4"/>
            <w:rFonts w:asciiTheme="minorHAnsi" w:hAnsiTheme="minorHAnsi" w:cs="Arial"/>
            <w:color w:val="auto"/>
            <w:sz w:val="28"/>
            <w:szCs w:val="28"/>
          </w:rPr>
          <w:t>воспитывать любовь к природе</w:t>
        </w:r>
      </w:hyperlink>
      <w:r w:rsidRPr="00A566CB">
        <w:rPr>
          <w:rFonts w:asciiTheme="minorHAnsi" w:hAnsiTheme="minorHAnsi" w:cs="Arial"/>
          <w:sz w:val="28"/>
          <w:szCs w:val="28"/>
        </w:rPr>
        <w:t>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картинки птиц (воробей, голубь, ворона, ласточка, скворец, синица).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П</w:t>
      </w:r>
      <w:proofErr w:type="gramEnd"/>
      <w:r w:rsidRPr="00A566CB">
        <w:rPr>
          <w:rFonts w:asciiTheme="minorHAnsi" w:hAnsiTheme="minorHAnsi" w:cs="Arial"/>
          <w:sz w:val="28"/>
          <w:szCs w:val="28"/>
        </w:rPr>
        <w:t xml:space="preserve">еред детьми выставлены птицы, а воспитатель предлагает им назвать их. Ребенок называет птицу, показывает ее, остальные дети знаками </w:t>
      </w:r>
      <w:proofErr w:type="gramStart"/>
      <w:r w:rsidRPr="00A566CB">
        <w:rPr>
          <w:rFonts w:asciiTheme="minorHAnsi" w:hAnsiTheme="minorHAnsi" w:cs="Arial"/>
          <w:sz w:val="28"/>
          <w:szCs w:val="28"/>
        </w:rPr>
        <w:t>показывают</w:t>
      </w:r>
      <w:proofErr w:type="gramEnd"/>
      <w:r w:rsidRPr="00A566CB">
        <w:rPr>
          <w:rFonts w:asciiTheme="minorHAnsi" w:hAnsiTheme="minorHAnsi" w:cs="Arial"/>
          <w:sz w:val="28"/>
          <w:szCs w:val="28"/>
        </w:rPr>
        <w:t xml:space="preserve"> согласны они или нет.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Какого цветка не стало.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называть цветы «уголка природы» (традесканция, фиалка, амазонская лилия, бегония) развивать зрительную память, воспитывать желание заботиться о растениях.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цветы «уголка природы».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выставляет на стол растения из «уголка природы», дети называют их. Воспитатель предлагает детям закрыть глаза и прячет одно растение.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lastRenderedPageBreak/>
        <w:t>Дети открывают глаза, они должны отгадать: какой цветка не стало, назвать его.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Ухаживать за цветами.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A566CB">
        <w:rPr>
          <w:rFonts w:asciiTheme="minorHAnsi" w:hAnsiTheme="minorHAnsi" w:cs="Arial"/>
          <w:sz w:val="28"/>
          <w:szCs w:val="28"/>
        </w:rPr>
        <w:t>Материал: лейка; тряпка; палка для рыхления; пульверизатор и ненужные для ухода вещи (игрушка, камень, книга и т.д.).</w:t>
      </w:r>
      <w:proofErr w:type="gramEnd"/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Н</w:t>
      </w:r>
      <w:proofErr w:type="gramEnd"/>
      <w:r w:rsidRPr="00A566CB">
        <w:rPr>
          <w:rFonts w:asciiTheme="minorHAnsi" w:hAnsiTheme="minorHAnsi" w:cs="Arial"/>
          <w:sz w:val="28"/>
          <w:szCs w:val="28"/>
        </w:rPr>
        <w:t>а столе лежат вещи, воспитатель предлагает детям выбрать только те вещи, которые нужны для ухода растений. Дети выбирают вещи и называют, что ими делают.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Магазин цветов.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закреплять названия и внешние признаки цветов, растущих в «уголке природы»; учить описывать растения двумя-тремя предложениями развивать связную речь, память.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растения «уголка природы».</w:t>
      </w:r>
    </w:p>
    <w:p w:rsid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«продавец» предлагает детям «купить» цветы, но «купить» растения можно лишь тогда, когда будет назван и описан цветок. Например: «Это фиалка, у нее круглые, небольшие, пушистые листья. Ее цветы маленькие, красивые, нежные, фиолетового цвета».</w:t>
      </w: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Pr="00A566CB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lastRenderedPageBreak/>
        <w:t>Найти  цветок.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закреплять умение детей находить и называть цветы «уголка природы».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цветы «уголка природы».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В</w:t>
      </w:r>
      <w:r w:rsidRPr="00A566CB">
        <w:rPr>
          <w:rFonts w:asciiTheme="minorHAnsi" w:hAnsiTheme="minorHAnsi" w:cs="Arial"/>
          <w:sz w:val="28"/>
          <w:szCs w:val="28"/>
        </w:rPr>
        <w:t>оспитатель предлагает детям найти цветок, который он называет. Дети находят его, повторяют его название.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Назвать дерево.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узнавать и называть деревья на уличной площадке; развивать зрительную память, воспитывать любовь к природе.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деревья на уличной площадке.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подводит детей к деревьям и просит напомнить название этого дерева.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Воспитатель. Кто быстрее найдет березу? Один, два, три - к березе беги! Дети должны найти дерево и подбежать к определенной березе.</w:t>
      </w:r>
    </w:p>
    <w:p w:rsid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Игра продолжается, пока дети не устанут.</w:t>
      </w: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064B45" w:rsidRPr="00A566CB" w:rsidRDefault="00064B45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lastRenderedPageBreak/>
        <w:t>С какого дерева листочек.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узнавать и называть листья с деревьев, развивать зрительную память, внимание.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засушенные листочки с деревьев, колокольчик.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Н</w:t>
      </w:r>
      <w:proofErr w:type="gramEnd"/>
      <w:r w:rsidRPr="00A566CB">
        <w:rPr>
          <w:rFonts w:asciiTheme="minorHAnsi" w:hAnsiTheme="minorHAnsi" w:cs="Arial"/>
          <w:sz w:val="28"/>
          <w:szCs w:val="28"/>
        </w:rPr>
        <w:t>а коврике по кругу разложены листочки с деревьев. Дети бегают вокруг листьев, пока звенит звонок. Как только звонок замолкает - дети останавливаются и по очереди называют, с какого дерева листочек, у которого они остановились.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Узнаете по описанию.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узнавать деревья и кусты по описанию; развивать внимательность, память.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описывает деревья, кусты, а дети должны угадать дерево или куст. Например: высокое, стройное; все его веточки направлены со стволом вверх; летом с него летит пух и т.д</w:t>
      </w:r>
      <w:proofErr w:type="gramStart"/>
      <w:r w:rsidRPr="00A566CB">
        <w:rPr>
          <w:rFonts w:asciiTheme="minorHAnsi" w:hAnsiTheme="minorHAnsi" w:cs="Arial"/>
          <w:sz w:val="28"/>
          <w:szCs w:val="28"/>
        </w:rPr>
        <w:t>..</w:t>
      </w:r>
      <w:proofErr w:type="gramEnd"/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Кто лишний.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учить детей выбирать из ряда животных лишнее, объяснять, почему оно лишнее; развивать логическое мышление, внимательность.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Например: «Лишняя кошка, потому что она - домашнее животное».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lastRenderedPageBreak/>
        <w:t>Кто как кричит.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закреплять умение детей издавать звуки птиц; развивать внимательность воспитывать любовь к природе.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картинки с изображением вороны, синицы, воробья, дятла, совы.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показывает детям поочередно карточки с птицами, дети их озвучивают, а потом называют.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Какой птицы не стало.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продолжать учить детей узнать и называть птиц; развивать зрительную память, внимательность воспитывать исполнительность.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карточки с изображением птиц, наборное полотно.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Воспитатель предлагает детям посмотреть на наборное полотно, назвать всех птиц, закрыть глаза. Он прячет одну птичку, а дети должны угадать: кого спрятал воспитатель.</w:t>
      </w:r>
    </w:p>
    <w:p w:rsidR="00A566CB" w:rsidRPr="00A566CB" w:rsidRDefault="00A566CB" w:rsidP="00A566CB">
      <w:pPr>
        <w:pStyle w:val="a5"/>
        <w:numPr>
          <w:ilvl w:val="0"/>
          <w:numId w:val="2"/>
        </w:numPr>
        <w:spacing w:line="49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</w:rPr>
        <w:t>Название птицы.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A566CB">
        <w:rPr>
          <w:rFonts w:asciiTheme="minorHAnsi" w:hAnsiTheme="minorHAnsi" w:cs="Arial"/>
          <w:sz w:val="28"/>
          <w:szCs w:val="28"/>
        </w:rPr>
        <w:t>: продолжать учить детей узнавать и называть перелетных птиц; развивать память, внимание; воспитывать любовь к птицам.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sz w:val="28"/>
          <w:szCs w:val="28"/>
        </w:rPr>
        <w:t>Материал: карточки с изображением птиц (ласточка, скворец, журавль).</w:t>
      </w:r>
    </w:p>
    <w:p w:rsidR="00A566CB" w:rsidRPr="00A566CB" w:rsidRDefault="00A566CB" w:rsidP="00A566CB">
      <w:pPr>
        <w:pStyle w:val="a5"/>
        <w:spacing w:line="497" w:lineRule="atLeast"/>
        <w:jc w:val="both"/>
        <w:rPr>
          <w:rFonts w:asciiTheme="minorHAnsi" w:hAnsiTheme="minorHAnsi" w:cs="Arial"/>
          <w:sz w:val="28"/>
          <w:szCs w:val="28"/>
        </w:rPr>
      </w:pPr>
      <w:r w:rsidRPr="00A566CB">
        <w:rPr>
          <w:rFonts w:asciiTheme="minorHAnsi" w:hAnsiTheme="minorHAnsi" w:cs="Arial"/>
          <w:b/>
          <w:sz w:val="28"/>
          <w:szCs w:val="28"/>
          <w:u w:val="single"/>
        </w:rPr>
        <w:t>Ход игры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</w:t>
      </w:r>
      <w:r w:rsidRPr="00A566CB">
        <w:rPr>
          <w:rFonts w:asciiTheme="minorHAnsi" w:hAnsiTheme="minorHAnsi" w:cs="Arial"/>
          <w:sz w:val="28"/>
          <w:szCs w:val="28"/>
        </w:rPr>
        <w:t>П</w:t>
      </w:r>
      <w:proofErr w:type="gramEnd"/>
      <w:r w:rsidRPr="00A566CB">
        <w:rPr>
          <w:rFonts w:asciiTheme="minorHAnsi" w:hAnsiTheme="minorHAnsi" w:cs="Arial"/>
          <w:sz w:val="28"/>
          <w:szCs w:val="28"/>
        </w:rPr>
        <w:t>еред детьми на наборном полотне - птицы. Воспитатель предлагает детям назвать птиц. Кто правильно называет птицу, тот получает фишку.</w:t>
      </w:r>
    </w:p>
    <w:p w:rsidR="002008A1" w:rsidRPr="006828D7" w:rsidRDefault="006828D7" w:rsidP="006828D7">
      <w:pPr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br w:type="page"/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56"/>
          <w:szCs w:val="56"/>
          <w:lang w:eastAsia="ru-RU"/>
        </w:rPr>
      </w:pPr>
      <w:r w:rsidRPr="006828D7">
        <w:rPr>
          <w:rFonts w:eastAsia="Times New Roman" w:cs="Arial"/>
          <w:sz w:val="56"/>
          <w:szCs w:val="56"/>
          <w:lang w:eastAsia="ru-RU"/>
        </w:rPr>
        <w:lastRenderedPageBreak/>
        <w:t>Тема: «Врачи - наши помощники»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 </w:t>
      </w:r>
    </w:p>
    <w:p w:rsidR="006828D7" w:rsidRPr="006828D7" w:rsidRDefault="006828D7" w:rsidP="006828D7">
      <w:pPr>
        <w:pStyle w:val="a3"/>
        <w:numPr>
          <w:ilvl w:val="0"/>
          <w:numId w:val="2"/>
        </w:numPr>
        <w:spacing w:before="90" w:after="90" w:line="36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lang w:eastAsia="ru-RU"/>
        </w:rPr>
        <w:t>Если кто-то заболел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Цель</w:t>
      </w:r>
      <w:r w:rsidRPr="006828D7">
        <w:rPr>
          <w:rFonts w:eastAsia="Times New Roman" w:cs="Arial"/>
          <w:sz w:val="28"/>
          <w:szCs w:val="28"/>
          <w:lang w:eastAsia="ru-RU"/>
        </w:rPr>
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Материал: телефон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Ход игры</w:t>
      </w:r>
      <w:r w:rsidRPr="006828D7">
        <w:rPr>
          <w:rFonts w:eastAsia="Times New Roman" w:cs="Arial"/>
          <w:sz w:val="28"/>
          <w:szCs w:val="28"/>
          <w:lang w:eastAsia="ru-RU"/>
        </w:rPr>
        <w:t>:  Если мы сами не можем  справиться с ситуацией, то мы вызываем врача, скорую помощь.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Детям предлагается  вызвать врача на дом. Сначала набираем номер телефона и называем по порядку:</w:t>
      </w:r>
    </w:p>
    <w:p w:rsid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фамилия, имя —&gt; адрес —&gt; возраст —&gt; жалобы</w:t>
      </w:r>
    </w:p>
    <w:p w:rsidR="00A566CB" w:rsidRPr="006828D7" w:rsidRDefault="00A566CB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</w:p>
    <w:p w:rsidR="00A566CB" w:rsidRPr="00A566CB" w:rsidRDefault="00A566CB" w:rsidP="00A566CB">
      <w:pPr>
        <w:pStyle w:val="a3"/>
        <w:numPr>
          <w:ilvl w:val="0"/>
          <w:numId w:val="2"/>
        </w:numPr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A566CB">
        <w:rPr>
          <w:b/>
          <w:sz w:val="28"/>
          <w:szCs w:val="28"/>
        </w:rPr>
        <w:t>«На приеме у врача»</w:t>
      </w:r>
    </w:p>
    <w:p w:rsidR="006828D7" w:rsidRPr="00A566CB" w:rsidRDefault="00A566CB" w:rsidP="00A566CB">
      <w:pPr>
        <w:spacing w:line="360" w:lineRule="auto"/>
        <w:rPr>
          <w:rFonts w:eastAsia="Times New Roman" w:cs="Arial"/>
          <w:sz w:val="28"/>
          <w:szCs w:val="28"/>
          <w:lang w:eastAsia="ru-RU"/>
        </w:rPr>
      </w:pPr>
      <w:r w:rsidRPr="00A566CB">
        <w:rPr>
          <w:b/>
          <w:sz w:val="28"/>
          <w:szCs w:val="28"/>
          <w:u w:val="single"/>
        </w:rPr>
        <w:t>Цель</w:t>
      </w:r>
      <w:r w:rsidRPr="00A566CB">
        <w:rPr>
          <w:sz w:val="28"/>
          <w:szCs w:val="28"/>
        </w:rPr>
        <w:t xml:space="preserve">: Развивать артикуляционный аппарат детей. </w:t>
      </w:r>
      <w:r w:rsidRPr="00A566CB">
        <w:rPr>
          <w:sz w:val="28"/>
          <w:szCs w:val="28"/>
        </w:rPr>
        <w:br/>
      </w:r>
      <w:r w:rsidRPr="00A566CB">
        <w:rPr>
          <w:b/>
          <w:sz w:val="28"/>
          <w:szCs w:val="28"/>
          <w:u w:val="single"/>
        </w:rPr>
        <w:t>Ход</w:t>
      </w:r>
      <w:r w:rsidRPr="00A566CB">
        <w:rPr>
          <w:sz w:val="28"/>
          <w:szCs w:val="28"/>
        </w:rPr>
        <w:t xml:space="preserve">: Кукла – врач. Она хочет посмотреть, не болят ли у детей зубы. </w:t>
      </w:r>
      <w:r w:rsidRPr="00A566CB">
        <w:rPr>
          <w:sz w:val="28"/>
          <w:szCs w:val="28"/>
        </w:rPr>
        <w:br/>
      </w:r>
      <w:proofErr w:type="gramStart"/>
      <w:r w:rsidRPr="00A566CB">
        <w:rPr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A566CB">
        <w:rPr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рот). </w:t>
      </w:r>
      <w:r w:rsidRPr="00A566CB">
        <w:rPr>
          <w:sz w:val="28"/>
          <w:szCs w:val="28"/>
        </w:rPr>
        <w:br/>
        <w:t>Врач доволен: горло ни у кого не болит</w:t>
      </w:r>
      <w:r w:rsidRPr="00A566CB">
        <w:rPr>
          <w:rFonts w:ascii="Verdana" w:hAnsi="Verdana"/>
          <w:sz w:val="20"/>
          <w:szCs w:val="20"/>
        </w:rPr>
        <w:t xml:space="preserve">. </w:t>
      </w:r>
      <w:r w:rsidR="006828D7" w:rsidRPr="00A566CB">
        <w:rPr>
          <w:rFonts w:cs="Arial"/>
          <w:sz w:val="28"/>
          <w:szCs w:val="28"/>
        </w:rPr>
        <w:br w:type="page"/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72"/>
          <w:szCs w:val="72"/>
        </w:rPr>
      </w:pPr>
      <w:r w:rsidRPr="006828D7">
        <w:rPr>
          <w:rStyle w:val="c13"/>
          <w:rFonts w:asciiTheme="minorHAnsi" w:hAnsiTheme="minorHAnsi" w:cs="Arial"/>
          <w:sz w:val="72"/>
          <w:szCs w:val="72"/>
        </w:rPr>
        <w:lastRenderedPageBreak/>
        <w:t>Тема: «Опасные предметы»</w:t>
      </w:r>
    </w:p>
    <w:p w:rsidR="006828D7" w:rsidRPr="006828D7" w:rsidRDefault="006828D7" w:rsidP="006828D7">
      <w:pPr>
        <w:pStyle w:val="c14"/>
        <w:spacing w:line="360" w:lineRule="auto"/>
        <w:rPr>
          <w:rStyle w:val="c11"/>
          <w:rFonts w:asciiTheme="minorHAnsi" w:hAnsiTheme="minorHAnsi" w:cs="Arial"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Источники опасности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Правило: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не толкаться, не отбирать предметы друг у друга.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макет или игровой уголок с предметами домашнего обихода, призы (фишки или картинки)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6828D7" w:rsidRPr="006828D7" w:rsidRDefault="006828D7" w:rsidP="002008A1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Игра - дело серьёзное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упражнять детей в выборе безопасных предметов для игр по картинкам,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закреплять знания о том, какими предметами можно играть.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</w:t>
      </w:r>
      <w:r w:rsidRPr="006828D7">
        <w:rPr>
          <w:rStyle w:val="c1"/>
          <w:rFonts w:asciiTheme="minorHAnsi" w:hAnsiTheme="minorHAnsi" w:cs="Arial"/>
          <w:sz w:val="28"/>
          <w:szCs w:val="28"/>
        </w:rPr>
        <w:t>: картинки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с изображением различных  предметов (опасных и неопасных), два обруча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 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:rsidR="00252DA7" w:rsidRPr="006828D7" w:rsidRDefault="00252DA7">
      <w:pPr>
        <w:rPr>
          <w:b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Что мы знаем о вещах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33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8"/>
          <w:rFonts w:asciiTheme="minorHAnsi" w:hAnsiTheme="minorHAnsi" w:cs="Arial"/>
          <w:sz w:val="28"/>
          <w:szCs w:val="28"/>
        </w:rPr>
        <w:t>: расширять представления детей о правилах безопасного поведения в быту; развивать внимание, память; воспитывать чувство сотрудничества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33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8"/>
          <w:rFonts w:asciiTheme="minorHAnsi" w:hAnsiTheme="minorHAnsi" w:cs="Arial"/>
          <w:sz w:val="28"/>
          <w:szCs w:val="28"/>
        </w:rPr>
        <w:t> карточки с изображением пореза, ожога, ушиба руки и пожара, картинки с изображением различных, бытовых предметов.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33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33"/>
          <w:rFonts w:asciiTheme="minorHAnsi" w:hAnsiTheme="minorHAnsi" w:cs="Arial"/>
          <w:sz w:val="28"/>
          <w:szCs w:val="28"/>
        </w:rPr>
        <w:t>:</w:t>
      </w:r>
      <w:r w:rsidRPr="006828D7">
        <w:rPr>
          <w:rStyle w:val="c8"/>
          <w:rFonts w:asciiTheme="minorHAnsi" w:hAnsiTheme="minorHAnsi" w:cs="Arial"/>
          <w:sz w:val="28"/>
          <w:szCs w:val="28"/>
        </w:rPr>
        <w:t> 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6828D7" w:rsidRPr="006828D7" w:rsidRDefault="006828D7">
      <w:pPr>
        <w:rPr>
          <w:b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На прогулке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33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33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8"/>
          <w:rFonts w:asciiTheme="minorHAnsi" w:hAnsiTheme="minorHAnsi" w:cs="Arial"/>
          <w:sz w:val="28"/>
          <w:szCs w:val="28"/>
        </w:rPr>
        <w:t xml:space="preserve">закреплять знания о правильном поведении и общении с животными, соотносить </w:t>
      </w:r>
      <w:proofErr w:type="gramStart"/>
      <w:r w:rsidRPr="006828D7">
        <w:rPr>
          <w:rStyle w:val="c8"/>
          <w:rFonts w:asciiTheme="minorHAnsi" w:hAnsiTheme="minorHAnsi" w:cs="Arial"/>
          <w:sz w:val="28"/>
          <w:szCs w:val="28"/>
        </w:rPr>
        <w:t>изображенное</w:t>
      </w:r>
      <w:proofErr w:type="gramEnd"/>
      <w:r w:rsidRPr="006828D7">
        <w:rPr>
          <w:rStyle w:val="c8"/>
          <w:rFonts w:asciiTheme="minorHAnsi" w:hAnsiTheme="minorHAnsi" w:cs="Arial"/>
          <w:sz w:val="28"/>
          <w:szCs w:val="28"/>
        </w:rPr>
        <w:t xml:space="preserve"> на картинках с правильными и неправильными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8"/>
          <w:rFonts w:asciiTheme="minorHAnsi" w:hAnsiTheme="minorHAnsi" w:cs="Arial"/>
          <w:sz w:val="28"/>
          <w:szCs w:val="28"/>
        </w:rPr>
        <w:t>действиями при встрече с животными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2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8"/>
          <w:rFonts w:asciiTheme="minorHAnsi" w:hAnsiTheme="minorHAnsi" w:cs="Arial"/>
          <w:sz w:val="28"/>
          <w:szCs w:val="28"/>
        </w:rPr>
        <w:t>иллюстрации, 2 обруча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33"/>
          <w:rFonts w:asciiTheme="minorHAnsi" w:hAnsiTheme="minorHAnsi" w:cs="Arial"/>
          <w:b/>
          <w:sz w:val="28"/>
          <w:szCs w:val="28"/>
          <w:u w:val="single"/>
        </w:rPr>
        <w:t>Ход игры:</w:t>
      </w:r>
      <w:r w:rsidRPr="006828D7">
        <w:rPr>
          <w:rStyle w:val="c33"/>
          <w:rFonts w:asciiTheme="minorHAnsi" w:hAnsiTheme="minorHAnsi" w:cs="Arial"/>
          <w:sz w:val="28"/>
          <w:szCs w:val="28"/>
        </w:rPr>
        <w:t xml:space="preserve">   </w:t>
      </w:r>
      <w:r w:rsidRPr="006828D7">
        <w:rPr>
          <w:rStyle w:val="c8"/>
          <w:rFonts w:asciiTheme="minorHAnsi" w:hAnsiTheme="minorHAnsi" w:cs="Arial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8"/>
          <w:rFonts w:asciiTheme="minorHAnsi" w:hAnsiTheme="minorHAnsi" w:cs="Arial"/>
          <w:sz w:val="28"/>
          <w:szCs w:val="28"/>
        </w:rPr>
        <w:t>Или  в один обруч положить картинки с</w:t>
      </w:r>
      <w:r w:rsidRPr="006828D7">
        <w:rPr>
          <w:rStyle w:val="c33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8"/>
          <w:rFonts w:asciiTheme="minorHAnsi" w:hAnsiTheme="minorHAnsi" w:cs="Arial"/>
          <w:sz w:val="28"/>
          <w:szCs w:val="28"/>
        </w:rPr>
        <w:t>изображением</w:t>
      </w:r>
      <w:r w:rsidRPr="006828D7">
        <w:rPr>
          <w:rStyle w:val="c33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8"/>
          <w:rFonts w:asciiTheme="minorHAnsi" w:hAnsiTheme="minorHAnsi" w:cs="Arial"/>
          <w:sz w:val="28"/>
          <w:szCs w:val="28"/>
        </w:rPr>
        <w:t>правильных действий при встрече с животными, а в другой – неправильными действиями.</w:t>
      </w:r>
    </w:p>
    <w:p w:rsidR="006828D7" w:rsidRDefault="006828D7">
      <w:pPr>
        <w:rPr>
          <w:b/>
          <w:sz w:val="28"/>
          <w:szCs w:val="28"/>
        </w:rPr>
      </w:pPr>
    </w:p>
    <w:p w:rsidR="006828D7" w:rsidRDefault="006828D7">
      <w:pPr>
        <w:rPr>
          <w:b/>
          <w:sz w:val="28"/>
          <w:szCs w:val="28"/>
        </w:rPr>
      </w:pPr>
    </w:p>
    <w:p w:rsidR="006828D7" w:rsidRPr="006828D7" w:rsidRDefault="006828D7">
      <w:pPr>
        <w:rPr>
          <w:b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lastRenderedPageBreak/>
        <w:t>Так или не так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</w:r>
      <w:proofErr w:type="gramEnd"/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2 карточки – с красным и с зелёным кружком,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картинки с изображением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опасных и безопасных действий детей;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Правила: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под красную 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карточку (кружок) положить картинки с</w:t>
      </w:r>
      <w:r w:rsidRPr="006828D7">
        <w:rPr>
          <w:rStyle w:val="c11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изображением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опасных для жизни ребёнка ситуаций, под зелёную – неопасных (разрешённых).</w:t>
      </w:r>
      <w:proofErr w:type="gramEnd"/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Варианты: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индивидуально с воспитателем;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1"/>
          <w:rFonts w:asciiTheme="minorHAnsi" w:hAnsiTheme="minorHAnsi" w:cs="Arial"/>
          <w:sz w:val="28"/>
          <w:szCs w:val="28"/>
        </w:rPr>
        <w:t>несколько детей по очереди, объясняя свой выбор.</w:t>
      </w:r>
    </w:p>
    <w:p w:rsidR="006828D7" w:rsidRPr="006828D7" w:rsidRDefault="006828D7" w:rsidP="006828D7">
      <w:pPr>
        <w:pStyle w:val="c14"/>
        <w:spacing w:line="360" w:lineRule="auto"/>
        <w:rPr>
          <w:rStyle w:val="c11"/>
          <w:rFonts w:asciiTheme="minorHAnsi" w:hAnsiTheme="minorHAnsi" w:cs="Arial"/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Убери на место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закрепить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чистоту и порядок дома, воспитывать чувство товарищества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Правило: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не толкаться, не отбирать предметы друг у друга.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Материал: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макет или игровой уголок с предметами домашнего обихода, картинки-предметы.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на макете разложить все предметы на свои места, сначала на «кухне», а потом и во всей «квартире», объясняя свой выбор.</w:t>
      </w:r>
    </w:p>
    <w:p w:rsidR="006828D7" w:rsidRDefault="006828D7">
      <w:pPr>
        <w:rPr>
          <w:sz w:val="28"/>
          <w:szCs w:val="28"/>
        </w:rPr>
      </w:pPr>
    </w:p>
    <w:p w:rsidR="006828D7" w:rsidRDefault="006828D7">
      <w:pPr>
        <w:rPr>
          <w:sz w:val="28"/>
          <w:szCs w:val="28"/>
        </w:rPr>
      </w:pPr>
    </w:p>
    <w:p w:rsidR="006828D7" w:rsidRPr="006828D7" w:rsidRDefault="006828D7">
      <w:pPr>
        <w:rPr>
          <w:sz w:val="28"/>
          <w:szCs w:val="28"/>
        </w:rPr>
      </w:pPr>
    </w:p>
    <w:p w:rsidR="006828D7" w:rsidRPr="006828D7" w:rsidRDefault="006828D7" w:rsidP="006828D7">
      <w:pPr>
        <w:pStyle w:val="a3"/>
        <w:numPr>
          <w:ilvl w:val="0"/>
          <w:numId w:val="2"/>
        </w:numPr>
        <w:spacing w:before="90" w:after="90" w:line="36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lang w:eastAsia="ru-RU"/>
        </w:rPr>
        <w:t>Сто бед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Цель</w:t>
      </w:r>
      <w:r w:rsidRPr="006828D7">
        <w:rPr>
          <w:rFonts w:eastAsia="Times New Roman" w:cs="Arial"/>
          <w:sz w:val="28"/>
          <w:szCs w:val="28"/>
          <w:lang w:eastAsia="ru-RU"/>
        </w:rPr>
        <w:t xml:space="preserve">: закрепить представления об опасных ситуациях в быту, о </w:t>
      </w:r>
      <w:proofErr w:type="spellStart"/>
      <w:proofErr w:type="gramStart"/>
      <w:r w:rsidRPr="006828D7">
        <w:rPr>
          <w:rFonts w:eastAsia="Times New Roman" w:cs="Arial"/>
          <w:sz w:val="28"/>
          <w:szCs w:val="28"/>
          <w:lang w:eastAsia="ru-RU"/>
        </w:rPr>
        <w:t>правиль-ных</w:t>
      </w:r>
      <w:proofErr w:type="spellEnd"/>
      <w:proofErr w:type="gramEnd"/>
      <w:r w:rsidRPr="006828D7">
        <w:rPr>
          <w:rFonts w:eastAsia="Times New Roman" w:cs="Arial"/>
          <w:sz w:val="28"/>
          <w:szCs w:val="28"/>
          <w:lang w:eastAsia="ru-RU"/>
        </w:rPr>
        <w:t xml:space="preserve"> действиях в конкретных ситуациях; развивать внимание; воспитывать сочувственное отношение к пострадавшему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sz w:val="28"/>
          <w:szCs w:val="28"/>
          <w:lang w:eastAsia="ru-RU"/>
        </w:rPr>
        <w:t>Материал: картинки с изображением детей в опасной ситуации</w:t>
      </w:r>
    </w:p>
    <w:p w:rsidR="006828D7" w:rsidRPr="006828D7" w:rsidRDefault="006828D7" w:rsidP="006828D7">
      <w:pPr>
        <w:spacing w:before="90" w:after="90" w:line="360" w:lineRule="auto"/>
        <w:rPr>
          <w:rFonts w:eastAsia="Times New Roman" w:cs="Arial"/>
          <w:sz w:val="28"/>
          <w:szCs w:val="28"/>
          <w:lang w:eastAsia="ru-RU"/>
        </w:rPr>
      </w:pPr>
      <w:r w:rsidRPr="006828D7">
        <w:rPr>
          <w:rFonts w:eastAsia="Times New Roman" w:cs="Arial"/>
          <w:b/>
          <w:sz w:val="28"/>
          <w:szCs w:val="28"/>
          <w:u w:val="single"/>
          <w:lang w:eastAsia="ru-RU"/>
        </w:rPr>
        <w:t>Ход игры</w:t>
      </w:r>
      <w:r w:rsidRPr="006828D7">
        <w:rPr>
          <w:rFonts w:eastAsia="Times New Roman" w:cs="Arial"/>
          <w:sz w:val="28"/>
          <w:szCs w:val="28"/>
          <w:lang w:eastAsia="ru-RU"/>
        </w:rPr>
        <w:t>: несколько картинок лежат на столе изображением вниз. Ребёнок выбирает любую, рассматривает и рассказывает: что на ней  изображено, почему такое случилось с ребенком, что он сделал неправильно, что теперь делать ребёнку.</w:t>
      </w:r>
    </w:p>
    <w:p w:rsidR="006828D7" w:rsidRPr="006828D7" w:rsidRDefault="006828D7">
      <w:pPr>
        <w:rPr>
          <w:sz w:val="28"/>
          <w:szCs w:val="28"/>
        </w:rPr>
      </w:pPr>
    </w:p>
    <w:p w:rsidR="006828D7" w:rsidRPr="006828D7" w:rsidRDefault="006828D7" w:rsidP="006828D7">
      <w:pPr>
        <w:pStyle w:val="c14"/>
        <w:numPr>
          <w:ilvl w:val="0"/>
          <w:numId w:val="2"/>
        </w:num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828D7">
        <w:rPr>
          <w:rStyle w:val="c11"/>
          <w:rFonts w:asciiTheme="minorHAnsi" w:hAnsiTheme="minorHAnsi" w:cs="Arial"/>
          <w:b/>
          <w:sz w:val="28"/>
          <w:szCs w:val="28"/>
        </w:rPr>
        <w:t>Мы – спасатели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Цель</w:t>
      </w:r>
      <w:r w:rsidRPr="006828D7">
        <w:rPr>
          <w:rStyle w:val="c11"/>
          <w:rFonts w:asciiTheme="minorHAnsi" w:hAnsiTheme="minorHAnsi" w:cs="Arial"/>
          <w:sz w:val="28"/>
          <w:szCs w:val="28"/>
        </w:rPr>
        <w:t xml:space="preserve">: </w:t>
      </w:r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закрепить представления об опасных ситуациях в быту, о </w:t>
      </w:r>
      <w:proofErr w:type="spellStart"/>
      <w:proofErr w:type="gramStart"/>
      <w:r w:rsidRPr="006828D7">
        <w:rPr>
          <w:rStyle w:val="c1"/>
          <w:rFonts w:asciiTheme="minorHAnsi" w:hAnsiTheme="minorHAnsi" w:cs="Arial"/>
          <w:sz w:val="28"/>
          <w:szCs w:val="28"/>
        </w:rPr>
        <w:t>правиль-ных</w:t>
      </w:r>
      <w:proofErr w:type="spellEnd"/>
      <w:proofErr w:type="gramEnd"/>
      <w:r w:rsidRPr="006828D7">
        <w:rPr>
          <w:rStyle w:val="c1"/>
          <w:rFonts w:asciiTheme="minorHAnsi" w:hAnsiTheme="minorHAnsi" w:cs="Arial"/>
          <w:sz w:val="28"/>
          <w:szCs w:val="28"/>
        </w:rPr>
        <w:t xml:space="preserve"> действиях в конкретных ситуациях; развивать внимание; воспитывать сочувственное отношение к пострадавшему.</w:t>
      </w:r>
    </w:p>
    <w:p w:rsidR="006828D7" w:rsidRPr="006828D7" w:rsidRDefault="006828D7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sz w:val="28"/>
          <w:szCs w:val="28"/>
        </w:rPr>
        <w:t>Материал: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 картинки, на которых  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064B45" w:rsidRDefault="006828D7" w:rsidP="006828D7">
      <w:pPr>
        <w:pStyle w:val="c9"/>
        <w:spacing w:line="360" w:lineRule="auto"/>
        <w:rPr>
          <w:rStyle w:val="c1"/>
          <w:rFonts w:asciiTheme="minorHAnsi" w:hAnsiTheme="minorHAnsi" w:cs="Arial"/>
          <w:sz w:val="28"/>
          <w:szCs w:val="28"/>
        </w:rPr>
      </w:pPr>
      <w:r w:rsidRPr="006828D7">
        <w:rPr>
          <w:rStyle w:val="c7"/>
          <w:rFonts w:asciiTheme="minorHAnsi" w:hAnsiTheme="minorHAnsi" w:cs="Arial"/>
          <w:b/>
          <w:sz w:val="28"/>
          <w:szCs w:val="28"/>
          <w:u w:val="single"/>
        </w:rPr>
        <w:t>Ход игры</w:t>
      </w:r>
      <w:r w:rsidRPr="006828D7">
        <w:rPr>
          <w:rStyle w:val="c7"/>
          <w:rFonts w:asciiTheme="minorHAnsi" w:hAnsiTheme="minorHAnsi" w:cs="Arial"/>
          <w:sz w:val="28"/>
          <w:szCs w:val="28"/>
        </w:rPr>
        <w:t>:</w:t>
      </w:r>
      <w:r w:rsidRPr="006828D7">
        <w:rPr>
          <w:rStyle w:val="c1"/>
          <w:rFonts w:asciiTheme="minorHAnsi" w:hAnsiTheme="minorHAnsi" w:cs="Arial"/>
          <w:sz w:val="28"/>
          <w:szCs w:val="28"/>
        </w:rPr>
        <w:t> воспитатель на стол кладёт картинку с изображением</w:t>
      </w:r>
      <w:r w:rsidRPr="006828D7">
        <w:rPr>
          <w:rStyle w:val="c7"/>
          <w:rFonts w:asciiTheme="minorHAnsi" w:hAnsiTheme="minorHAnsi" w:cs="Arial"/>
          <w:sz w:val="28"/>
          <w:szCs w:val="28"/>
        </w:rPr>
        <w:t> </w:t>
      </w:r>
      <w:r w:rsidRPr="006828D7">
        <w:rPr>
          <w:rStyle w:val="c1"/>
          <w:rFonts w:asciiTheme="minorHAnsi" w:hAnsiTheme="minorHAnsi" w:cs="Arial"/>
          <w:sz w:val="28"/>
          <w:szCs w:val="28"/>
        </w:rPr>
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064B45" w:rsidRDefault="00064B45">
      <w:pPr>
        <w:rPr>
          <w:rStyle w:val="c1"/>
          <w:rFonts w:eastAsia="Times New Roman" w:cs="Arial"/>
          <w:sz w:val="28"/>
          <w:szCs w:val="28"/>
          <w:lang w:eastAsia="ru-RU"/>
        </w:rPr>
      </w:pPr>
      <w:r>
        <w:rPr>
          <w:rStyle w:val="c1"/>
          <w:rFonts w:cs="Arial"/>
          <w:sz w:val="28"/>
          <w:szCs w:val="28"/>
        </w:rPr>
        <w:br w:type="page"/>
      </w:r>
    </w:p>
    <w:p w:rsidR="006828D7" w:rsidRPr="00064B45" w:rsidRDefault="00064B45" w:rsidP="00064B45">
      <w:pPr>
        <w:pStyle w:val="c9"/>
        <w:spacing w:line="360" w:lineRule="auto"/>
        <w:jc w:val="center"/>
        <w:rPr>
          <w:rFonts w:asciiTheme="minorHAnsi" w:hAnsiTheme="minorHAnsi" w:cs="Arial"/>
          <w:sz w:val="72"/>
          <w:szCs w:val="72"/>
        </w:rPr>
      </w:pPr>
      <w:r w:rsidRPr="00064B45">
        <w:rPr>
          <w:rFonts w:asciiTheme="minorHAnsi" w:hAnsiTheme="minorHAnsi" w:cs="Arial"/>
          <w:sz w:val="72"/>
          <w:szCs w:val="72"/>
        </w:rPr>
        <w:lastRenderedPageBreak/>
        <w:t>Тема: «Животные»</w:t>
      </w: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12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ПОТЕРЯЛИСЬ</w:t>
      </w:r>
    </w:p>
    <w:p w:rsidR="00064B45" w:rsidRPr="00064B45" w:rsidRDefault="00064B45" w:rsidP="00064B45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Соотносить  название  животного  с  названием  детеныша.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Игрушечный домик, животные (игрушки): утка и уте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нок, курица и цыпленок, коза и козленок, корова и теленок, лошадь и жеребенок.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Расставим по комнате взрослых животных. На ковре в домике находятся их детеныши. Предложим детям узнать, кто живет в домике.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 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- Давайте посмотрим.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Кря-кря-кря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— кто это? Утка? Доста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ем игрушку из домика. Утка большая или маленькая? Малень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кая? Это, ребята, утенок. Маленький утенок. А утка — его мама. Помогите утенку найти его маму-утку. Вася, возьми утен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ка. Поищи утку.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-   А это чей голос — пи-пи-пи? Кто это? (Достаем цыплен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ка.) Кто мама у цыпленка? Как кудахчет курица? Как отзывает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ся цыпленок? Поищи, Оля, курицу, маму цыпленка.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ут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енок, курица — цыпленок и др. Затем животные уезжа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ют на машине в гости к другим детям.</w:t>
      </w: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 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lastRenderedPageBreak/>
        <w:t>ЧЕЙ  ГОЛОС?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Различать взрослых животных и детенышей по звукоподра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жаниям, соотносить названия взрослого животного и его дете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ныша.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Игрушки: мышка и мышонок, утка и утенок, лягушка и ля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гушонок, корова и теленок.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В гости к детям приходят и приезжают звери. Звери хотят поиграть. Дети должны отгадывать, чей голос услышали.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-  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Му-у-у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— кто так мычит? (Корова.) А кто мычит тонень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ко? (Теленок.)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Ква-ква—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че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lastRenderedPageBreak/>
        <w:t>ДОМИКИ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  Употреблять названия детенышей животных.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Поднос с игрушками: бельчатами, зайчатами, утятами, мышатами и др.— по количеству детей, строительный материал.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064B45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Вносим в комнату поднос с игрушками. Говорим, что дети должны построить для малышей домики. Каждый сначала дол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жен решить, для кого он будет строить домик, и правильно попросить у взрослого: «Дайте мне, пожалуйста, утенка (бель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чонка)».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На ковре раскладываем строительный материал. Дети строят для своих животных домики, играют.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ПОРУЧЕНИЯ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Называть детенышей животных.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Игрушки: бельчонок и котенок.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064B45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скачи! Вот как скачет! А котенка можно попросить: котенок, спой! Вот как поет котенок! Кого вы хотите попросить? О чем?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lastRenderedPageBreak/>
        <w:t>После игры животные прощаются с детьми и уходят (уез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жают).</w:t>
      </w: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ДРУЖНЫЕ РЕБЯТА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Соотносить названия взрослых животных с названиями их детенышей, активизировать в речи названия детенышей живот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ных.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Белка и лиса.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Объясним детям содержание игры: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 Сейчас мы поиграем в игру «Дружные ребята». Встаньте в пары. Теперь постройтесь в две колонны. Первая колонна — бельчата, вторая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мам. Выигрывает тот, кто скорее соберется.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Игра повторяется 3—4 раза.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Активизации наименований детенышей животных, соотнесению с названиями взрослых животных способствуют также пластические этюды, упражнения. На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пример, взрослый принимает на себя роль курицы-мамы, дети — роли цыплят. Ку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Для активизации наименований детенышей животных могут использоваться варианты игр «Прятки», «Где наши ручки?»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(«Где наши зверята?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Нет наших котят? Нет наших бельчат? Вот наши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зверята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Вот наши бельчата»), «Лото», «Кого не стало?.. », «Чудесный мешочек» и других игр, описания которых даются ниже.</w:t>
      </w:r>
      <w:proofErr w:type="gramEnd"/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КУРОЧКА РЯБУШЕЧКА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Упражняться в произнесении звукоподражания.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Из детей выбирают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курочку-рябушечку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, надевают ей на голо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ву шапочку. По сигналу водящего начинается диалог: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,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Куда идешь?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На речку.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—  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, Зачем идешь?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 За водой.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—  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, Зачем тебе вода?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Цыплят поить. Они пить хотят.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На всю улицу пищат — Пи-пи-пи!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(Русская народная песенка.) После слов «На всю улицу пищат» дети-цыплята убегают от курочки и пищат (пи-пи-пи). Дотронувшись до пойманного ре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бенка, курочка произносит: «Иди к колодцу пить водицу». Пой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 xml:space="preserve">манные дети выходят из игры. Игра повторяется с выбором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но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вой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курочки-рябушечки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.</w:t>
      </w: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 </w:t>
      </w: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lastRenderedPageBreak/>
        <w:t>ЧЕЙ ГОЛОС?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Образовывать глаголы от звукоподражательных слов.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Игрушки: кошка, собачка, курочка, петушок, автомобиль.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В гости к детям приезжают на автомобиле игрушки. Взрослый показывает их (по одной), а дети называют.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Кукареку! Кто это? (Петушок.) Как кукарекает петушок? (Кукареку.)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—  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Куд-куда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куд-куда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! Кто это? (Курочка.) Как кудахчет ку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рочка?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Гав,  гав,  гав!   Кто  это?   (Собачка.)   Как лает собачка?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Мяу, мяу! Кто это?  (Кошка.)  Как мяукает кошка?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Гав, гав, гав! Чей это голос? (Собачки.) Что она делает? (Лает.)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 Мяу,  мяу! Чей  это голос?   (Кошки.)   Что  кошка  делает? (Мяукает.)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—  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Куд-куда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куд-куда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! Чей это голос? (Курочки.) Что делает курочка?  (Кудахчет.)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—   Кукареку! Кто это? (Петушок.) Что делает петушок? (Ку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карекает.)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lastRenderedPageBreak/>
        <w:t>ГУСИ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>: Использовать в речи однокоренные слова.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Материал: Игрушки или картинки: гусь, гусыня, гусята.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064B45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 Взрослый рассматривает с детьми игрушки (картинки): «Это... гусь. Он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крыластый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горластый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, у него красивые ласты. Ноги, как ласты.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 xml:space="preserve">А это — мама... </w:t>
      </w:r>
      <w:proofErr w:type="spellStart"/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гу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сыня</w:t>
      </w:r>
      <w:proofErr w:type="spellEnd"/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. У гуся и гусыни —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дети-гусятки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Гу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..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ята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гу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..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064B45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>енок</w:t>
      </w:r>
      <w:proofErr w:type="spellEnd"/>
      <w:r w:rsidRPr="00064B45">
        <w:rPr>
          <w:rFonts w:eastAsia="Times New Roman" w:cs="Times New Roman"/>
          <w:sz w:val="28"/>
          <w:szCs w:val="28"/>
          <w:lang w:eastAsia="ru-RU"/>
        </w:rPr>
        <w:t>, много — гусят.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Тот, кто с гусятами близко знаком. Знает: гусята гуляют гуськом. Тот же, кто близко знаком с гусаком, К ним ни за что не пойдет босиком.</w:t>
      </w:r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(В. Берестов.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Гуси.)</w:t>
      </w:r>
      <w:proofErr w:type="gramEnd"/>
    </w:p>
    <w:p w:rsidR="00064B45" w:rsidRPr="00064B45" w:rsidRDefault="00064B45" w:rsidP="00064B4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t>Покажите, как гусята гуляют гуськом. Шеи вытянули, лапа</w:t>
      </w:r>
      <w:r w:rsidRPr="00064B45">
        <w:rPr>
          <w:rFonts w:eastAsia="Times New Roman" w:cs="Times New Roman"/>
          <w:sz w:val="28"/>
          <w:szCs w:val="28"/>
          <w:lang w:eastAsia="ru-RU"/>
        </w:rPr>
        <w:softHyphen/>
        <w:t>ми-ластами шлепают, переваливаются. Идут гусята гуськом за мамой-гусыней и папой-гусаком».</w:t>
      </w:r>
    </w:p>
    <w:p w:rsidR="00064B45" w:rsidRPr="00064B45" w:rsidRDefault="00064B45" w:rsidP="00064B4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4B45">
        <w:rPr>
          <w:rFonts w:eastAsia="Times New Roman" w:cs="Times New Roman"/>
          <w:b/>
          <w:sz w:val="28"/>
          <w:szCs w:val="28"/>
          <w:lang w:eastAsia="ru-RU"/>
        </w:rPr>
        <w:t>«Идут животные»</w:t>
      </w:r>
    </w:p>
    <w:p w:rsidR="00064B45" w:rsidRPr="00064B45" w:rsidRDefault="00064B45" w:rsidP="00064B45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064B45">
        <w:rPr>
          <w:rFonts w:eastAsia="Times New Roman" w:cs="Times New Roman"/>
          <w:sz w:val="28"/>
          <w:szCs w:val="28"/>
          <w:lang w:eastAsia="ru-RU"/>
        </w:rPr>
        <w:br/>
      </w: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Цель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: Развивать речевое внимание детей.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</w:r>
      <w:r w:rsidRPr="00064B45">
        <w:rPr>
          <w:rFonts w:eastAsia="Times New Roman" w:cs="Times New Roman"/>
          <w:b/>
          <w:sz w:val="28"/>
          <w:szCs w:val="28"/>
          <w:u w:val="single"/>
          <w:lang w:eastAsia="ru-RU"/>
        </w:rPr>
        <w:t>Ход</w:t>
      </w:r>
      <w:r w:rsidRPr="00064B45">
        <w:rPr>
          <w:rFonts w:eastAsia="Times New Roman" w:cs="Times New Roman"/>
          <w:sz w:val="28"/>
          <w:szCs w:val="28"/>
          <w:lang w:eastAsia="ru-RU"/>
        </w:rPr>
        <w:t xml:space="preserve">: Воспитатель делит детей на четыре группы – это слоны, медведи, поросята и ежи.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  <w:t xml:space="preserve">Воспитатель: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Идет слоны, они топают ногами очень громко (дети громко произносят звукосочетание «топ-топ-топ», повторяют его 3-4 раза.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  <w:t xml:space="preserve">- Идут медведи, они топают </w:t>
      </w:r>
      <w:proofErr w:type="gramStart"/>
      <w:r w:rsidRPr="00064B45">
        <w:rPr>
          <w:rFonts w:eastAsia="Times New Roman" w:cs="Times New Roman"/>
          <w:sz w:val="28"/>
          <w:szCs w:val="28"/>
          <w:lang w:eastAsia="ru-RU"/>
        </w:rPr>
        <w:t>потише</w:t>
      </w:r>
      <w:proofErr w:type="gramEnd"/>
      <w:r w:rsidRPr="00064B45">
        <w:rPr>
          <w:rFonts w:eastAsia="Times New Roman" w:cs="Times New Roman"/>
          <w:sz w:val="28"/>
          <w:szCs w:val="28"/>
          <w:lang w:eastAsia="ru-RU"/>
        </w:rPr>
        <w:t xml:space="preserve"> (дети повторяют звукосочетание 3-4 раза немного потише).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  <w:t xml:space="preserve">- Идут поросята, они топают еще тише…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</w:r>
      <w:r w:rsidRPr="00064B45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Идут ежики, они топают очень тихо…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  <w:t xml:space="preserve">- Пошли слоны (дети идут по группе, топают и громко произносят звукосочетание). </w:t>
      </w:r>
      <w:r w:rsidRPr="00064B45">
        <w:rPr>
          <w:rFonts w:eastAsia="Times New Roman" w:cs="Times New Roman"/>
          <w:sz w:val="28"/>
          <w:szCs w:val="28"/>
          <w:lang w:eastAsia="ru-RU"/>
        </w:rPr>
        <w:br/>
        <w:t>Такая же работа проводится с другими животными. Затем дети меняются ролями по своему выбору, и игра повторяется</w:t>
      </w:r>
    </w:p>
    <w:p w:rsidR="00064B45" w:rsidRPr="00064B45" w:rsidRDefault="00064B45" w:rsidP="006828D7">
      <w:pPr>
        <w:pStyle w:val="c9"/>
        <w:spacing w:line="360" w:lineRule="auto"/>
        <w:rPr>
          <w:rFonts w:asciiTheme="minorHAnsi" w:hAnsiTheme="minorHAnsi" w:cs="Arial"/>
          <w:sz w:val="28"/>
          <w:szCs w:val="28"/>
        </w:rPr>
      </w:pPr>
    </w:p>
    <w:sectPr w:rsidR="00064B45" w:rsidRPr="00064B45" w:rsidSect="00252D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FA" w:rsidRDefault="00297DFA" w:rsidP="00064B45">
      <w:pPr>
        <w:spacing w:after="0" w:line="240" w:lineRule="auto"/>
      </w:pPr>
      <w:r>
        <w:separator/>
      </w:r>
    </w:p>
  </w:endnote>
  <w:endnote w:type="continuationSeparator" w:id="0">
    <w:p w:rsidR="00297DFA" w:rsidRDefault="00297DFA" w:rsidP="0006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FA" w:rsidRDefault="00297DFA" w:rsidP="00064B45">
      <w:pPr>
        <w:spacing w:after="0" w:line="240" w:lineRule="auto"/>
      </w:pPr>
      <w:r>
        <w:separator/>
      </w:r>
    </w:p>
  </w:footnote>
  <w:footnote w:type="continuationSeparator" w:id="0">
    <w:p w:rsidR="00297DFA" w:rsidRDefault="00297DFA" w:rsidP="0006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E01"/>
    <w:multiLevelType w:val="hybridMultilevel"/>
    <w:tmpl w:val="248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11CA"/>
    <w:multiLevelType w:val="multilevel"/>
    <w:tmpl w:val="53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D53339"/>
    <w:multiLevelType w:val="multilevel"/>
    <w:tmpl w:val="7A5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A7"/>
    <w:rsid w:val="00064B45"/>
    <w:rsid w:val="002008A1"/>
    <w:rsid w:val="00252DA7"/>
    <w:rsid w:val="00297DFA"/>
    <w:rsid w:val="00347539"/>
    <w:rsid w:val="00387AF0"/>
    <w:rsid w:val="003C4488"/>
    <w:rsid w:val="006828D7"/>
    <w:rsid w:val="006D20A9"/>
    <w:rsid w:val="007D7F20"/>
    <w:rsid w:val="009F215B"/>
    <w:rsid w:val="00A5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52DA7"/>
  </w:style>
  <w:style w:type="paragraph" w:customStyle="1" w:styleId="p1">
    <w:name w:val="p1"/>
    <w:basedOn w:val="a"/>
    <w:rsid w:val="0025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2DA7"/>
  </w:style>
  <w:style w:type="paragraph" w:customStyle="1" w:styleId="c0">
    <w:name w:val="c0"/>
    <w:basedOn w:val="a"/>
    <w:rsid w:val="00252DA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2DA7"/>
  </w:style>
  <w:style w:type="character" w:customStyle="1" w:styleId="c13">
    <w:name w:val="c13"/>
    <w:basedOn w:val="a0"/>
    <w:rsid w:val="00252DA7"/>
  </w:style>
  <w:style w:type="paragraph" w:customStyle="1" w:styleId="c14">
    <w:name w:val="c14"/>
    <w:basedOn w:val="a"/>
    <w:rsid w:val="00252DA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2DA7"/>
  </w:style>
  <w:style w:type="character" w:customStyle="1" w:styleId="c1">
    <w:name w:val="c1"/>
    <w:basedOn w:val="a0"/>
    <w:rsid w:val="00252DA7"/>
  </w:style>
  <w:style w:type="character" w:customStyle="1" w:styleId="c15">
    <w:name w:val="c15"/>
    <w:basedOn w:val="a0"/>
    <w:rsid w:val="00252DA7"/>
  </w:style>
  <w:style w:type="character" w:customStyle="1" w:styleId="c12">
    <w:name w:val="c12"/>
    <w:basedOn w:val="a0"/>
    <w:rsid w:val="00252DA7"/>
  </w:style>
  <w:style w:type="paragraph" w:customStyle="1" w:styleId="c9">
    <w:name w:val="c9"/>
    <w:basedOn w:val="a"/>
    <w:rsid w:val="00252DA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2DA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52DA7"/>
  </w:style>
  <w:style w:type="character" w:customStyle="1" w:styleId="c8">
    <w:name w:val="c8"/>
    <w:basedOn w:val="a0"/>
    <w:rsid w:val="00252DA7"/>
  </w:style>
  <w:style w:type="character" w:customStyle="1" w:styleId="c27">
    <w:name w:val="c27"/>
    <w:basedOn w:val="a0"/>
    <w:rsid w:val="00252DA7"/>
  </w:style>
  <w:style w:type="paragraph" w:styleId="a3">
    <w:name w:val="List Paragraph"/>
    <w:basedOn w:val="a"/>
    <w:uiPriority w:val="34"/>
    <w:qFormat/>
    <w:rsid w:val="006828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6CB"/>
    <w:rPr>
      <w:strike w:val="0"/>
      <w:dstrike w:val="0"/>
      <w:color w:val="309A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B45"/>
  </w:style>
  <w:style w:type="paragraph" w:styleId="a8">
    <w:name w:val="footer"/>
    <w:basedOn w:val="a"/>
    <w:link w:val="a9"/>
    <w:uiPriority w:val="99"/>
    <w:semiHidden/>
    <w:unhideWhenUsed/>
    <w:rsid w:val="0006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607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049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06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225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269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789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32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3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15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11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09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48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46">
          <w:marLeft w:val="124"/>
          <w:marRight w:val="124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uo.ru/vospitanie-doshkolnikov/ekologicheskoe-vospitanie-doshkolnikov/460-ekologicheskoe-vospitanie-doshkolnikov-sredstvami-xudogestvennoy-literatu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ruo.ru/vospitanie-doshkolnikov/ekologicheskoe-vospitanie-doshkolnikov/656-ekologicheskoe-vospitanie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35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2015-09-21T09:53:00Z</cp:lastPrinted>
  <dcterms:created xsi:type="dcterms:W3CDTF">2015-09-21T08:16:00Z</dcterms:created>
  <dcterms:modified xsi:type="dcterms:W3CDTF">2015-09-21T10:50:00Z</dcterms:modified>
</cp:coreProperties>
</file>