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C4" w:rsidRDefault="00333CC4" w:rsidP="00333CC4">
      <w:pPr>
        <w:pStyle w:val="a3"/>
        <w:spacing w:before="0" w:beforeAutospacing="0" w:after="0" w:afterAutospacing="0" w:line="360" w:lineRule="auto"/>
        <w:jc w:val="center"/>
      </w:pPr>
      <w:r>
        <w:t>Программа</w:t>
      </w:r>
      <w:r>
        <w:t xml:space="preserve"> дополни</w:t>
      </w:r>
      <w:bookmarkStart w:id="0" w:name="_GoBack"/>
      <w:bookmarkEnd w:id="0"/>
      <w:r>
        <w:t>тельного образования «Химия и окружающая среда».</w:t>
      </w:r>
    </w:p>
    <w:p w:rsidR="00333CC4" w:rsidRDefault="00333CC4" w:rsidP="00333CC4">
      <w:pPr>
        <w:pStyle w:val="a3"/>
        <w:spacing w:before="0" w:beforeAutospacing="0" w:after="0" w:afterAutospacing="0" w:line="360" w:lineRule="auto"/>
        <w:jc w:val="center"/>
      </w:pPr>
      <w:proofErr w:type="spellStart"/>
      <w:r>
        <w:t>Попельницкая</w:t>
      </w:r>
      <w:proofErr w:type="spellEnd"/>
      <w:r>
        <w:t xml:space="preserve"> Светлана Анатольевна, учитель химии I квалификационной категории. </w:t>
      </w:r>
    </w:p>
    <w:p w:rsidR="00333CC4" w:rsidRDefault="00333CC4" w:rsidP="00333CC4">
      <w:pPr>
        <w:pStyle w:val="a3"/>
        <w:spacing w:before="0" w:beforeAutospacing="0" w:after="0" w:afterAutospacing="0" w:line="360" w:lineRule="auto"/>
        <w:jc w:val="center"/>
      </w:pPr>
      <w:r>
        <w:t>МБОУ СОШ №35 г. Нижний Новгород</w:t>
      </w:r>
    </w:p>
    <w:p w:rsidR="00333CC4" w:rsidRDefault="00333CC4" w:rsidP="00333CC4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t xml:space="preserve"> </w:t>
      </w:r>
      <w:r>
        <w:rPr>
          <w:b/>
        </w:rPr>
        <w:t>Пояснительная записка</w:t>
      </w:r>
    </w:p>
    <w:p w:rsidR="00333CC4" w:rsidRDefault="00333CC4" w:rsidP="00333CC4">
      <w:pPr>
        <w:pStyle w:val="a3"/>
        <w:spacing w:before="0" w:beforeAutospacing="0" w:after="0" w:afterAutospacing="0" w:line="360" w:lineRule="auto"/>
        <w:ind w:left="-360"/>
      </w:pPr>
      <w:r>
        <w:t xml:space="preserve">  Дополнительная образовательная программа имеет химико-экологическую направленность и предназначена для углубленного изучения химии и экологии. Данная программа предназначена для учащихся  8 - 11 классов. Она предоставляет учащимся возможность, реализовать свой интерес к наукам химия, биология и экология, а  также лучше узнать свой край. Проблема охраны природы – одна из наиболее актуальных проблем современности. Поэтому школьников необходимо научить любить природу, охранять ее и приумножить природные богатства края. Привить бережное отношение к природе и научить </w:t>
      </w:r>
      <w:proofErr w:type="gramStart"/>
      <w:r>
        <w:t>разумно</w:t>
      </w:r>
      <w:proofErr w:type="gramEnd"/>
      <w:r>
        <w:t xml:space="preserve"> использовать природные богатства на благо общества</w:t>
      </w:r>
      <w:r>
        <w:t>.</w:t>
      </w:r>
    </w:p>
    <w:p w:rsidR="00333CC4" w:rsidRDefault="00333CC4" w:rsidP="00333CC4">
      <w:pPr>
        <w:pStyle w:val="a3"/>
        <w:spacing w:before="0" w:beforeAutospacing="0" w:after="120" w:afterAutospacing="0" w:line="360" w:lineRule="auto"/>
        <w:ind w:left="-426"/>
      </w:pPr>
      <w:r>
        <w:t xml:space="preserve"> Программа курса “Химия и  окружающая природа ” базируется на идеях личностно-ориентированного обучения и предполагает использование в учебном процессе развивающего и проблемного обучения, проектной технологии. Много внимания уделяется исследовательской деятельности, проведения практических работ, а также походы и экскурсии. Создание программы обусловлено необходимостью выполнения социального заказа общества по воспитанию у  школьников экологической грамотности и культуры поведения в природе, по формированию природоохранных навыков общения с объектами живой и неживой природы, т. к. очень важно заложить привычку бережно относиться  к природе и разумно использовать её богатства и ресурсы. В программу включены как занятия, направленные на знакомство с теоретическими сведениями пропагандистско-информативного характера, так и практические занятия. С целью более близкого общения с природой запланированы экскурсии и походы по родному краю. Содержание программы предоставляет широкие возможности для осуществления дифференцированного подхода к учащимся при их обучении, для развития творческих  и интеллектуальных способностей, наблюдательности, эмоциональности, логического мышления. Практическая часть курса позволяет организовать деятельность учащихся в рамках нетрадиционных методов, таких как экологическое прогнозирование, моделирование, исследование и изучение свойств веществ на практике Новизна программы заключается в том, что учащиеся мотивированы на создание исследовательских проектов и защита их на конференциях разного уровня. Кроме этого, на занятиях кружка могут проводить опыты за рамками школьной программы. Программа адаптирована для категории учащихся с повышенным интересом  к изучению химии и экологии. Курс выстроен таким образом, чтобы учащиеся получили не только сумму </w:t>
      </w:r>
      <w:r>
        <w:lastRenderedPageBreak/>
        <w:t xml:space="preserve">определенных знаний по основам наук, но и научились самостоятельности, терпению, развить свою </w:t>
      </w:r>
      <w:proofErr w:type="spellStart"/>
      <w:r>
        <w:t>психо</w:t>
      </w:r>
      <w:proofErr w:type="spellEnd"/>
      <w:r>
        <w:t>-эмоциональную сферу.  Курс имеет естественнонаучную направленность.</w:t>
      </w:r>
    </w:p>
    <w:p w:rsidR="00333CC4" w:rsidRDefault="00333CC4" w:rsidP="00333CC4">
      <w:pPr>
        <w:pStyle w:val="a3"/>
        <w:spacing w:before="0" w:beforeAutospacing="0" w:after="120" w:afterAutospacing="0" w:line="360" w:lineRule="auto"/>
        <w:ind w:left="-426"/>
        <w:rPr>
          <w:rStyle w:val="a4"/>
        </w:rPr>
      </w:pPr>
      <w:r>
        <w:rPr>
          <w:rStyle w:val="a4"/>
        </w:rPr>
        <w:t xml:space="preserve">Целью программы </w:t>
      </w:r>
      <w:r>
        <w:rPr>
          <w:rStyle w:val="a4"/>
          <w:b w:val="0"/>
        </w:rPr>
        <w:t>является обеспечение обучения, воспитания и развития учащихся.</w:t>
      </w:r>
    </w:p>
    <w:p w:rsidR="00333CC4" w:rsidRDefault="00333CC4" w:rsidP="00333CC4">
      <w:pPr>
        <w:pStyle w:val="a3"/>
        <w:tabs>
          <w:tab w:val="left" w:pos="8545"/>
        </w:tabs>
        <w:spacing w:before="0" w:beforeAutospacing="0" w:after="0" w:afterAutospacing="0" w:line="360" w:lineRule="auto"/>
        <w:ind w:left="-426"/>
      </w:pPr>
      <w:r>
        <w:rPr>
          <w:rStyle w:val="a4"/>
        </w:rPr>
        <w:t>Задачи данной программы:</w:t>
      </w:r>
      <w:r>
        <w:rPr>
          <w:rStyle w:val="a4"/>
        </w:rPr>
        <w:tab/>
      </w:r>
    </w:p>
    <w:p w:rsidR="00333CC4" w:rsidRDefault="00333CC4" w:rsidP="00333CC4">
      <w:pPr>
        <w:numPr>
          <w:ilvl w:val="0"/>
          <w:numId w:val="1"/>
        </w:numPr>
        <w:spacing w:line="360" w:lineRule="auto"/>
      </w:pPr>
      <w:r>
        <w:t>Наряду с усвоением знаний основ химии,  экологии расширить и углубить представления о природе своего родного края, о мерах его охраны;</w:t>
      </w:r>
    </w:p>
    <w:p w:rsidR="00333CC4" w:rsidRDefault="00333CC4" w:rsidP="00333CC4">
      <w:pPr>
        <w:numPr>
          <w:ilvl w:val="0"/>
          <w:numId w:val="1"/>
        </w:numPr>
        <w:spacing w:before="100" w:beforeAutospacing="1" w:line="360" w:lineRule="auto"/>
      </w:pPr>
      <w:r>
        <w:t>Повысить  интерес к изучаемым предметам;</w:t>
      </w:r>
    </w:p>
    <w:p w:rsidR="00333CC4" w:rsidRDefault="00333CC4" w:rsidP="00333CC4">
      <w:pPr>
        <w:numPr>
          <w:ilvl w:val="0"/>
          <w:numId w:val="1"/>
        </w:numPr>
        <w:spacing w:line="360" w:lineRule="auto"/>
      </w:pPr>
      <w:r>
        <w:t>Воспитать экологическую культуру, ответственное отношение к природе;</w:t>
      </w:r>
    </w:p>
    <w:p w:rsidR="00333CC4" w:rsidRDefault="00333CC4" w:rsidP="00333CC4">
      <w:pPr>
        <w:numPr>
          <w:ilvl w:val="0"/>
          <w:numId w:val="1"/>
        </w:numPr>
        <w:spacing w:line="360" w:lineRule="auto"/>
      </w:pPr>
      <w:r>
        <w:t>Усовершенствовать умение проводить опыты и анализы, образцов почвы и воды, воздуха. Уметь их объяснять;</w:t>
      </w:r>
    </w:p>
    <w:p w:rsidR="00333CC4" w:rsidRDefault="00333CC4" w:rsidP="00333CC4">
      <w:pPr>
        <w:numPr>
          <w:ilvl w:val="0"/>
          <w:numId w:val="1"/>
        </w:numPr>
        <w:spacing w:before="100" w:beforeAutospacing="1" w:line="360" w:lineRule="auto"/>
      </w:pPr>
      <w:r>
        <w:t>Развивать мыслительную, аналитическую и логическую деятельность учащихся;</w:t>
      </w:r>
    </w:p>
    <w:p w:rsidR="00333CC4" w:rsidRDefault="00333CC4" w:rsidP="00333CC4">
      <w:pPr>
        <w:numPr>
          <w:ilvl w:val="0"/>
          <w:numId w:val="1"/>
        </w:numPr>
        <w:spacing w:before="100" w:beforeAutospacing="1" w:line="360" w:lineRule="auto"/>
      </w:pPr>
      <w:r>
        <w:t>Научить работать самостоятельно, применять знания на практике;</w:t>
      </w:r>
    </w:p>
    <w:p w:rsidR="00333CC4" w:rsidRDefault="00333CC4" w:rsidP="00333CC4">
      <w:pPr>
        <w:numPr>
          <w:ilvl w:val="0"/>
          <w:numId w:val="1"/>
        </w:numPr>
        <w:spacing w:before="100" w:beforeAutospacing="1" w:line="360" w:lineRule="auto"/>
      </w:pPr>
      <w:r>
        <w:t>Развивать коммуникативные навыки, которые способствуют развитию умений работать в группе, защищать творческий, научный проект;</w:t>
      </w:r>
    </w:p>
    <w:p w:rsidR="00333CC4" w:rsidRDefault="00333CC4" w:rsidP="00333CC4">
      <w:pPr>
        <w:numPr>
          <w:ilvl w:val="0"/>
          <w:numId w:val="1"/>
        </w:numPr>
        <w:spacing w:before="100" w:beforeAutospacing="1" w:line="360" w:lineRule="auto"/>
      </w:pPr>
      <w:r>
        <w:t>Развивать умение обращаться с химическими приборами, учить соблюдению правил ТБ;</w:t>
      </w:r>
    </w:p>
    <w:p w:rsidR="00333CC4" w:rsidRDefault="00333CC4" w:rsidP="00333CC4">
      <w:pPr>
        <w:numPr>
          <w:ilvl w:val="0"/>
          <w:numId w:val="1"/>
        </w:numPr>
        <w:spacing w:before="100" w:beforeAutospacing="1" w:line="360" w:lineRule="auto"/>
      </w:pPr>
      <w:r>
        <w:t>Развивать умения анализировать статистическую информацию, экологическую ситуацию в отдельных районах; прогнозировать экологические последствия антропогенной деятельности;</w:t>
      </w:r>
    </w:p>
    <w:p w:rsidR="00333CC4" w:rsidRDefault="00333CC4" w:rsidP="00333CC4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</w:rPr>
        <w:t>В качестве основного образовательного результата</w:t>
      </w:r>
      <w:r>
        <w:rPr>
          <w:rStyle w:val="apple-converted-space"/>
        </w:rPr>
        <w:t> </w:t>
      </w:r>
      <w:r>
        <w:t>выступает развитие экологической культуры учащихся – личностного образования, которое предполагает, что ученик должен</w:t>
      </w:r>
    </w:p>
    <w:p w:rsidR="00333CC4" w:rsidRDefault="00333CC4" w:rsidP="00333CC4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</w:rPr>
        <w:t>Знать:</w:t>
      </w:r>
    </w:p>
    <w:p w:rsidR="00333CC4" w:rsidRDefault="00333CC4" w:rsidP="00333CC4">
      <w:pPr>
        <w:numPr>
          <w:ilvl w:val="0"/>
          <w:numId w:val="1"/>
        </w:numPr>
        <w:spacing w:line="360" w:lineRule="auto"/>
      </w:pPr>
      <w:r>
        <w:t>взаимосвязь и зависимость природных и социальных явлений, а также зависимости всего живого от деятельности человека;</w:t>
      </w:r>
    </w:p>
    <w:p w:rsidR="00333CC4" w:rsidRDefault="00333CC4" w:rsidP="00333CC4">
      <w:pPr>
        <w:numPr>
          <w:ilvl w:val="0"/>
          <w:numId w:val="1"/>
        </w:numPr>
        <w:spacing w:line="360" w:lineRule="auto"/>
      </w:pPr>
      <w:r>
        <w:t>о роли экологии как междисциплинарной области знаний в решении глобальных проблем современности;</w:t>
      </w:r>
    </w:p>
    <w:p w:rsidR="00333CC4" w:rsidRDefault="00333CC4" w:rsidP="00333CC4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</w:rPr>
        <w:t>Уметь:</w:t>
      </w:r>
    </w:p>
    <w:p w:rsidR="00333CC4" w:rsidRDefault="00333CC4" w:rsidP="00333CC4">
      <w:pPr>
        <w:numPr>
          <w:ilvl w:val="0"/>
          <w:numId w:val="1"/>
        </w:numPr>
        <w:spacing w:line="360" w:lineRule="auto"/>
      </w:pPr>
      <w:r>
        <w:t>выполнять измерения, выдвигать гипотезы, описывать результаты измерений, делать выводы, обсуждать результаты эксперимента, участвовать в дискуссии; </w:t>
      </w:r>
    </w:p>
    <w:p w:rsidR="00333CC4" w:rsidRDefault="00333CC4" w:rsidP="00333CC4">
      <w:pPr>
        <w:numPr>
          <w:ilvl w:val="0"/>
          <w:numId w:val="1"/>
        </w:numPr>
        <w:spacing w:line="360" w:lineRule="auto"/>
      </w:pPr>
      <w:r>
        <w:t>сравнивать, анализировать и давать оценку веществам, окружающим нас;</w:t>
      </w:r>
    </w:p>
    <w:p w:rsidR="00333CC4" w:rsidRDefault="00333CC4" w:rsidP="00333CC4">
      <w:pPr>
        <w:numPr>
          <w:ilvl w:val="0"/>
          <w:numId w:val="1"/>
        </w:numPr>
        <w:spacing w:line="360" w:lineRule="auto"/>
      </w:pPr>
      <w:r>
        <w:t>проводить наблюдения, эксперименты с веществами, окружающими нас;</w:t>
      </w:r>
    </w:p>
    <w:p w:rsidR="00333CC4" w:rsidRDefault="00333CC4" w:rsidP="00333CC4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>использовать положительные свойства веществ, окружающих нас, и предотвращать их отрицательное влияние на живую природу;</w:t>
      </w:r>
    </w:p>
    <w:p w:rsidR="00333CC4" w:rsidRDefault="00333CC4" w:rsidP="00333CC4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lastRenderedPageBreak/>
        <w:t>собирать информацию о веществах и их физиологических свойствах;</w:t>
      </w:r>
    </w:p>
    <w:p w:rsidR="00333CC4" w:rsidRDefault="00333CC4" w:rsidP="00333CC4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>использовать дополнительную литературу и информацию;</w:t>
      </w:r>
    </w:p>
    <w:p w:rsidR="00333CC4" w:rsidRDefault="00333CC4" w:rsidP="00333CC4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>использовать лабораторное оборудование для проведения экспериментальных работ;</w:t>
      </w:r>
    </w:p>
    <w:p w:rsidR="00333CC4" w:rsidRDefault="00333CC4" w:rsidP="00333CC4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>бережно относиться к окружающей среде; </w:t>
      </w:r>
    </w:p>
    <w:p w:rsidR="00333CC4" w:rsidRDefault="00333CC4" w:rsidP="00333CC4">
      <w:pPr>
        <w:numPr>
          <w:ilvl w:val="0"/>
          <w:numId w:val="1"/>
        </w:numPr>
        <w:spacing w:line="360" w:lineRule="auto"/>
      </w:pPr>
      <w:r>
        <w:t>применять полученные знания и умения на практике;</w:t>
      </w:r>
    </w:p>
    <w:p w:rsidR="00333CC4" w:rsidRDefault="00333CC4" w:rsidP="00333CC4">
      <w:pPr>
        <w:pStyle w:val="a3"/>
        <w:spacing w:before="0" w:beforeAutospacing="0" w:after="0" w:afterAutospacing="0" w:line="360" w:lineRule="auto"/>
      </w:pPr>
      <w:r>
        <w:rPr>
          <w:rStyle w:val="a4"/>
        </w:rPr>
        <w:t>После изучения программы данного курса учащиеся должны уметь:</w:t>
      </w:r>
    </w:p>
    <w:p w:rsidR="00333CC4" w:rsidRDefault="00333CC4" w:rsidP="00333CC4">
      <w:pPr>
        <w:numPr>
          <w:ilvl w:val="0"/>
          <w:numId w:val="2"/>
        </w:numPr>
        <w:spacing w:line="360" w:lineRule="auto"/>
      </w:pPr>
      <w:r>
        <w:t>проводить опыты с помощью учителя и самостоятельно; работать в группах;</w:t>
      </w:r>
    </w:p>
    <w:p w:rsidR="00333CC4" w:rsidRDefault="00333CC4" w:rsidP="00333CC4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проводить микроисследования, обрабатывать полученную информацию;</w:t>
      </w:r>
    </w:p>
    <w:p w:rsidR="00333CC4" w:rsidRDefault="00333CC4" w:rsidP="00333CC4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писать рефераты, выполнять исследовательские работы, придерживаясь определенной структуры,</w:t>
      </w:r>
    </w:p>
    <w:p w:rsidR="00333CC4" w:rsidRDefault="00333CC4" w:rsidP="00333CC4">
      <w:pPr>
        <w:numPr>
          <w:ilvl w:val="0"/>
          <w:numId w:val="2"/>
        </w:numPr>
        <w:spacing w:line="360" w:lineRule="auto"/>
      </w:pPr>
      <w:r>
        <w:t>формы проведения занятий могут быть различны: семинар, урок-практикум, практическая работа, мини проекты, лекция, экскурсия.</w:t>
      </w:r>
    </w:p>
    <w:p w:rsidR="00333CC4" w:rsidRDefault="00333CC4" w:rsidP="00333CC4">
      <w:pPr>
        <w:pStyle w:val="a3"/>
        <w:spacing w:before="0" w:beforeAutospacing="0" w:after="120" w:afterAutospacing="0" w:line="360" w:lineRule="auto"/>
        <w:ind w:left="-426"/>
        <w:rPr>
          <w:b/>
        </w:rPr>
      </w:pPr>
      <w:r>
        <w:t xml:space="preserve">         Особое внимание уделено практическим работам – формированию практических умений и навыков учащихся.  Организация занятий во многом зависит от технических возможностей учебного заведения, особенно от оборудования химической лаборатории. В качестве инструментария для оценивания результатов можно использовать практические работы, устные и письменные сообщения, индивидуальные дифференцированные задания, защита проектов.</w:t>
      </w:r>
      <w:r>
        <w:rPr>
          <w:rStyle w:val="apple-converted-space"/>
        </w:rPr>
        <w:t> </w:t>
      </w:r>
      <w:r>
        <w:br/>
      </w:r>
      <w:r>
        <w:rPr>
          <w:b/>
        </w:rPr>
        <w:t>Курс рассчитан на 144 часа (по 2 часа в неделю).</w:t>
      </w:r>
    </w:p>
    <w:p w:rsidR="00333CC4" w:rsidRDefault="00333CC4" w:rsidP="00333CC4">
      <w:pPr>
        <w:spacing w:line="360" w:lineRule="auto"/>
        <w:rPr>
          <w:b/>
        </w:rPr>
      </w:pPr>
    </w:p>
    <w:p w:rsidR="00333CC4" w:rsidRDefault="00333CC4" w:rsidP="00333CC4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тематический план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00"/>
        <w:gridCol w:w="1260"/>
        <w:gridCol w:w="1514"/>
        <w:gridCol w:w="1366"/>
      </w:tblGrid>
      <w:tr w:rsidR="00333CC4" w:rsidTr="00333CC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№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Тема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Число часов для занятий</w:t>
            </w:r>
          </w:p>
        </w:tc>
      </w:tr>
      <w:tr w:rsidR="00333CC4" w:rsidTr="00333C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/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В школе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Вне школы</w:t>
            </w:r>
          </w:p>
        </w:tc>
      </w:tr>
      <w:tr w:rsidR="00333CC4" w:rsidTr="00333C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Теория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/>
        </w:tc>
      </w:tr>
      <w:tr w:rsidR="00333CC4" w:rsidTr="00333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Общие вопросы охраны природы. Глобальные экологические проблемы.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-</w:t>
            </w:r>
          </w:p>
        </w:tc>
      </w:tr>
      <w:tr w:rsidR="00333CC4" w:rsidTr="00333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 xml:space="preserve">Вода: её свойства и значение. Охрана водного бассейна.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5</w:t>
            </w:r>
          </w:p>
        </w:tc>
      </w:tr>
      <w:tr w:rsidR="00333CC4" w:rsidTr="00333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 xml:space="preserve">Воздух. Его состав и свойства. Охрана атмосферы.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3</w:t>
            </w:r>
          </w:p>
        </w:tc>
      </w:tr>
      <w:tr w:rsidR="00333CC4" w:rsidTr="00333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Почва: её состав и свойства. Сохранение и увеличение плодородия почвы.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-</w:t>
            </w:r>
          </w:p>
        </w:tc>
      </w:tr>
      <w:tr w:rsidR="00333CC4" w:rsidTr="00333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Земные недра и их охрана. Источники углеводородов.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4</w:t>
            </w:r>
          </w:p>
        </w:tc>
      </w:tr>
      <w:tr w:rsidR="00333CC4" w:rsidTr="00333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 xml:space="preserve">Установление загрязнения среды. Исследовательские и реферативные работы по заданию научного общества </w:t>
            </w:r>
            <w:r>
              <w:lastRenderedPageBreak/>
              <w:t>учащихся.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lastRenderedPageBreak/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7</w:t>
            </w:r>
          </w:p>
        </w:tc>
      </w:tr>
      <w:tr w:rsidR="00333CC4" w:rsidTr="00333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lastRenderedPageBreak/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Составление научно-исследовательских работ, их защита.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19</w:t>
            </w:r>
          </w:p>
        </w:tc>
      </w:tr>
      <w:tr w:rsidR="00333CC4" w:rsidTr="00333C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C4" w:rsidRDefault="00333CC4">
            <w:pPr>
              <w:spacing w:line="360" w:lineRule="auto"/>
            </w:pPr>
            <w:r>
              <w:t xml:space="preserve">Итого: </w:t>
            </w:r>
            <w:r>
              <w:rPr>
                <w:b/>
              </w:rPr>
              <w:t>144 часа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39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C4" w:rsidRDefault="00333CC4">
            <w:pPr>
              <w:spacing w:line="360" w:lineRule="auto"/>
            </w:pPr>
            <w:r>
              <w:t>38</w:t>
            </w:r>
          </w:p>
        </w:tc>
      </w:tr>
    </w:tbl>
    <w:p w:rsidR="00333CC4" w:rsidRDefault="00333CC4" w:rsidP="00333CC4">
      <w:pPr>
        <w:spacing w:line="360" w:lineRule="auto"/>
      </w:pPr>
    </w:p>
    <w:p w:rsidR="00333CC4" w:rsidRDefault="00333CC4" w:rsidP="00333CC4">
      <w:pPr>
        <w:spacing w:line="360" w:lineRule="auto"/>
        <w:jc w:val="center"/>
        <w:rPr>
          <w:b/>
        </w:rPr>
      </w:pPr>
      <w:r>
        <w:rPr>
          <w:b/>
        </w:rPr>
        <w:t>Содержание программы</w:t>
      </w:r>
    </w:p>
    <w:p w:rsidR="00333CC4" w:rsidRDefault="00333CC4" w:rsidP="00333CC4">
      <w:pPr>
        <w:spacing w:line="360" w:lineRule="auto"/>
        <w:ind w:left="-426"/>
        <w:rPr>
          <w:b/>
        </w:rPr>
      </w:pPr>
      <w:r>
        <w:rPr>
          <w:b/>
        </w:rPr>
        <w:t>1.Общие вопросы охраны природы. Глобальные экологические проблемы (8 часов)</w:t>
      </w:r>
    </w:p>
    <w:p w:rsidR="00333CC4" w:rsidRDefault="00333CC4" w:rsidP="00333CC4">
      <w:pPr>
        <w:spacing w:line="360" w:lineRule="auto"/>
        <w:ind w:left="-426"/>
      </w:pPr>
      <w:r>
        <w:t>Природа и общество. Экология и её  роль в изучении проблем охраны природы. Влияние хозяйственной деятельности человека на природу. Глобальные экологические проблемы: демографическая проблема; продовольственная; энергетическая; ресурсная. Государственные заповедники, заказники и памятники природы Нижегородской области.</w:t>
      </w:r>
    </w:p>
    <w:p w:rsidR="00333CC4" w:rsidRDefault="00333CC4" w:rsidP="00333CC4">
      <w:pPr>
        <w:spacing w:line="360" w:lineRule="auto"/>
        <w:ind w:left="-426"/>
        <w:rPr>
          <w:b/>
        </w:rPr>
      </w:pPr>
      <w:r>
        <w:rPr>
          <w:b/>
        </w:rPr>
        <w:t>2. Вода: её свойства и значение. Охрана водного бассейна (24 часов)</w:t>
      </w:r>
    </w:p>
    <w:p w:rsidR="00333CC4" w:rsidRDefault="00333CC4" w:rsidP="00333CC4">
      <w:pPr>
        <w:spacing w:line="360" w:lineRule="auto"/>
        <w:ind w:left="-426"/>
      </w:pPr>
      <w:r>
        <w:t>Вода: состав и свойства. Классификация природных вод. Запасы води в масштабах планеты. Водные ресурсы РФ. Пресные воды континентов и подземные воды. Водопользование и водопотребление. Источники загрязнения воды.</w:t>
      </w:r>
      <w:r>
        <w:rPr>
          <w:b/>
        </w:rPr>
        <w:t xml:space="preserve"> </w:t>
      </w:r>
      <w:r>
        <w:t>Охрана водного бассейна. Участие РФ в международном сотрудничестве по решению водных проблем века.</w:t>
      </w:r>
    </w:p>
    <w:p w:rsidR="00333CC4" w:rsidRDefault="00333CC4" w:rsidP="00333CC4">
      <w:pPr>
        <w:spacing w:line="360" w:lineRule="auto"/>
        <w:ind w:left="-426"/>
        <w:rPr>
          <w:b/>
        </w:rPr>
      </w:pPr>
      <w:r>
        <w:rPr>
          <w:b/>
        </w:rPr>
        <w:t>Экскурсия</w:t>
      </w:r>
      <w:r>
        <w:t xml:space="preserve"> </w:t>
      </w:r>
      <w:r>
        <w:rPr>
          <w:b/>
        </w:rPr>
        <w:t>на водоём.</w:t>
      </w:r>
    </w:p>
    <w:p w:rsidR="00333CC4" w:rsidRDefault="00333CC4" w:rsidP="00333CC4">
      <w:pPr>
        <w:spacing w:line="360" w:lineRule="auto"/>
        <w:ind w:left="-426"/>
      </w:pPr>
      <w:r>
        <w:rPr>
          <w:b/>
        </w:rPr>
        <w:t xml:space="preserve">Практическая работа. </w:t>
      </w:r>
      <w:r>
        <w:t>Правила и</w:t>
      </w:r>
      <w:r>
        <w:rPr>
          <w:b/>
        </w:rPr>
        <w:t xml:space="preserve"> </w:t>
      </w:r>
      <w:r>
        <w:t>методы отбора и хранение водных проб</w:t>
      </w:r>
      <w:r>
        <w:rPr>
          <w:b/>
        </w:rPr>
        <w:t>.</w:t>
      </w:r>
      <w:r>
        <w:t xml:space="preserve"> Выбор места для отбора; виды и нормы проб воды; отбор проб из рек и ручьёв, пробы водопроводной воды; взятие проб снега и льда. Определение общей щелочности и кислотности воды; определение жесткости воды; определение биологического потребления кислорода БПК; определение </w:t>
      </w:r>
      <w:proofErr w:type="gramStart"/>
      <w:r>
        <w:t>хлорид-ионов</w:t>
      </w:r>
      <w:proofErr w:type="gramEnd"/>
      <w:r>
        <w:t xml:space="preserve"> в природных водоемах методом осаждения и </w:t>
      </w:r>
      <w:proofErr w:type="spellStart"/>
      <w:r>
        <w:t>ионометрии</w:t>
      </w:r>
      <w:proofErr w:type="spellEnd"/>
      <w:r>
        <w:t xml:space="preserve">. Определение катионов железка, меди, ртути, свинца. </w:t>
      </w:r>
    </w:p>
    <w:p w:rsidR="00333CC4" w:rsidRDefault="00333CC4" w:rsidP="00333CC4">
      <w:pPr>
        <w:spacing w:line="360" w:lineRule="auto"/>
        <w:ind w:left="-426"/>
        <w:rPr>
          <w:b/>
        </w:rPr>
      </w:pPr>
      <w:r>
        <w:rPr>
          <w:b/>
        </w:rPr>
        <w:t>3. Воздух. Его состав и свойства. Охрана атмосферы (16 часов)</w:t>
      </w:r>
    </w:p>
    <w:p w:rsidR="00333CC4" w:rsidRDefault="00333CC4" w:rsidP="00333CC4">
      <w:pPr>
        <w:spacing w:line="360" w:lineRule="auto"/>
        <w:ind w:left="-426"/>
      </w:pPr>
      <w:r>
        <w:t>Строение, состав и изменение атмосферы. Источники загрязнения атмосферы и их состав. Изменение климата – следствия парникового эффекта. Химические реакции в атмосфере и их защитные свойства. Озоновый щит. Озоновая дыра. Оксиды серы. Кислотные дожди. Оксиды азота. Фотохимический смог.</w:t>
      </w:r>
    </w:p>
    <w:p w:rsidR="00333CC4" w:rsidRDefault="00333CC4" w:rsidP="00333CC4">
      <w:pPr>
        <w:spacing w:line="360" w:lineRule="auto"/>
        <w:ind w:left="-426"/>
      </w:pPr>
      <w:r>
        <w:rPr>
          <w:b/>
        </w:rPr>
        <w:t>Экскурсия</w:t>
      </w:r>
      <w:r>
        <w:t xml:space="preserve"> </w:t>
      </w:r>
      <w:r>
        <w:rPr>
          <w:b/>
        </w:rPr>
        <w:t>в природу.</w:t>
      </w:r>
    </w:p>
    <w:p w:rsidR="00333CC4" w:rsidRDefault="00333CC4" w:rsidP="00333CC4">
      <w:pPr>
        <w:spacing w:line="360" w:lineRule="auto"/>
        <w:ind w:left="-426"/>
      </w:pPr>
      <w:r>
        <w:rPr>
          <w:b/>
        </w:rPr>
        <w:t xml:space="preserve">Практическая работа. </w:t>
      </w:r>
      <w:r>
        <w:t>Методы качественного и количественного определения оксида серы (</w:t>
      </w:r>
      <w:r>
        <w:rPr>
          <w:lang w:val="en-US"/>
        </w:rPr>
        <w:t>IV</w:t>
      </w:r>
      <w:r>
        <w:t>) и оксида серы  (</w:t>
      </w:r>
      <w:r>
        <w:rPr>
          <w:lang w:val="en-US"/>
        </w:rPr>
        <w:t>VI</w:t>
      </w:r>
      <w:r>
        <w:t>) в воздухе, взвешенной пыли.</w:t>
      </w:r>
    </w:p>
    <w:p w:rsidR="00333CC4" w:rsidRDefault="00333CC4" w:rsidP="00333CC4">
      <w:pPr>
        <w:spacing w:line="360" w:lineRule="auto"/>
        <w:ind w:left="-426"/>
        <w:rPr>
          <w:b/>
        </w:rPr>
      </w:pPr>
      <w:r>
        <w:rPr>
          <w:b/>
        </w:rPr>
        <w:t>4. Почва: её состав и свойства. Сохранение и увеличение плодородия почвы (13 часов)</w:t>
      </w:r>
    </w:p>
    <w:p w:rsidR="00333CC4" w:rsidRDefault="00333CC4" w:rsidP="00333CC4">
      <w:pPr>
        <w:spacing w:line="360" w:lineRule="auto"/>
        <w:ind w:left="-426"/>
      </w:pPr>
      <w:r>
        <w:t>Механический и химический состав почвы; свойства почвы (водные и воздушные). Химико-биологические процессы, происходящие в почве.</w:t>
      </w:r>
    </w:p>
    <w:p w:rsidR="00333CC4" w:rsidRDefault="00333CC4" w:rsidP="00333CC4">
      <w:pPr>
        <w:spacing w:line="360" w:lineRule="auto"/>
        <w:ind w:left="-426"/>
      </w:pPr>
      <w:r>
        <w:lastRenderedPageBreak/>
        <w:t>Плодородие почвы. Почва и промышленные выбросы. Пестициды. Охрана и рациональное использование почв.  Почва – источник пищи для растений. Мировые потери сельскохозяйственной продукции.</w:t>
      </w:r>
    </w:p>
    <w:p w:rsidR="00333CC4" w:rsidRDefault="00333CC4" w:rsidP="00333CC4">
      <w:pPr>
        <w:spacing w:line="360" w:lineRule="auto"/>
        <w:ind w:left="-426"/>
      </w:pPr>
      <w:r>
        <w:t xml:space="preserve"> </w:t>
      </w:r>
      <w:r>
        <w:rPr>
          <w:b/>
        </w:rPr>
        <w:t>Практическая работа.</w:t>
      </w:r>
      <w:r>
        <w:t xml:space="preserve"> Определение механического состава и вида почвы; влажности и плотности почвы; минеральной и органической частей почвы; кислотности и </w:t>
      </w:r>
      <w:proofErr w:type="spellStart"/>
      <w:r>
        <w:t>карбонатности</w:t>
      </w:r>
      <w:proofErr w:type="spellEnd"/>
      <w:r>
        <w:t xml:space="preserve"> почвы. </w:t>
      </w:r>
    </w:p>
    <w:p w:rsidR="00333CC4" w:rsidRDefault="00333CC4" w:rsidP="00333CC4">
      <w:pPr>
        <w:spacing w:line="360" w:lineRule="auto"/>
        <w:ind w:left="-426"/>
        <w:rPr>
          <w:b/>
        </w:rPr>
      </w:pPr>
      <w:r>
        <w:rPr>
          <w:b/>
        </w:rPr>
        <w:t>5.Земные недра и их охрана. Источники углеводородов (18 часа)</w:t>
      </w:r>
    </w:p>
    <w:p w:rsidR="00333CC4" w:rsidRDefault="00333CC4" w:rsidP="00333CC4">
      <w:pPr>
        <w:spacing w:line="360" w:lineRule="auto"/>
        <w:ind w:left="-426"/>
      </w:pPr>
      <w:r>
        <w:t xml:space="preserve">Химия земной коры. Петрография и минералогия. Роль минеральных ресурсов в народном хозяйстве. Нефть, ее состав и свойства. Природный газ. Горючие сланцы.  Рациональное использование полезных ископаемых и охрана недр. </w:t>
      </w:r>
      <w:r>
        <w:rPr>
          <w:b/>
        </w:rPr>
        <w:t xml:space="preserve">Практическая работа. </w:t>
      </w:r>
      <w:r>
        <w:t>Изучение свойств (растворимости в воде и реакции с соляной кислотой) некоторых минералов. Обнаружение железа в рудах, определение меди в медном колчедане. Драгоценные и технические камни и их химический состав. Камень на службе человека. Как собирать и определять минералы и горные породы? Пополнение экспонатами минералогической коллекции МБОУ СОШ №35 г. Нижнего Новгорода.</w:t>
      </w:r>
    </w:p>
    <w:p w:rsidR="00333CC4" w:rsidRDefault="00333CC4" w:rsidP="00333CC4">
      <w:pPr>
        <w:spacing w:line="360" w:lineRule="auto"/>
        <w:ind w:left="-426"/>
      </w:pPr>
      <w:r>
        <w:rPr>
          <w:b/>
        </w:rPr>
        <w:t xml:space="preserve">Экскурсия:  </w:t>
      </w:r>
      <w:r>
        <w:t>в музей «</w:t>
      </w:r>
      <w:proofErr w:type="spellStart"/>
      <w:r>
        <w:t>Волгагеология</w:t>
      </w:r>
      <w:proofErr w:type="spellEnd"/>
      <w:r>
        <w:t>»</w:t>
      </w:r>
    </w:p>
    <w:p w:rsidR="00333CC4" w:rsidRDefault="00333CC4" w:rsidP="00333CC4">
      <w:pPr>
        <w:spacing w:line="360" w:lineRule="auto"/>
        <w:ind w:left="-426"/>
        <w:rPr>
          <w:b/>
        </w:rPr>
      </w:pPr>
      <w:r>
        <w:rPr>
          <w:b/>
        </w:rPr>
        <w:t>6.Установление загрязнения среды. Исследовательские и реферативные работы по заданию научного общества учащихся (24 часов)</w:t>
      </w:r>
    </w:p>
    <w:p w:rsidR="00333CC4" w:rsidRDefault="00333CC4" w:rsidP="00333CC4">
      <w:pPr>
        <w:spacing w:line="360" w:lineRule="auto"/>
        <w:ind w:left="-426"/>
      </w:pPr>
      <w:r>
        <w:t xml:space="preserve">Экологический мониторинг. </w:t>
      </w:r>
      <w:proofErr w:type="spellStart"/>
      <w:r>
        <w:t>Биоиндикация</w:t>
      </w:r>
      <w:proofErr w:type="spellEnd"/>
      <w:r>
        <w:t xml:space="preserve"> воздушного загрязнения по сосне. Определение чистоты воздуха по лишайникам. Снег – индикатор чистоты воздуха. Выбор тем  для исследовательских и реферативных работ.  Индивидуальная работа с дополнительной литературой. Поиск литературы в библиотеках города. </w:t>
      </w:r>
    </w:p>
    <w:p w:rsidR="00333CC4" w:rsidRDefault="00333CC4" w:rsidP="00333CC4">
      <w:pPr>
        <w:spacing w:line="360" w:lineRule="auto"/>
        <w:ind w:left="-426"/>
        <w:rPr>
          <w:b/>
        </w:rPr>
      </w:pPr>
      <w:r>
        <w:rPr>
          <w:b/>
        </w:rPr>
        <w:t>7.Составление научно-исследовательских работ, их защита (41 часов)</w:t>
      </w:r>
    </w:p>
    <w:p w:rsidR="00333CC4" w:rsidRDefault="00333CC4" w:rsidP="00333CC4">
      <w:pPr>
        <w:spacing w:line="360" w:lineRule="auto"/>
        <w:ind w:left="-426"/>
      </w:pPr>
      <w:r>
        <w:t>Оформление работ. Создание презентаций. Создание стендовых докладов для выступления на районных, городских, Всероссийских, международных конференциях; экологической ассамблее.</w:t>
      </w:r>
    </w:p>
    <w:p w:rsidR="00333CC4" w:rsidRDefault="00333CC4" w:rsidP="00333CC4">
      <w:pPr>
        <w:spacing w:line="360" w:lineRule="auto"/>
        <w:ind w:left="-426"/>
      </w:pPr>
      <w:proofErr w:type="gramStart"/>
      <w:r>
        <w:rPr>
          <w:b/>
        </w:rPr>
        <w:t>Экскурсии:</w:t>
      </w:r>
      <w:r>
        <w:t xml:space="preserve"> тематические экскурсии в  г. </w:t>
      </w:r>
      <w:proofErr w:type="spellStart"/>
      <w:r>
        <w:t>Пешелань</w:t>
      </w:r>
      <w:proofErr w:type="spellEnd"/>
      <w:r>
        <w:t>;  г. Арзамас; г. Москва;  Санкт-Петербург; Казань и др.</w:t>
      </w:r>
      <w:proofErr w:type="gramEnd"/>
    </w:p>
    <w:p w:rsidR="00333CC4" w:rsidRDefault="00333CC4" w:rsidP="00333CC4">
      <w:pPr>
        <w:spacing w:line="360" w:lineRule="auto"/>
        <w:jc w:val="center"/>
      </w:pPr>
      <w:r>
        <w:rPr>
          <w:b/>
        </w:rPr>
        <w:t>Методическое обеспечение программы</w:t>
      </w:r>
    </w:p>
    <w:p w:rsidR="00333CC4" w:rsidRDefault="00333CC4" w:rsidP="00333CC4">
      <w:pPr>
        <w:spacing w:line="360" w:lineRule="auto"/>
      </w:pPr>
      <w:r>
        <w:t>Для реализации программы  имеется следующее методическое обеспечение:</w:t>
      </w:r>
    </w:p>
    <w:p w:rsidR="00333CC4" w:rsidRDefault="00333CC4" w:rsidP="00333CC4">
      <w:pPr>
        <w:spacing w:line="360" w:lineRule="auto"/>
      </w:pPr>
      <w:r>
        <w:t>1.Кабинет химии;</w:t>
      </w:r>
    </w:p>
    <w:p w:rsidR="00333CC4" w:rsidRDefault="00333CC4" w:rsidP="00333CC4">
      <w:pPr>
        <w:spacing w:line="360" w:lineRule="auto"/>
      </w:pPr>
      <w:r>
        <w:t>2.Методические рекомендации по проведению практических работ;</w:t>
      </w:r>
    </w:p>
    <w:p w:rsidR="00333CC4" w:rsidRDefault="00333CC4" w:rsidP="00333CC4">
      <w:pPr>
        <w:spacing w:line="360" w:lineRule="auto"/>
      </w:pPr>
      <w:r>
        <w:t xml:space="preserve">3.Лекционный материал; </w:t>
      </w:r>
    </w:p>
    <w:p w:rsidR="00333CC4" w:rsidRDefault="00333CC4" w:rsidP="00333CC4">
      <w:pPr>
        <w:spacing w:line="360" w:lineRule="auto"/>
      </w:pPr>
      <w:r>
        <w:t>4.Методики по реферативной и исследовательской работе;</w:t>
      </w:r>
    </w:p>
    <w:p w:rsidR="00333CC4" w:rsidRDefault="00333CC4" w:rsidP="00333CC4">
      <w:pPr>
        <w:spacing w:line="360" w:lineRule="auto"/>
      </w:pPr>
      <w:r>
        <w:t>5.Тематика исследовательских работ;</w:t>
      </w:r>
    </w:p>
    <w:p w:rsidR="00333CC4" w:rsidRDefault="00333CC4" w:rsidP="00333CC4">
      <w:pPr>
        <w:spacing w:line="360" w:lineRule="auto"/>
      </w:pPr>
      <w:r>
        <w:lastRenderedPageBreak/>
        <w:t>6.Презентации по каждому разделу курса;</w:t>
      </w:r>
    </w:p>
    <w:p w:rsidR="00333CC4" w:rsidRDefault="00333CC4" w:rsidP="00333CC4">
      <w:pPr>
        <w:spacing w:line="360" w:lineRule="auto"/>
      </w:pPr>
      <w:r>
        <w:t>7.Экскурсии;</w:t>
      </w:r>
    </w:p>
    <w:p w:rsidR="00333CC4" w:rsidRDefault="00333CC4" w:rsidP="00333CC4">
      <w:pPr>
        <w:spacing w:line="360" w:lineRule="auto"/>
      </w:pPr>
      <w:r>
        <w:t>8.Дидактический материал;</w:t>
      </w:r>
    </w:p>
    <w:p w:rsidR="00333CC4" w:rsidRDefault="00333CC4" w:rsidP="00333CC4">
      <w:pPr>
        <w:spacing w:line="360" w:lineRule="auto"/>
      </w:pPr>
      <w:r>
        <w:t>9.Минералогическая коллекция МБОУ СОШ №35 г. Нижнего Новгорода;</w:t>
      </w:r>
    </w:p>
    <w:p w:rsidR="00333CC4" w:rsidRDefault="00333CC4" w:rsidP="00333CC4">
      <w:pPr>
        <w:spacing w:line="360" w:lineRule="auto"/>
      </w:pPr>
      <w:r>
        <w:t>10.Сотрудничество с музеем «</w:t>
      </w:r>
      <w:proofErr w:type="spellStart"/>
      <w:r>
        <w:t>Волгагеология</w:t>
      </w:r>
      <w:proofErr w:type="spellEnd"/>
      <w:r>
        <w:t>».</w:t>
      </w:r>
    </w:p>
    <w:p w:rsidR="00333CC4" w:rsidRDefault="00333CC4" w:rsidP="00333CC4">
      <w:pPr>
        <w:spacing w:line="360" w:lineRule="auto"/>
      </w:pPr>
    </w:p>
    <w:p w:rsidR="00333CC4" w:rsidRDefault="00333CC4" w:rsidP="00333CC4">
      <w:pPr>
        <w:spacing w:line="360" w:lineRule="auto"/>
        <w:jc w:val="center"/>
        <w:rPr>
          <w:b/>
        </w:rPr>
      </w:pPr>
      <w:r>
        <w:rPr>
          <w:b/>
        </w:rPr>
        <w:t>Список используемой литературы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t xml:space="preserve">Анастасова Л.П., </w:t>
      </w:r>
      <w:proofErr w:type="spellStart"/>
      <w:r>
        <w:t>Гольнева</w:t>
      </w:r>
      <w:proofErr w:type="spellEnd"/>
      <w:r>
        <w:t xml:space="preserve"> Д.П., Короткова Л.С. Человек и окружающая среда (9 класс). М.: Просвещение, 1997 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t>Алексеев В.А. 300 вопросов и ответов по экологии. Ярославль: Академия развития, 1998 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t>Алексеев В.Н. Количественный анализ М.: «Химия» 1972г.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rPr>
          <w:shd w:val="clear" w:color="auto" w:fill="FFFFFF"/>
        </w:rPr>
        <w:t>Алексеев С.В., Экология: Учебное пособие для учащихся</w:t>
      </w:r>
      <w:r>
        <w:rPr>
          <w:rStyle w:val="apple-converted-space"/>
          <w:shd w:val="clear" w:color="auto" w:fill="FFFFFF"/>
        </w:rPr>
        <w:t> </w:t>
      </w:r>
      <w:r>
        <w:rPr>
          <w:rStyle w:val="a5"/>
          <w:bCs/>
          <w:i w:val="0"/>
          <w:iCs w:val="0"/>
          <w:shd w:val="clear" w:color="auto" w:fill="FFFFFF"/>
        </w:rPr>
        <w:t>10 -11 классов</w:t>
      </w:r>
      <w:r>
        <w:rPr>
          <w:rStyle w:val="apple-converted-space"/>
          <w:shd w:val="clear" w:color="auto" w:fill="FFFFFF"/>
        </w:rPr>
        <w:t> </w:t>
      </w:r>
      <w:r>
        <w:t>Просвещение, 2000г.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proofErr w:type="spellStart"/>
      <w:r>
        <w:t>Ашихмина</w:t>
      </w:r>
      <w:proofErr w:type="spellEnd"/>
      <w:r>
        <w:t xml:space="preserve">  Т.Я. Экология родного края Киров 1996г.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proofErr w:type="spellStart"/>
      <w:r>
        <w:t>Верховский</w:t>
      </w:r>
      <w:proofErr w:type="spellEnd"/>
      <w:r>
        <w:t xml:space="preserve"> В.Н.; Смирнов А.Д. Техника химического эксперимента Том 2 М.: Просвещение, 1997 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t>Воскресенский П.И. Техника лабораторных работ М.: «Химия» 1973г.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t>Зверев А. Т.; Зверева Е.Г. Экология (7 – 9 классы) М.: Дом педагогики        1999г.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rPr>
          <w:shd w:val="clear" w:color="auto" w:fill="FFFFFF"/>
        </w:rPr>
        <w:t xml:space="preserve">Кокорин А.О.; Смирнова Е.В.  Изменение климата </w:t>
      </w:r>
      <w:r>
        <w:rPr>
          <w:shd w:val="clear" w:color="auto" w:fill="FFFFFF"/>
          <w:lang w:val="en-US"/>
        </w:rPr>
        <w:t>WWF</w:t>
      </w:r>
      <w:r>
        <w:rPr>
          <w:shd w:val="clear" w:color="auto" w:fill="FFFFFF"/>
        </w:rPr>
        <w:t xml:space="preserve">  России Москва 2010г.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t>Крикунов Е.А., Пасечник В.В., Сидорин А. П. Экология (9 класс). М: Дрофа.1997 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t>Программы Химические кружки. М.: Просвещение, 1988 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proofErr w:type="spellStart"/>
      <w:r>
        <w:t>Снакин</w:t>
      </w:r>
      <w:proofErr w:type="spellEnd"/>
      <w:r>
        <w:t xml:space="preserve"> В. Экология и охрана природы. Словарь – справочник М.: Академия 2000г.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t>Суворова В.М. Опыт экологической работы со школьниками   Волгоград Учитель 2009г.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t>Экологические экскурсии в окрестностях Нижнего Новгорода. Нижний Новгород 1998г.</w:t>
      </w:r>
    </w:p>
    <w:p w:rsidR="00333CC4" w:rsidRDefault="00333CC4" w:rsidP="00333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40" w:hanging="540"/>
      </w:pPr>
      <w:r>
        <w:t>Чертков И.Н., Жуков П.Н. Химический эксперимент с малыми количествами реактивов. М.: Просвещение, 1987г.</w:t>
      </w:r>
    </w:p>
    <w:p w:rsidR="00333CC4" w:rsidRDefault="00333CC4" w:rsidP="00333CC4">
      <w:pPr>
        <w:shd w:val="clear" w:color="auto" w:fill="FFFFFF"/>
        <w:spacing w:before="100" w:beforeAutospacing="1" w:after="100" w:afterAutospacing="1" w:line="360" w:lineRule="auto"/>
        <w:ind w:left="360"/>
        <w:rPr>
          <w:color w:val="333333"/>
        </w:rPr>
      </w:pPr>
    </w:p>
    <w:p w:rsidR="00333CC4" w:rsidRDefault="00333CC4" w:rsidP="00333CC4">
      <w:pPr>
        <w:spacing w:line="360" w:lineRule="auto"/>
        <w:rPr>
          <w:sz w:val="28"/>
          <w:szCs w:val="28"/>
        </w:rPr>
      </w:pPr>
    </w:p>
    <w:p w:rsidR="00333CC4" w:rsidRDefault="00333CC4" w:rsidP="00333CC4"/>
    <w:p w:rsidR="00EB7635" w:rsidRDefault="00EB7635"/>
    <w:sectPr w:rsidR="00EB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138"/>
    <w:multiLevelType w:val="multilevel"/>
    <w:tmpl w:val="8178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36818"/>
    <w:multiLevelType w:val="hybridMultilevel"/>
    <w:tmpl w:val="828EF5D6"/>
    <w:lvl w:ilvl="0" w:tplc="04190001">
      <w:start w:val="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">
    <w:nsid w:val="7C5F0A9B"/>
    <w:multiLevelType w:val="hybridMultilevel"/>
    <w:tmpl w:val="2A963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C4"/>
    <w:rsid w:val="00333CC4"/>
    <w:rsid w:val="00B32DB4"/>
    <w:rsid w:val="00BF5940"/>
    <w:rsid w:val="00E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3C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3CC4"/>
  </w:style>
  <w:style w:type="character" w:styleId="a4">
    <w:name w:val="Strong"/>
    <w:basedOn w:val="a0"/>
    <w:qFormat/>
    <w:rsid w:val="00333CC4"/>
    <w:rPr>
      <w:b/>
      <w:bCs/>
    </w:rPr>
  </w:style>
  <w:style w:type="character" w:styleId="a5">
    <w:name w:val="Emphasis"/>
    <w:basedOn w:val="a0"/>
    <w:qFormat/>
    <w:rsid w:val="00333C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3C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3CC4"/>
  </w:style>
  <w:style w:type="character" w:styleId="a4">
    <w:name w:val="Strong"/>
    <w:basedOn w:val="a0"/>
    <w:qFormat/>
    <w:rsid w:val="00333CC4"/>
    <w:rPr>
      <w:b/>
      <w:bCs/>
    </w:rPr>
  </w:style>
  <w:style w:type="character" w:styleId="a5">
    <w:name w:val="Emphasis"/>
    <w:basedOn w:val="a0"/>
    <w:qFormat/>
    <w:rsid w:val="00333C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2015-06-21T06:42:00Z</dcterms:created>
  <dcterms:modified xsi:type="dcterms:W3CDTF">2015-06-21T06:42:00Z</dcterms:modified>
</cp:coreProperties>
</file>