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41" w:rsidRDefault="002C1941" w:rsidP="002C1941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41">
        <w:rPr>
          <w:rFonts w:ascii="Times New Roman" w:hAnsi="Times New Roman" w:cs="Times New Roman"/>
          <w:b/>
          <w:sz w:val="24"/>
          <w:szCs w:val="24"/>
        </w:rPr>
        <w:t>П</w:t>
      </w:r>
      <w:r w:rsidR="00E21127">
        <w:rPr>
          <w:rFonts w:ascii="Times New Roman" w:hAnsi="Times New Roman" w:cs="Times New Roman"/>
          <w:b/>
          <w:sz w:val="24"/>
          <w:szCs w:val="24"/>
        </w:rPr>
        <w:t>одвижные игры на занятиях по физической культуре</w:t>
      </w:r>
      <w:r w:rsidR="008129D1">
        <w:rPr>
          <w:rFonts w:ascii="Times New Roman" w:hAnsi="Times New Roman" w:cs="Times New Roman"/>
          <w:b/>
          <w:sz w:val="24"/>
          <w:szCs w:val="24"/>
        </w:rPr>
        <w:t xml:space="preserve"> для улучшения координационных качеств обучающихся</w:t>
      </w:r>
      <w:r w:rsidRPr="002C1941">
        <w:rPr>
          <w:rFonts w:ascii="Times New Roman" w:hAnsi="Times New Roman" w:cs="Times New Roman"/>
          <w:b/>
          <w:sz w:val="24"/>
          <w:szCs w:val="24"/>
        </w:rPr>
        <w:t>.</w:t>
      </w:r>
    </w:p>
    <w:p w:rsidR="002C1941" w:rsidRPr="002C1941" w:rsidRDefault="002C1941" w:rsidP="002C1941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41" w:rsidRDefault="002C1941" w:rsidP="002C1941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 w:rsidRPr="002C1941">
        <w:rPr>
          <w:rFonts w:ascii="Times New Roman" w:hAnsi="Times New Roman" w:cs="Times New Roman"/>
          <w:b/>
          <w:sz w:val="28"/>
          <w:szCs w:val="28"/>
        </w:rPr>
        <w:t>Чистякова Надежда Викторовна.</w:t>
      </w:r>
    </w:p>
    <w:p w:rsidR="002C1941" w:rsidRDefault="002C1941" w:rsidP="002C1941">
      <w:pPr>
        <w:spacing w:after="0"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</w:p>
    <w:p w:rsidR="002C1941" w:rsidRDefault="002C1941" w:rsidP="002C1941">
      <w:pPr>
        <w:spacing w:after="0" w:line="240" w:lineRule="auto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2C1941">
        <w:rPr>
          <w:rFonts w:ascii="Times New Roman" w:hAnsi="Times New Roman" w:cs="Times New Roman"/>
          <w:i/>
          <w:sz w:val="28"/>
          <w:szCs w:val="28"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«Царицыно»»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гор. Москва.</w:t>
      </w:r>
    </w:p>
    <w:p w:rsidR="002C1941" w:rsidRDefault="002C1941" w:rsidP="002C1941">
      <w:pPr>
        <w:spacing w:after="0" w:line="240" w:lineRule="auto"/>
        <w:ind w:left="113" w:right="113"/>
        <w:rPr>
          <w:rFonts w:ascii="Times New Roman" w:hAnsi="Times New Roman" w:cs="Times New Roman"/>
          <w:i/>
          <w:sz w:val="28"/>
          <w:szCs w:val="28"/>
        </w:rPr>
      </w:pPr>
    </w:p>
    <w:p w:rsidR="002C1941" w:rsidRDefault="00E9468C" w:rsidP="002C194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941">
        <w:rPr>
          <w:rFonts w:ascii="Times New Roman" w:hAnsi="Times New Roman" w:cs="Times New Roman"/>
          <w:sz w:val="28"/>
          <w:szCs w:val="28"/>
        </w:rPr>
        <w:t>Подвижные игры широко используются на занятиях физической культурой в детских дошкольных учреждениях и в начальной школе. По мере взросления детей на смену подвижным играм приходят спортивные, которые подразумевают</w:t>
      </w:r>
      <w:r w:rsidR="00BD229A">
        <w:rPr>
          <w:rFonts w:ascii="Times New Roman" w:hAnsi="Times New Roman" w:cs="Times New Roman"/>
          <w:sz w:val="28"/>
          <w:szCs w:val="28"/>
        </w:rPr>
        <w:t xml:space="preserve"> обладание ребенком определенными  двигательными умениями и навыками</w:t>
      </w:r>
      <w:r w:rsidR="002C1941">
        <w:rPr>
          <w:rFonts w:ascii="Times New Roman" w:hAnsi="Times New Roman" w:cs="Times New Roman"/>
          <w:sz w:val="28"/>
          <w:szCs w:val="28"/>
        </w:rPr>
        <w:t>.</w:t>
      </w:r>
    </w:p>
    <w:p w:rsidR="002C1941" w:rsidRDefault="00E9468C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29A">
        <w:rPr>
          <w:rFonts w:ascii="Times New Roman" w:hAnsi="Times New Roman" w:cs="Times New Roman"/>
          <w:sz w:val="28"/>
          <w:szCs w:val="28"/>
        </w:rPr>
        <w:t xml:space="preserve">И все-таки роль подвижной игры даже для подростков 16-18 лет трудно переоценить. </w:t>
      </w:r>
      <w:r w:rsidR="00BD1B78">
        <w:rPr>
          <w:rFonts w:ascii="Times New Roman" w:hAnsi="Times New Roman" w:cs="Times New Roman"/>
          <w:sz w:val="28"/>
          <w:szCs w:val="28"/>
        </w:rPr>
        <w:t>Не требуя специальных двигательных умений, такие игры позволяют добиться высокой двигательной активности большой группы учащихся, обеспечивают высокую плотность занятия и повышенный эмоциональный фон.</w:t>
      </w:r>
    </w:p>
    <w:p w:rsidR="00432C60" w:rsidRPr="008129D1" w:rsidRDefault="00BD1B78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подвижной игре достигаются предметные результаты: развитие ловкости, быстроты и скорости реакции, совершенствование координационных способностей, развитие дыхательной и сердечн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сосудистой систем организма, а т</w:t>
      </w:r>
      <w:r w:rsidR="00E21127">
        <w:rPr>
          <w:rFonts w:ascii="Times New Roman" w:hAnsi="Times New Roman" w:cs="Times New Roman"/>
          <w:sz w:val="28"/>
          <w:szCs w:val="28"/>
        </w:rPr>
        <w:t xml:space="preserve">акже </w:t>
      </w:r>
      <w:proofErr w:type="spellStart"/>
      <w:r w:rsidR="00E2112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21127">
        <w:rPr>
          <w:rFonts w:ascii="Times New Roman" w:hAnsi="Times New Roman" w:cs="Times New Roman"/>
          <w:sz w:val="28"/>
          <w:szCs w:val="28"/>
        </w:rPr>
        <w:t xml:space="preserve"> результаты: формирование умения общаться в соревновательной деятельности, умения контролировать и давать оценку своим двигательным действиям,</w:t>
      </w:r>
      <w:r w:rsidR="0060075E">
        <w:rPr>
          <w:rFonts w:ascii="Times New Roman" w:hAnsi="Times New Roman" w:cs="Times New Roman"/>
          <w:sz w:val="28"/>
          <w:szCs w:val="28"/>
        </w:rPr>
        <w:t xml:space="preserve"> </w:t>
      </w:r>
      <w:r w:rsidR="001A10CC">
        <w:rPr>
          <w:rFonts w:ascii="Times New Roman" w:hAnsi="Times New Roman" w:cs="Times New Roman"/>
          <w:sz w:val="28"/>
          <w:szCs w:val="28"/>
        </w:rPr>
        <w:t>чувства коллективизма, товарищества, ответственности и т.д.</w:t>
      </w:r>
    </w:p>
    <w:p w:rsidR="00432C60" w:rsidRDefault="00432C60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432C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процессе подвижной игры  тренируется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подростков, то есть способность создавать нечто новое, ранее неизвестное, а также формируются личностные качества, позволяющие действовать спонтанно в сложившейся ситуации.</w:t>
      </w:r>
    </w:p>
    <w:p w:rsidR="0064286C" w:rsidRDefault="00432C60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Подвижную игру  можно включить в беговую часть разминки или в конце основной части занятия</w:t>
      </w:r>
      <w:r w:rsidR="0064286C">
        <w:rPr>
          <w:rFonts w:ascii="Times New Roman" w:hAnsi="Times New Roman" w:cs="Times New Roman"/>
          <w:sz w:val="28"/>
          <w:szCs w:val="28"/>
        </w:rPr>
        <w:t>.</w:t>
      </w:r>
    </w:p>
    <w:p w:rsidR="0064286C" w:rsidRDefault="0064286C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некоторые игры, которые могут быть интересны для подростков 16-18 лет.</w:t>
      </w:r>
    </w:p>
    <w:p w:rsidR="0064286C" w:rsidRPr="009A77BE" w:rsidRDefault="0064286C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7BE">
        <w:rPr>
          <w:rFonts w:ascii="Times New Roman" w:hAnsi="Times New Roman" w:cs="Times New Roman"/>
          <w:sz w:val="28"/>
          <w:szCs w:val="28"/>
          <w:u w:val="single"/>
        </w:rPr>
        <w:t xml:space="preserve">  Игры, развивающие внимание и скоростные качества:</w:t>
      </w:r>
    </w:p>
    <w:p w:rsidR="001A10CC" w:rsidRPr="0064286C" w:rsidRDefault="0064286C" w:rsidP="00E946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64286C">
        <w:rPr>
          <w:rFonts w:ascii="Times New Roman" w:hAnsi="Times New Roman" w:cs="Times New Roman"/>
          <w:b/>
          <w:i/>
          <w:sz w:val="28"/>
          <w:szCs w:val="28"/>
        </w:rPr>
        <w:t>По свистку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428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0CC" w:rsidRPr="0064286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21127" w:rsidRDefault="0064286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бегут в колоне друг за другом по залу, дистанция два шага, по свистку - присели-выпрыгнули вверх, продолжаем бег.  Сделали несколько раз, усложняем задание: по свистку- то же самое, два свистка – поворот на 180 градусов, бег в обратном направлении. Через несколько раз еще усложняем</w:t>
      </w:r>
      <w:r w:rsidR="003C011E">
        <w:rPr>
          <w:rFonts w:ascii="Times New Roman" w:hAnsi="Times New Roman" w:cs="Times New Roman"/>
          <w:sz w:val="28"/>
          <w:szCs w:val="28"/>
        </w:rPr>
        <w:t>: один- два свистка- то же самое, три свистка - ускорение три- четыре шага, достать плечо впереди бегущего.</w:t>
      </w:r>
    </w:p>
    <w:p w:rsidR="003C011E" w:rsidRDefault="003C011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11E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011E">
        <w:rPr>
          <w:rFonts w:ascii="Times New Roman" w:hAnsi="Times New Roman" w:cs="Times New Roman"/>
          <w:b/>
          <w:i/>
          <w:sz w:val="28"/>
          <w:szCs w:val="28"/>
        </w:rPr>
        <w:t>- лишний.</w:t>
      </w:r>
    </w:p>
    <w:p w:rsidR="003C011E" w:rsidRDefault="003C011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Всем известная игра. Учащиеся встают в круг парами в затылок друг другу. За кругом один убегает, другой догоняет. В любой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убегающий и догоняющий могут поменяться со стоящими в паре. Если встать перед парой, бежит тот, кто стоит сзади. Если встать </w:t>
      </w:r>
      <w:r w:rsidR="00AC4ADE">
        <w:rPr>
          <w:rFonts w:ascii="Times New Roman" w:hAnsi="Times New Roman" w:cs="Times New Roman"/>
          <w:sz w:val="28"/>
          <w:szCs w:val="28"/>
        </w:rPr>
        <w:t>за парой, бежит стоящий впереди участник игры.</w:t>
      </w:r>
    </w:p>
    <w:p w:rsidR="003C011E" w:rsidRDefault="003C011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11E">
        <w:rPr>
          <w:rFonts w:ascii="Times New Roman" w:hAnsi="Times New Roman" w:cs="Times New Roman"/>
          <w:b/>
          <w:i/>
          <w:sz w:val="28"/>
          <w:szCs w:val="28"/>
        </w:rPr>
        <w:t>Невод.</w:t>
      </w:r>
    </w:p>
    <w:p w:rsidR="004B0EB2" w:rsidRPr="00190FFC" w:rsidRDefault="003C011E" w:rsidP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 игрок рыбак, остальные </w:t>
      </w:r>
      <w:r w:rsidR="009A77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рыбки</w:t>
      </w:r>
      <w:r w:rsidR="009A77BE">
        <w:rPr>
          <w:rFonts w:ascii="Times New Roman" w:hAnsi="Times New Roman" w:cs="Times New Roman"/>
          <w:sz w:val="28"/>
          <w:szCs w:val="28"/>
        </w:rPr>
        <w:t>. Рыбак догоняет рыбок. Кого догнал, тот становится частью невода, берется с рыбаком за руки, и дальше ловить нужно уже вдвоем, руки не расцеплять, потом втроем и так далее, пока все рыбки не попадут в невод. Можно играть на весь зал или ограничить область нахождения участников, в зависимости от количества играющих.</w:t>
      </w:r>
    </w:p>
    <w:p w:rsidR="009A77BE" w:rsidRPr="009A77BE" w:rsidRDefault="00861CEB" w:rsidP="00861CEB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A77BE" w:rsidRPr="009A77BE">
        <w:rPr>
          <w:rFonts w:ascii="Times New Roman" w:hAnsi="Times New Roman" w:cs="Times New Roman"/>
          <w:sz w:val="28"/>
          <w:szCs w:val="28"/>
          <w:u w:val="single"/>
        </w:rPr>
        <w:t xml:space="preserve">Игры с мячом </w:t>
      </w:r>
      <w:proofErr w:type="gramStart"/>
      <w:r w:rsidR="009A77BE" w:rsidRPr="009A77BE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spellStart"/>
      <w:proofErr w:type="gramEnd"/>
      <w:r w:rsidR="009A77BE" w:rsidRPr="009A77BE">
        <w:rPr>
          <w:rFonts w:ascii="Times New Roman" w:hAnsi="Times New Roman" w:cs="Times New Roman"/>
          <w:sz w:val="28"/>
          <w:szCs w:val="28"/>
          <w:u w:val="single"/>
        </w:rPr>
        <w:t>предспортивные</w:t>
      </w:r>
      <w:proofErr w:type="spellEnd"/>
      <w:r w:rsidR="009A77BE" w:rsidRPr="009A77BE">
        <w:rPr>
          <w:rFonts w:ascii="Times New Roman" w:hAnsi="Times New Roman" w:cs="Times New Roman"/>
          <w:sz w:val="28"/>
          <w:szCs w:val="28"/>
          <w:u w:val="single"/>
        </w:rPr>
        <w:t xml:space="preserve"> игры):</w:t>
      </w:r>
    </w:p>
    <w:p w:rsidR="009A77BE" w:rsidRDefault="009A77B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7BE">
        <w:rPr>
          <w:rFonts w:ascii="Times New Roman" w:hAnsi="Times New Roman" w:cs="Times New Roman"/>
          <w:b/>
          <w:i/>
          <w:sz w:val="28"/>
          <w:szCs w:val="28"/>
        </w:rPr>
        <w:t>Перестрелка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77BE" w:rsidRDefault="005D454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игра – разновидность вышибалы, но по командам. </w:t>
      </w:r>
      <w:r w:rsidR="009A77BE">
        <w:rPr>
          <w:rFonts w:ascii="Times New Roman" w:hAnsi="Times New Roman" w:cs="Times New Roman"/>
          <w:sz w:val="28"/>
          <w:szCs w:val="28"/>
        </w:rPr>
        <w:t xml:space="preserve">Игроки делятся на две команды. У каждой команды свое поле. Команды располагаются лицом друг к другу. Каждая команда выбирает капитана, который находится за полем команды- соперника. </w:t>
      </w:r>
      <w:r>
        <w:rPr>
          <w:rFonts w:ascii="Times New Roman" w:hAnsi="Times New Roman" w:cs="Times New Roman"/>
          <w:sz w:val="28"/>
          <w:szCs w:val="28"/>
        </w:rPr>
        <w:t xml:space="preserve">Игра ведется мячом средних размеров, средней жесткости, подходит волейбольный мяч, или резиновый </w:t>
      </w:r>
      <w:r w:rsidR="009A77BE">
        <w:rPr>
          <w:rFonts w:ascii="Times New Roman" w:hAnsi="Times New Roman" w:cs="Times New Roman"/>
          <w:sz w:val="28"/>
          <w:szCs w:val="28"/>
        </w:rPr>
        <w:t>Задача игроков команды, владеющей мячом, – выбить с поля всех игроков другой команды. От земли попадание мяча не считается. Задача игроков команды, не владеющей мячом, - перехватить мяч, чтобы выбивать соперников</w:t>
      </w:r>
      <w:r>
        <w:rPr>
          <w:rFonts w:ascii="Times New Roman" w:hAnsi="Times New Roman" w:cs="Times New Roman"/>
          <w:sz w:val="28"/>
          <w:szCs w:val="28"/>
        </w:rPr>
        <w:t>. Для этого нужно поймать мяч слету, или подобрать его от земли на своем поле, или подхватить его, если выбили товарища по команде. Игроки, которых выбили, из игры не выбывают, а отправляются за поле противника помогать своему капитану. Когда выбили всех игроков команды, на поле выходит капитан, мяч – капитану, игра продолжается. Побеждает команда, сумевшая раньше соперников выбить с поля капитана.</w:t>
      </w:r>
    </w:p>
    <w:p w:rsidR="005D454E" w:rsidRDefault="005D454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Перестре</w:t>
      </w:r>
      <w:r w:rsidR="00AC4ADE">
        <w:rPr>
          <w:rFonts w:ascii="Times New Roman" w:hAnsi="Times New Roman" w:cs="Times New Roman"/>
          <w:sz w:val="28"/>
          <w:szCs w:val="28"/>
        </w:rPr>
        <w:t xml:space="preserve">лка - </w:t>
      </w:r>
      <w:r>
        <w:rPr>
          <w:rFonts w:ascii="Times New Roman" w:hAnsi="Times New Roman" w:cs="Times New Roman"/>
          <w:sz w:val="28"/>
          <w:szCs w:val="28"/>
        </w:rPr>
        <w:t>иногда ее еще называют «Снайпер»</w:t>
      </w:r>
      <w:r w:rsidR="00AC4ADE">
        <w:rPr>
          <w:rFonts w:ascii="Times New Roman" w:hAnsi="Times New Roman" w:cs="Times New Roman"/>
          <w:sz w:val="28"/>
          <w:szCs w:val="28"/>
        </w:rPr>
        <w:t xml:space="preserve">, пожалуй, самая любимая игра для ребят разного возраста. Очень азартная, воспитывающая чувство товарищества и командный дух, эта игра способствует развитию </w:t>
      </w:r>
      <w:proofErr w:type="spellStart"/>
      <w:proofErr w:type="gramStart"/>
      <w:r w:rsidR="00AC4ADE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AC4ADE">
        <w:rPr>
          <w:rFonts w:ascii="Times New Roman" w:hAnsi="Times New Roman" w:cs="Times New Roman"/>
          <w:sz w:val="28"/>
          <w:szCs w:val="28"/>
        </w:rPr>
        <w:t xml:space="preserve"> – силовых</w:t>
      </w:r>
      <w:proofErr w:type="gramEnd"/>
      <w:r w:rsidR="00AC4ADE">
        <w:rPr>
          <w:rFonts w:ascii="Times New Roman" w:hAnsi="Times New Roman" w:cs="Times New Roman"/>
          <w:sz w:val="28"/>
          <w:szCs w:val="28"/>
        </w:rPr>
        <w:t xml:space="preserve"> и координационных способностей.</w:t>
      </w:r>
    </w:p>
    <w:p w:rsidR="00AC4ADE" w:rsidRDefault="00AC4AD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ADE">
        <w:rPr>
          <w:rFonts w:ascii="Times New Roman" w:hAnsi="Times New Roman" w:cs="Times New Roman"/>
          <w:b/>
          <w:i/>
          <w:sz w:val="28"/>
          <w:szCs w:val="28"/>
        </w:rPr>
        <w:t>Десять пасов.</w:t>
      </w:r>
    </w:p>
    <w:p w:rsidR="00AC4ADE" w:rsidRDefault="00190FF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CEB">
        <w:rPr>
          <w:rFonts w:ascii="Times New Roman" w:hAnsi="Times New Roman" w:cs="Times New Roman"/>
          <w:sz w:val="28"/>
          <w:szCs w:val="28"/>
        </w:rPr>
        <w:t xml:space="preserve">Игроки делятся на две команды. Игра ведется волейбольным или баскетбольным мячом. Игра похожа на «Птички – собачки», только по командам. Задача каждой из команд – совершить десять пасов внутри команды, не потеряв мяч. Если мяч у игроков другой команды, его нужно перехватить, и начать отсчет десяти пасов. </w:t>
      </w:r>
    </w:p>
    <w:p w:rsidR="00861CEB" w:rsidRDefault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игра тоже очень азартная, учит взаимодействию игроков друг с другом, является тренажером для отработки баскетбольных передач.</w:t>
      </w:r>
    </w:p>
    <w:p w:rsidR="00861CEB" w:rsidRPr="00861CEB" w:rsidRDefault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CEB">
        <w:rPr>
          <w:rFonts w:ascii="Times New Roman" w:hAnsi="Times New Roman" w:cs="Times New Roman"/>
          <w:sz w:val="28"/>
          <w:szCs w:val="28"/>
          <w:u w:val="single"/>
        </w:rPr>
        <w:t>Тактические игры:</w:t>
      </w:r>
    </w:p>
    <w:p w:rsidR="00861CEB" w:rsidRDefault="00861CEB" w:rsidP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FFC">
        <w:rPr>
          <w:rFonts w:ascii="Times New Roman" w:hAnsi="Times New Roman" w:cs="Times New Roman"/>
          <w:b/>
          <w:i/>
          <w:sz w:val="28"/>
          <w:szCs w:val="28"/>
        </w:rPr>
        <w:t>Перчатка.</w:t>
      </w:r>
    </w:p>
    <w:p w:rsidR="00861CEB" w:rsidRDefault="00861CEB" w:rsidP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Название игры условное, мы используем в качестве реквизита перчатку, но можно взять любой предмет среднего размера, например, эстафетную палочку или флажок. Игроки делятся по парам, желательно по скоростным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качествам, </w:t>
      </w:r>
      <w:r w:rsidRPr="0019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пара получает номер по порядку. Пары встают друг напротив друга по разные стороны площадки. В центре площадки – перчатка. Преподаватель вслух называет номер пары. Игроки оба подбегают к перчатке. Задача – унести перчатку, чтоб соперник тебя не осалил. Для этого предпринимаются различные отвлекающие уловки, выбирается удобный момент и так далее.</w:t>
      </w:r>
    </w:p>
    <w:p w:rsidR="005D454E" w:rsidRDefault="00861CEB" w:rsidP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игра не очень большой плотности, но требует от игроков тактического мышления и высокого внимания.</w:t>
      </w:r>
    </w:p>
    <w:p w:rsidR="00861CEB" w:rsidRPr="00861CEB" w:rsidRDefault="00861CEB" w:rsidP="00861CE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CEB">
        <w:rPr>
          <w:rFonts w:ascii="Times New Roman" w:hAnsi="Times New Roman" w:cs="Times New Roman"/>
          <w:b/>
          <w:i/>
          <w:sz w:val="28"/>
          <w:szCs w:val="28"/>
        </w:rPr>
        <w:t>Ворованное знамя.</w:t>
      </w:r>
    </w:p>
    <w:p w:rsidR="009A77BE" w:rsidRPr="00861CEB" w:rsidRDefault="009A77BE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A77BE" w:rsidRPr="00861CEB" w:rsidSect="00D5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1941"/>
    <w:rsid w:val="00190FFC"/>
    <w:rsid w:val="001A10CC"/>
    <w:rsid w:val="002C1941"/>
    <w:rsid w:val="00321AAB"/>
    <w:rsid w:val="003C011E"/>
    <w:rsid w:val="00432C60"/>
    <w:rsid w:val="004B0EB2"/>
    <w:rsid w:val="005D454E"/>
    <w:rsid w:val="0060075E"/>
    <w:rsid w:val="0064286C"/>
    <w:rsid w:val="006B1A19"/>
    <w:rsid w:val="008129D1"/>
    <w:rsid w:val="00861CEB"/>
    <w:rsid w:val="009A77BE"/>
    <w:rsid w:val="00AC4ADE"/>
    <w:rsid w:val="00BD1B78"/>
    <w:rsid w:val="00BD229A"/>
    <w:rsid w:val="00D04B3B"/>
    <w:rsid w:val="00D52448"/>
    <w:rsid w:val="00E21127"/>
    <w:rsid w:val="00E9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941"/>
  </w:style>
  <w:style w:type="character" w:styleId="a3">
    <w:name w:val="Hyperlink"/>
    <w:basedOn w:val="a0"/>
    <w:uiPriority w:val="99"/>
    <w:semiHidden/>
    <w:unhideWhenUsed/>
    <w:rsid w:val="002C1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zhuravlev.s</cp:lastModifiedBy>
  <cp:revision>6</cp:revision>
  <dcterms:created xsi:type="dcterms:W3CDTF">2014-10-18T08:51:00Z</dcterms:created>
  <dcterms:modified xsi:type="dcterms:W3CDTF">2015-09-21T09:44:00Z</dcterms:modified>
</cp:coreProperties>
</file>