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6" w:rsidRPr="001D5C95" w:rsidRDefault="00F64126" w:rsidP="00F64126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ЛИТЕРАТУРЫ ДЛЯ ЧТЕНИЯ ЛЕТОМ </w:t>
      </w:r>
    </w:p>
    <w:p w:rsidR="00F64126" w:rsidRPr="001D5C95" w:rsidRDefault="00F64126" w:rsidP="00F64126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95">
        <w:rPr>
          <w:rFonts w:ascii="Times New Roman" w:hAnsi="Times New Roman" w:cs="Times New Roman"/>
          <w:b/>
          <w:sz w:val="24"/>
          <w:szCs w:val="24"/>
          <w:u w:val="single"/>
        </w:rPr>
        <w:t>8 — 9 класс</w:t>
      </w:r>
    </w:p>
    <w:p w:rsidR="00F64126" w:rsidRPr="001D5C95" w:rsidRDefault="00F64126" w:rsidP="00F64126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9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5C95">
        <w:rPr>
          <w:rFonts w:ascii="Times New Roman" w:hAnsi="Times New Roman" w:cs="Times New Roman"/>
          <w:b/>
          <w:bCs/>
          <w:sz w:val="24"/>
          <w:szCs w:val="24"/>
        </w:rPr>
        <w:t>. Для разбора на уроках</w:t>
      </w:r>
      <w:r w:rsidR="00CF6E6E" w:rsidRPr="001D5C9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 и внеклассного чтения</w:t>
      </w:r>
    </w:p>
    <w:p w:rsidR="00C511D7" w:rsidRPr="001D5C95" w:rsidRDefault="00C511D7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Н.В.Гоголь. Поэма «Мертвые души». </w:t>
      </w:r>
    </w:p>
    <w:p w:rsidR="00CA0D52" w:rsidRPr="001D5C95" w:rsidRDefault="00CA0D52" w:rsidP="00CA0D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М.Ю. Лермонтов. Роман «Герой нашего времени».</w:t>
      </w:r>
    </w:p>
    <w:p w:rsidR="00CA0D52" w:rsidRPr="001D5C95" w:rsidRDefault="00CA0D52" w:rsidP="00CA0D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А.Н. Островский. Драма "Бесприданница".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Н.С. Лесков. Сказ "Левша".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М.Е. Салтыков-Щедрин. Сказки «Премудрый пескарь», «</w:t>
      </w:r>
      <w:proofErr w:type="gramStart"/>
      <w:r w:rsidRPr="001D5C95">
        <w:rPr>
          <w:rFonts w:ascii="Times New Roman" w:hAnsi="Times New Roman" w:cs="Times New Roman"/>
          <w:sz w:val="24"/>
          <w:szCs w:val="24"/>
        </w:rPr>
        <w:t>Коняга</w:t>
      </w:r>
      <w:proofErr w:type="gramEnd"/>
      <w:r w:rsidRPr="001D5C95">
        <w:rPr>
          <w:rFonts w:ascii="Times New Roman" w:hAnsi="Times New Roman" w:cs="Times New Roman"/>
          <w:sz w:val="24"/>
          <w:szCs w:val="24"/>
        </w:rPr>
        <w:t>», «Дикий помещик».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Ф.М. Достоевский. Повести "Бедные люди", «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>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Л.Н. Толстой. Рассказ "После бала". Повесть "Хаджи-Мурат".</w:t>
      </w:r>
    </w:p>
    <w:p w:rsidR="00F64126" w:rsidRPr="001D5C95" w:rsidRDefault="00C511D7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А.И. Куприн. Повести </w:t>
      </w:r>
      <w:r w:rsidR="00F64126" w:rsidRPr="001D5C95">
        <w:rPr>
          <w:rFonts w:ascii="Times New Roman" w:hAnsi="Times New Roman" w:cs="Times New Roman"/>
          <w:sz w:val="24"/>
          <w:szCs w:val="24"/>
        </w:rPr>
        <w:t>"Олеся", "Гранатовый браслет".</w:t>
      </w:r>
    </w:p>
    <w:p w:rsidR="00541EA5" w:rsidRPr="001D5C95" w:rsidRDefault="00C511D7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А.М. Горький. Рассказы </w:t>
      </w:r>
      <w:r w:rsidR="00541EA5" w:rsidRPr="001D5C95">
        <w:rPr>
          <w:rFonts w:ascii="Times New Roman" w:hAnsi="Times New Roman" w:cs="Times New Roman"/>
          <w:sz w:val="24"/>
          <w:szCs w:val="24"/>
        </w:rPr>
        <w:t xml:space="preserve">«Макар </w:t>
      </w:r>
      <w:proofErr w:type="spellStart"/>
      <w:r w:rsidR="00541EA5" w:rsidRPr="001D5C95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541EA5" w:rsidRPr="001D5C9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41EA5" w:rsidRPr="001D5C95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541EA5" w:rsidRPr="001D5C95">
        <w:rPr>
          <w:rFonts w:ascii="Times New Roman" w:hAnsi="Times New Roman" w:cs="Times New Roman"/>
          <w:sz w:val="24"/>
          <w:szCs w:val="24"/>
        </w:rPr>
        <w:t xml:space="preserve">», «Старуха </w:t>
      </w:r>
      <w:proofErr w:type="spellStart"/>
      <w:r w:rsidR="00541EA5" w:rsidRPr="001D5C95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541EA5" w:rsidRPr="001D5C95">
        <w:rPr>
          <w:rFonts w:ascii="Times New Roman" w:hAnsi="Times New Roman" w:cs="Times New Roman"/>
          <w:sz w:val="24"/>
          <w:szCs w:val="24"/>
        </w:rPr>
        <w:t>»</w:t>
      </w:r>
    </w:p>
    <w:p w:rsidR="00F64126" w:rsidRPr="001D5C95" w:rsidRDefault="00C511D7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А.П.Чехов. Р</w:t>
      </w:r>
      <w:r w:rsidR="00F64126" w:rsidRPr="001D5C95">
        <w:rPr>
          <w:rFonts w:ascii="Times New Roman" w:hAnsi="Times New Roman" w:cs="Times New Roman"/>
          <w:sz w:val="24"/>
          <w:szCs w:val="24"/>
        </w:rPr>
        <w:t>ассказы "Смерть чиновника", "Лошадиная фамилия", "О любви", "</w:t>
      </w:r>
      <w:proofErr w:type="spellStart"/>
      <w:r w:rsidR="00F64126" w:rsidRPr="001D5C9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="00F64126" w:rsidRPr="001D5C95">
        <w:rPr>
          <w:rFonts w:ascii="Times New Roman" w:hAnsi="Times New Roman" w:cs="Times New Roman"/>
          <w:sz w:val="24"/>
          <w:szCs w:val="24"/>
        </w:rPr>
        <w:t>", "Крыжовник", "Дом с мезонином".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М.А. Булгаков.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Pr="001D5C95">
        <w:rPr>
          <w:rFonts w:ascii="Times New Roman" w:hAnsi="Times New Roman" w:cs="Times New Roman"/>
          <w:sz w:val="24"/>
          <w:szCs w:val="24"/>
        </w:rPr>
        <w:t xml:space="preserve">"Собачье сердце". 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D5C95">
        <w:rPr>
          <w:rFonts w:ascii="Times New Roman" w:hAnsi="Times New Roman" w:cs="Times New Roman"/>
          <w:sz w:val="24"/>
          <w:szCs w:val="24"/>
        </w:rPr>
        <w:t>"Мастер и Маргарита".</w:t>
      </w:r>
      <w:r w:rsidR="00CA0D52" w:rsidRPr="001D5C95">
        <w:rPr>
          <w:rFonts w:ascii="Times New Roman" w:hAnsi="Times New Roman" w:cs="Times New Roman"/>
          <w:sz w:val="24"/>
          <w:szCs w:val="24"/>
        </w:rPr>
        <w:t xml:space="preserve"> Роман «Белая гвардия»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</w:t>
      </w:r>
      <w:r w:rsidR="00C354C2" w:rsidRPr="001D5C95">
        <w:rPr>
          <w:rFonts w:ascii="Times New Roman" w:hAnsi="Times New Roman" w:cs="Times New Roman"/>
          <w:sz w:val="24"/>
          <w:szCs w:val="24"/>
        </w:rPr>
        <w:t xml:space="preserve">.И. Солженицын. 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="00C354C2" w:rsidRPr="001D5C95">
        <w:rPr>
          <w:rFonts w:ascii="Times New Roman" w:hAnsi="Times New Roman" w:cs="Times New Roman"/>
          <w:sz w:val="24"/>
          <w:szCs w:val="24"/>
        </w:rPr>
        <w:t>"Матрёнин двор", "Один день Ивана Денисовича".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А.Т. Твардовский. Поэма «Василий Тёркин».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D5C95">
        <w:rPr>
          <w:rFonts w:ascii="Times New Roman" w:hAnsi="Times New Roman" w:cs="Times New Roman"/>
          <w:sz w:val="24"/>
          <w:szCs w:val="24"/>
        </w:rPr>
        <w:t>«Фотография, на которой меня нет».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Э.Хемингуэй. 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D5C95">
        <w:rPr>
          <w:rFonts w:ascii="Times New Roman" w:hAnsi="Times New Roman" w:cs="Times New Roman"/>
          <w:sz w:val="24"/>
          <w:szCs w:val="24"/>
        </w:rPr>
        <w:t>"Старик и море"</w:t>
      </w:r>
    </w:p>
    <w:p w:rsidR="00541EA5" w:rsidRPr="001D5C95" w:rsidRDefault="00541EA5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 де Сент-Экзюпери. 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Повесть-сказка </w:t>
      </w:r>
      <w:r w:rsidRPr="001D5C95">
        <w:rPr>
          <w:rFonts w:ascii="Times New Roman" w:hAnsi="Times New Roman" w:cs="Times New Roman"/>
          <w:sz w:val="24"/>
          <w:szCs w:val="24"/>
        </w:rPr>
        <w:t>«Маленький принц»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Б.Брехт.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 Историческая драма </w:t>
      </w:r>
      <w:r w:rsidRPr="001D5C95">
        <w:rPr>
          <w:rFonts w:ascii="Times New Roman" w:hAnsi="Times New Roman" w:cs="Times New Roman"/>
          <w:sz w:val="24"/>
          <w:szCs w:val="24"/>
        </w:rPr>
        <w:t>"Мамаша Кураж и её дети"</w:t>
      </w:r>
    </w:p>
    <w:p w:rsidR="00541EA5" w:rsidRPr="001D5C95" w:rsidRDefault="00C511D7" w:rsidP="0054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М. Шолохов. Рассказ</w:t>
      </w:r>
      <w:r w:rsidR="001D5C95">
        <w:rPr>
          <w:rFonts w:ascii="Times New Roman" w:hAnsi="Times New Roman" w:cs="Times New Roman"/>
          <w:sz w:val="24"/>
          <w:szCs w:val="24"/>
        </w:rPr>
        <w:t xml:space="preserve">-эпопея </w:t>
      </w:r>
      <w:r w:rsidR="00541EA5" w:rsidRPr="001D5C95">
        <w:rPr>
          <w:rFonts w:ascii="Times New Roman" w:hAnsi="Times New Roman" w:cs="Times New Roman"/>
          <w:sz w:val="24"/>
          <w:szCs w:val="24"/>
        </w:rPr>
        <w:t>«Судьба человека».</w:t>
      </w:r>
    </w:p>
    <w:p w:rsidR="00541EA5" w:rsidRPr="001D5C95" w:rsidRDefault="00541EA5" w:rsidP="0054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Б. Васильев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1D5C95">
        <w:rPr>
          <w:rFonts w:ascii="Times New Roman" w:hAnsi="Times New Roman" w:cs="Times New Roman"/>
          <w:sz w:val="24"/>
          <w:szCs w:val="24"/>
        </w:rPr>
        <w:t xml:space="preserve"> «А зори здесь тихие…»</w:t>
      </w:r>
    </w:p>
    <w:p w:rsidR="00541EA5" w:rsidRPr="001D5C95" w:rsidRDefault="00541EA5" w:rsidP="0054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В. Быков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1D5C95">
        <w:rPr>
          <w:rFonts w:ascii="Times New Roman" w:hAnsi="Times New Roman" w:cs="Times New Roman"/>
          <w:sz w:val="24"/>
          <w:szCs w:val="24"/>
        </w:rPr>
        <w:t xml:space="preserve"> «Сотников».</w:t>
      </w:r>
    </w:p>
    <w:p w:rsidR="00CF6E6E" w:rsidRPr="001D5C95" w:rsidRDefault="00CF6E6E" w:rsidP="00CF6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 Н. Толстой. Рассказ «Русский характер». Роман-трилогия «Хождение по мукам»</w:t>
      </w:r>
      <w:r w:rsidR="001D5C95">
        <w:rPr>
          <w:rFonts w:ascii="Times New Roman" w:hAnsi="Times New Roman" w:cs="Times New Roman"/>
          <w:sz w:val="24"/>
          <w:szCs w:val="24"/>
        </w:rPr>
        <w:t>.</w:t>
      </w:r>
    </w:p>
    <w:p w:rsidR="00CF6E6E" w:rsidRPr="001D5C95" w:rsidRDefault="00CF6E6E" w:rsidP="00CF6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>. Повесть «Матерь человеческая».</w:t>
      </w:r>
    </w:p>
    <w:p w:rsidR="00CF6E6E" w:rsidRPr="001D5C95" w:rsidRDefault="00CF6E6E" w:rsidP="00CF6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В. Быков. Повести «Третья ракета», «Обелиск».</w:t>
      </w:r>
    </w:p>
    <w:p w:rsidR="00CF6E6E" w:rsidRPr="001D5C95" w:rsidRDefault="00CF6E6E" w:rsidP="00CF6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А.П. Платонов. Рассказ «Возвращение».</w:t>
      </w:r>
    </w:p>
    <w:p w:rsidR="00CF6E6E" w:rsidRPr="001D5C95" w:rsidRDefault="00CF6E6E" w:rsidP="00CF6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Е. Кошевая. «Повесть о сыне».</w:t>
      </w:r>
    </w:p>
    <w:p w:rsidR="00F43A68" w:rsidRPr="001D5C95" w:rsidRDefault="00F43A68" w:rsidP="00F43A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«Мальчик в полосатой пижаме».</w:t>
      </w:r>
    </w:p>
    <w:p w:rsidR="00CF6E6E" w:rsidRPr="001D5C95" w:rsidRDefault="00CF6E6E" w:rsidP="00F4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26" w:rsidRPr="001D5C95" w:rsidRDefault="00F64126" w:rsidP="00F64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9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D5C95">
        <w:rPr>
          <w:rFonts w:ascii="Times New Roman" w:hAnsi="Times New Roman" w:cs="Times New Roman"/>
          <w:b/>
          <w:bCs/>
          <w:sz w:val="24"/>
          <w:szCs w:val="24"/>
        </w:rPr>
        <w:t>. Д</w:t>
      </w:r>
      <w:r w:rsidR="002C6DCA">
        <w:rPr>
          <w:rFonts w:ascii="Times New Roman" w:hAnsi="Times New Roman" w:cs="Times New Roman"/>
          <w:b/>
          <w:bCs/>
          <w:sz w:val="24"/>
          <w:szCs w:val="24"/>
        </w:rPr>
        <w:t>ополнительно</w:t>
      </w:r>
    </w:p>
    <w:p w:rsidR="00F64126" w:rsidRPr="001D5C95" w:rsidRDefault="00CA0D52" w:rsidP="00F64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95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</w:p>
    <w:p w:rsidR="00CA0D52" w:rsidRPr="001D5C95" w:rsidRDefault="00CA0D52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Ю. Семенов «Бриллианты для диктатуры пролетариата»</w:t>
      </w:r>
      <w:r w:rsidR="001D5C95">
        <w:rPr>
          <w:rFonts w:ascii="Times New Roman" w:hAnsi="Times New Roman" w:cs="Times New Roman"/>
          <w:sz w:val="24"/>
          <w:szCs w:val="24"/>
        </w:rPr>
        <w:t>.</w:t>
      </w:r>
    </w:p>
    <w:p w:rsidR="001D5C95" w:rsidRPr="001D5C95" w:rsidRDefault="001D5C95" w:rsidP="001D5C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 Н. Толстой. Роман-трилогия «Хождение по мукам»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D52" w:rsidRPr="001D5C95" w:rsidRDefault="00CA0D52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 и Г.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Вайнеры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«Эра милосердия», «Завещание Колумба».</w:t>
      </w:r>
    </w:p>
    <w:p w:rsidR="00CF6E6E" w:rsidRPr="001D5C95" w:rsidRDefault="00CF6E6E" w:rsidP="0054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Ю. Яковлев «Мистерия. Страсти по четырем девочкам».</w:t>
      </w:r>
    </w:p>
    <w:p w:rsidR="00CA0D52" w:rsidRPr="001D5C95" w:rsidRDefault="00CA0D52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Зузак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«Книжный вор».</w:t>
      </w:r>
    </w:p>
    <w:p w:rsidR="00CA0D52" w:rsidRPr="001D5C95" w:rsidRDefault="00CA0D52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Мерас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«Вечный шах»</w:t>
      </w:r>
      <w:r w:rsidR="00CF6E6E" w:rsidRPr="001D5C95">
        <w:rPr>
          <w:rFonts w:ascii="Times New Roman" w:hAnsi="Times New Roman" w:cs="Times New Roman"/>
          <w:sz w:val="24"/>
          <w:szCs w:val="24"/>
        </w:rPr>
        <w:t>.</w:t>
      </w:r>
    </w:p>
    <w:p w:rsidR="00F16826" w:rsidRPr="001D5C95" w:rsidRDefault="00F168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А. Приставкин «Ночевала тучка золотая…».</w:t>
      </w:r>
    </w:p>
    <w:p w:rsidR="00F16826" w:rsidRPr="001D5C95" w:rsidRDefault="00F168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Маклин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«Крейсер "Улисс"»</w:t>
      </w:r>
      <w:r w:rsidR="001D5C95" w:rsidRPr="001D5C95">
        <w:rPr>
          <w:rFonts w:ascii="Times New Roman" w:hAnsi="Times New Roman" w:cs="Times New Roman"/>
          <w:sz w:val="24"/>
          <w:szCs w:val="24"/>
        </w:rPr>
        <w:t>.</w:t>
      </w:r>
    </w:p>
    <w:p w:rsidR="00F64126" w:rsidRPr="001D5C95" w:rsidRDefault="00F64126" w:rsidP="00541EA5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ab/>
      </w:r>
      <w:r w:rsidR="00CA0D52" w:rsidRPr="001D5C95">
        <w:rPr>
          <w:rFonts w:ascii="Times New Roman" w:hAnsi="Times New Roman" w:cs="Times New Roman"/>
          <w:b/>
          <w:bCs/>
          <w:sz w:val="24"/>
          <w:szCs w:val="24"/>
        </w:rPr>
        <w:t xml:space="preserve">Приключения, </w:t>
      </w:r>
      <w:proofErr w:type="spellStart"/>
      <w:r w:rsidR="00CA0D52" w:rsidRPr="001D5C95">
        <w:rPr>
          <w:rFonts w:ascii="Times New Roman" w:hAnsi="Times New Roman" w:cs="Times New Roman"/>
          <w:b/>
          <w:bCs/>
          <w:sz w:val="24"/>
          <w:szCs w:val="24"/>
        </w:rPr>
        <w:t>фентэзи</w:t>
      </w:r>
      <w:proofErr w:type="spellEnd"/>
      <w:r w:rsidR="00CA0D52" w:rsidRPr="001D5C95">
        <w:rPr>
          <w:rFonts w:ascii="Times New Roman" w:hAnsi="Times New Roman" w:cs="Times New Roman"/>
          <w:b/>
          <w:bCs/>
          <w:sz w:val="24"/>
          <w:szCs w:val="24"/>
        </w:rPr>
        <w:t>, фантастика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Дж. Лондон</w:t>
      </w:r>
      <w:r w:rsidR="00C511D7" w:rsidRPr="001D5C95">
        <w:rPr>
          <w:rFonts w:ascii="Times New Roman" w:hAnsi="Times New Roman" w:cs="Times New Roman"/>
          <w:sz w:val="24"/>
          <w:szCs w:val="24"/>
        </w:rPr>
        <w:t>. Повести и рассказы:</w:t>
      </w:r>
      <w:r w:rsidRPr="001D5C95">
        <w:rPr>
          <w:rFonts w:ascii="Times New Roman" w:hAnsi="Times New Roman" w:cs="Times New Roman"/>
          <w:sz w:val="24"/>
          <w:szCs w:val="24"/>
        </w:rPr>
        <w:t xml:space="preserve"> «Белый клык», «Белое безмолвие», «Любовь к жизни»</w:t>
      </w:r>
      <w:r w:rsidR="00CA0D52" w:rsidRPr="001D5C95">
        <w:rPr>
          <w:rFonts w:ascii="Times New Roman" w:hAnsi="Times New Roman" w:cs="Times New Roman"/>
          <w:sz w:val="24"/>
          <w:szCs w:val="24"/>
        </w:rPr>
        <w:t>, «Сердца трех»</w:t>
      </w:r>
      <w:r w:rsidRPr="001D5C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 Ж. Верн</w:t>
      </w:r>
      <w:r w:rsidR="00C511D7" w:rsidRPr="001D5C95">
        <w:rPr>
          <w:rFonts w:ascii="Times New Roman" w:hAnsi="Times New Roman" w:cs="Times New Roman"/>
          <w:sz w:val="24"/>
          <w:szCs w:val="24"/>
        </w:rPr>
        <w:t xml:space="preserve">. Романы </w:t>
      </w:r>
      <w:r w:rsidRPr="001D5C95">
        <w:rPr>
          <w:rFonts w:ascii="Times New Roman" w:hAnsi="Times New Roman" w:cs="Times New Roman"/>
          <w:sz w:val="24"/>
          <w:szCs w:val="24"/>
        </w:rPr>
        <w:t xml:space="preserve"> «Таинственный остров» и др.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М. Рид. Романы «В дебрях Борнео», «В поисках белого бизона».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А.С. Грин. Феерия «Алые паруса». </w:t>
      </w:r>
      <w:r w:rsidR="00541EA5" w:rsidRPr="001D5C95">
        <w:rPr>
          <w:rFonts w:ascii="Times New Roman" w:hAnsi="Times New Roman" w:cs="Times New Roman"/>
          <w:sz w:val="24"/>
          <w:szCs w:val="24"/>
        </w:rPr>
        <w:t>Повест</w:t>
      </w:r>
      <w:r w:rsidR="00CA0D52" w:rsidRPr="001D5C95">
        <w:rPr>
          <w:rFonts w:ascii="Times New Roman" w:hAnsi="Times New Roman" w:cs="Times New Roman"/>
          <w:sz w:val="24"/>
          <w:szCs w:val="24"/>
        </w:rPr>
        <w:t>и</w:t>
      </w:r>
      <w:r w:rsidR="00541EA5" w:rsidRPr="001D5C95">
        <w:rPr>
          <w:rFonts w:ascii="Times New Roman" w:hAnsi="Times New Roman" w:cs="Times New Roman"/>
          <w:sz w:val="24"/>
          <w:szCs w:val="24"/>
        </w:rPr>
        <w:t xml:space="preserve"> «Блистающий мир»</w:t>
      </w:r>
      <w:r w:rsidR="00CA0D52" w:rsidRPr="001D5C95">
        <w:rPr>
          <w:rFonts w:ascii="Times New Roman" w:hAnsi="Times New Roman" w:cs="Times New Roman"/>
          <w:sz w:val="24"/>
          <w:szCs w:val="24"/>
        </w:rPr>
        <w:t>, «Дорога никуда»</w:t>
      </w:r>
      <w:r w:rsidR="00541EA5" w:rsidRPr="001D5C95">
        <w:rPr>
          <w:rFonts w:ascii="Times New Roman" w:hAnsi="Times New Roman" w:cs="Times New Roman"/>
          <w:sz w:val="24"/>
          <w:szCs w:val="24"/>
        </w:rPr>
        <w:t xml:space="preserve">. </w:t>
      </w:r>
      <w:r w:rsidRPr="001D5C95">
        <w:rPr>
          <w:rFonts w:ascii="Times New Roman" w:hAnsi="Times New Roman" w:cs="Times New Roman"/>
          <w:sz w:val="24"/>
          <w:szCs w:val="24"/>
        </w:rPr>
        <w:t>Рассказ</w:t>
      </w:r>
      <w:r w:rsidR="00CA0D52" w:rsidRPr="001D5C95">
        <w:rPr>
          <w:rFonts w:ascii="Times New Roman" w:hAnsi="Times New Roman" w:cs="Times New Roman"/>
          <w:sz w:val="24"/>
          <w:szCs w:val="24"/>
        </w:rPr>
        <w:t>ы</w:t>
      </w:r>
      <w:r w:rsidRPr="001D5C95">
        <w:rPr>
          <w:rFonts w:ascii="Times New Roman" w:hAnsi="Times New Roman" w:cs="Times New Roman"/>
          <w:sz w:val="24"/>
          <w:szCs w:val="24"/>
        </w:rPr>
        <w:t xml:space="preserve"> «Племя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Сиург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>»</w:t>
      </w:r>
      <w:r w:rsidR="00CA0D52" w:rsidRPr="001D5C95">
        <w:rPr>
          <w:rFonts w:ascii="Times New Roman" w:hAnsi="Times New Roman" w:cs="Times New Roman"/>
          <w:sz w:val="24"/>
          <w:szCs w:val="24"/>
        </w:rPr>
        <w:t xml:space="preserve">, «Жизнь </w:t>
      </w:r>
      <w:proofErr w:type="spellStart"/>
      <w:r w:rsidR="00CA0D52" w:rsidRPr="001D5C95">
        <w:rPr>
          <w:rFonts w:ascii="Times New Roman" w:hAnsi="Times New Roman" w:cs="Times New Roman"/>
          <w:sz w:val="24"/>
          <w:szCs w:val="24"/>
        </w:rPr>
        <w:t>Гнора</w:t>
      </w:r>
      <w:proofErr w:type="spellEnd"/>
      <w:r w:rsidR="00CA0D52" w:rsidRPr="001D5C95">
        <w:rPr>
          <w:rFonts w:ascii="Times New Roman" w:hAnsi="Times New Roman" w:cs="Times New Roman"/>
          <w:sz w:val="24"/>
          <w:szCs w:val="24"/>
        </w:rPr>
        <w:t>»</w:t>
      </w:r>
      <w:r w:rsidRPr="001D5C95">
        <w:rPr>
          <w:rFonts w:ascii="Times New Roman" w:hAnsi="Times New Roman" w:cs="Times New Roman"/>
          <w:sz w:val="24"/>
          <w:szCs w:val="24"/>
        </w:rPr>
        <w:t>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lastRenderedPageBreak/>
        <w:t>А. и Б. Стругацкие. Ром</w:t>
      </w:r>
      <w:r w:rsidR="00CA0D52" w:rsidRPr="001D5C95">
        <w:rPr>
          <w:rFonts w:ascii="Times New Roman" w:hAnsi="Times New Roman" w:cs="Times New Roman"/>
          <w:sz w:val="24"/>
          <w:szCs w:val="24"/>
        </w:rPr>
        <w:t>аны «Малыш», «Обитаемый остров», «Жук в муравейнике», «Волны гасят ветер», «Трудно быть богом», «Хищные вещи века».</w:t>
      </w:r>
    </w:p>
    <w:p w:rsidR="00F43A68" w:rsidRPr="001D5C95" w:rsidRDefault="00F43A68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К. Маккарти «Дорога».</w:t>
      </w:r>
    </w:p>
    <w:p w:rsidR="00F43A68" w:rsidRPr="001D5C95" w:rsidRDefault="00F43A68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Д. Митчелл «Облачный атлас».</w:t>
      </w:r>
    </w:p>
    <w:p w:rsidR="00F64126" w:rsidRPr="001D5C95" w:rsidRDefault="003B0A44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А. Дюма. Романы </w:t>
      </w:r>
      <w:r w:rsidR="00F64126" w:rsidRPr="001D5C95">
        <w:rPr>
          <w:rFonts w:ascii="Times New Roman" w:hAnsi="Times New Roman" w:cs="Times New Roman"/>
          <w:sz w:val="24"/>
          <w:szCs w:val="24"/>
        </w:rPr>
        <w:t xml:space="preserve">«Три мушкетёра», «Граф Монте-Кристо», «Графиня де </w:t>
      </w:r>
      <w:proofErr w:type="spellStart"/>
      <w:r w:rsidR="00F64126" w:rsidRPr="001D5C95">
        <w:rPr>
          <w:rFonts w:ascii="Times New Roman" w:hAnsi="Times New Roman" w:cs="Times New Roman"/>
          <w:sz w:val="24"/>
          <w:szCs w:val="24"/>
        </w:rPr>
        <w:t>Монсоро</w:t>
      </w:r>
      <w:proofErr w:type="spellEnd"/>
      <w:r w:rsidR="00F64126" w:rsidRPr="001D5C95">
        <w:rPr>
          <w:rFonts w:ascii="Times New Roman" w:hAnsi="Times New Roman" w:cs="Times New Roman"/>
          <w:sz w:val="24"/>
          <w:szCs w:val="24"/>
        </w:rPr>
        <w:t>» или др.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Э. А. По «Золотой жук» и др. рассказы.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 О.Генри (новеллы по выбору).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 В. Скотт (романы по выбору).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П. Коэльо </w:t>
      </w:r>
      <w:r w:rsidR="003B0A44" w:rsidRPr="001D5C95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D5C9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D5C95">
        <w:rPr>
          <w:rFonts w:ascii="Times New Roman" w:hAnsi="Times New Roman" w:cs="Times New Roman"/>
          <w:sz w:val="24"/>
          <w:szCs w:val="24"/>
        </w:rPr>
        <w:t>Алхимик</w:t>
      </w:r>
      <w:r w:rsidRPr="001D5C95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>Ж. Санд</w:t>
      </w:r>
      <w:r w:rsidR="001D5C95">
        <w:rPr>
          <w:rFonts w:ascii="Times New Roman" w:hAnsi="Times New Roman" w:cs="Times New Roman"/>
          <w:sz w:val="24"/>
          <w:szCs w:val="24"/>
        </w:rPr>
        <w:t>.</w:t>
      </w:r>
      <w:r w:rsidRPr="001D5C95">
        <w:rPr>
          <w:rFonts w:ascii="Times New Roman" w:hAnsi="Times New Roman" w:cs="Times New Roman"/>
          <w:sz w:val="24"/>
          <w:szCs w:val="24"/>
        </w:rPr>
        <w:t xml:space="preserve"> </w:t>
      </w:r>
      <w:r w:rsidR="003B0A44" w:rsidRPr="001D5C95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D5C95">
        <w:rPr>
          <w:rFonts w:ascii="Times New Roman" w:hAnsi="Times New Roman" w:cs="Times New Roman"/>
          <w:sz w:val="24"/>
          <w:szCs w:val="24"/>
        </w:rPr>
        <w:t>«Консуэло».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</w:t>
      </w:r>
      <w:r w:rsidR="003B0A44" w:rsidRPr="001D5C95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D5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5C95">
        <w:rPr>
          <w:rFonts w:ascii="Times New Roman" w:hAnsi="Times New Roman" w:cs="Times New Roman"/>
          <w:sz w:val="24"/>
          <w:szCs w:val="24"/>
        </w:rPr>
        <w:t>Джен</w:t>
      </w:r>
      <w:proofErr w:type="spellEnd"/>
      <w:r w:rsidRPr="001D5C95">
        <w:rPr>
          <w:rFonts w:ascii="Times New Roman" w:hAnsi="Times New Roman" w:cs="Times New Roman"/>
          <w:sz w:val="24"/>
          <w:szCs w:val="24"/>
        </w:rPr>
        <w:t xml:space="preserve"> Эйр».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Произведения других классиков </w:t>
      </w:r>
      <w:r w:rsidR="00CA0D52" w:rsidRPr="001D5C95">
        <w:rPr>
          <w:rFonts w:ascii="Times New Roman" w:hAnsi="Times New Roman" w:cs="Times New Roman"/>
          <w:sz w:val="24"/>
          <w:szCs w:val="24"/>
        </w:rPr>
        <w:t xml:space="preserve">русской и </w:t>
      </w:r>
      <w:r w:rsidRPr="001D5C95">
        <w:rPr>
          <w:rFonts w:ascii="Times New Roman" w:hAnsi="Times New Roman" w:cs="Times New Roman"/>
          <w:sz w:val="24"/>
          <w:szCs w:val="24"/>
        </w:rPr>
        <w:t>зарубежной литературы.</w:t>
      </w:r>
    </w:p>
    <w:p w:rsidR="00F64126" w:rsidRPr="001D5C95" w:rsidRDefault="00F64126" w:rsidP="00F64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95">
        <w:rPr>
          <w:rFonts w:ascii="Times New Roman" w:hAnsi="Times New Roman" w:cs="Times New Roman"/>
          <w:sz w:val="24"/>
          <w:szCs w:val="24"/>
        </w:rPr>
        <w:t xml:space="preserve">И ТАК ДАЛЕЕ … </w:t>
      </w:r>
    </w:p>
    <w:p w:rsidR="004628B4" w:rsidRPr="001D5C95" w:rsidRDefault="00F64126" w:rsidP="00541E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95">
        <w:rPr>
          <w:rFonts w:ascii="Times New Roman" w:hAnsi="Times New Roman" w:cs="Times New Roman"/>
          <w:b/>
          <w:bCs/>
          <w:sz w:val="24"/>
          <w:szCs w:val="24"/>
        </w:rPr>
        <w:t>. . .</w:t>
      </w:r>
    </w:p>
    <w:sectPr w:rsidR="004628B4" w:rsidRPr="001D5C95" w:rsidSect="0046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0E36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26"/>
    <w:rsid w:val="00007ECC"/>
    <w:rsid w:val="001D5C95"/>
    <w:rsid w:val="002B4FAC"/>
    <w:rsid w:val="002C6DCA"/>
    <w:rsid w:val="003B0A44"/>
    <w:rsid w:val="004628B4"/>
    <w:rsid w:val="00541EA5"/>
    <w:rsid w:val="00661F4C"/>
    <w:rsid w:val="00783BCD"/>
    <w:rsid w:val="00AD52F1"/>
    <w:rsid w:val="00AE2CB9"/>
    <w:rsid w:val="00B40693"/>
    <w:rsid w:val="00C354C2"/>
    <w:rsid w:val="00C511D7"/>
    <w:rsid w:val="00CA0D52"/>
    <w:rsid w:val="00CF6E6E"/>
    <w:rsid w:val="00F16826"/>
    <w:rsid w:val="00F43A68"/>
    <w:rsid w:val="00F64126"/>
    <w:rsid w:val="00FB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Галина</cp:lastModifiedBy>
  <cp:revision>9</cp:revision>
  <dcterms:created xsi:type="dcterms:W3CDTF">2011-06-05T13:52:00Z</dcterms:created>
  <dcterms:modified xsi:type="dcterms:W3CDTF">2015-05-28T04:18:00Z</dcterms:modified>
</cp:coreProperties>
</file>