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D8" w:rsidRPr="00A536D8" w:rsidRDefault="00A536D8" w:rsidP="00A536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Муниципальное казённое общеобразовательное учреждение</w:t>
      </w:r>
    </w:p>
    <w:p w:rsidR="00A536D8" w:rsidRPr="00A536D8" w:rsidRDefault="00A536D8" w:rsidP="00A536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 «Средняя общеобразовательная школа № 18»</w:t>
      </w:r>
    </w:p>
    <w:p w:rsidR="00A536D8" w:rsidRPr="00A536D8" w:rsidRDefault="00A536D8" w:rsidP="00A536D8">
      <w:pPr>
        <w:shd w:val="clear" w:color="auto" w:fill="FFFFFF"/>
        <w:spacing w:after="0" w:line="240" w:lineRule="auto"/>
        <w:rPr>
          <w:rFonts w:ascii="Times New Roman" w:eastAsia="Times New Roman" w:hAnsi="Times New Roman" w:cs="Times New Roman"/>
          <w:color w:val="000000"/>
          <w:sz w:val="28"/>
          <w:szCs w:val="28"/>
          <w:lang w:eastAsia="ru-RU"/>
        </w:rPr>
      </w:pPr>
    </w:p>
    <w:p w:rsidR="00A536D8" w:rsidRPr="00A536D8" w:rsidRDefault="00A536D8" w:rsidP="00A536D8">
      <w:pPr>
        <w:spacing w:after="0" w:line="240" w:lineRule="auto"/>
        <w:rPr>
          <w:rFonts w:ascii="Times New Roman" w:eastAsia="Times New Roman" w:hAnsi="Times New Roman" w:cs="Times New Roman"/>
          <w:sz w:val="28"/>
          <w:szCs w:val="28"/>
          <w:lang w:eastAsia="ru-RU"/>
        </w:rPr>
      </w:pPr>
    </w:p>
    <w:tbl>
      <w:tblPr>
        <w:tblW w:w="4769" w:type="pct"/>
        <w:jc w:val="center"/>
        <w:tblCellSpacing w:w="15" w:type="dxa"/>
        <w:shd w:val="clear" w:color="auto" w:fill="FFFFFF"/>
        <w:tblLook w:val="04A0" w:firstRow="1" w:lastRow="0" w:firstColumn="1" w:lastColumn="0" w:noHBand="0" w:noVBand="1"/>
      </w:tblPr>
      <w:tblGrid>
        <w:gridCol w:w="4328"/>
        <w:gridCol w:w="8703"/>
      </w:tblGrid>
      <w:tr w:rsidR="00A536D8" w:rsidRPr="00A536D8" w:rsidTr="00A536D8">
        <w:trPr>
          <w:tblCellSpacing w:w="15" w:type="dxa"/>
          <w:jc w:val="center"/>
        </w:trPr>
        <w:tc>
          <w:tcPr>
            <w:tcW w:w="1638" w:type="pct"/>
            <w:shd w:val="clear" w:color="auto" w:fill="FFFFFF"/>
            <w:tcMar>
              <w:top w:w="15" w:type="dxa"/>
              <w:left w:w="15" w:type="dxa"/>
              <w:bottom w:w="15" w:type="dxa"/>
              <w:right w:w="15" w:type="dxa"/>
            </w:tcMar>
            <w:vAlign w:val="center"/>
            <w:hideMark/>
          </w:tcPr>
          <w:p w:rsidR="00A536D8" w:rsidRPr="00A536D8" w:rsidRDefault="00A536D8" w:rsidP="00A536D8">
            <w:pPr>
              <w:rPr>
                <w:rFonts w:ascii="Calibri" w:eastAsia="Calibri" w:hAnsi="Calibri" w:cs="Times New Roman"/>
              </w:rPr>
            </w:pPr>
          </w:p>
        </w:tc>
        <w:tc>
          <w:tcPr>
            <w:tcW w:w="3312" w:type="pct"/>
            <w:shd w:val="clear" w:color="auto" w:fill="FFFFFF"/>
            <w:tcMar>
              <w:top w:w="15" w:type="dxa"/>
              <w:left w:w="15" w:type="dxa"/>
              <w:bottom w:w="15" w:type="dxa"/>
              <w:right w:w="15" w:type="dxa"/>
            </w:tcMar>
            <w:hideMark/>
          </w:tcPr>
          <w:p w:rsidR="00A536D8" w:rsidRPr="00A536D8" w:rsidRDefault="00A536D8" w:rsidP="00A536D8">
            <w:pPr>
              <w:spacing w:after="0" w:line="240" w:lineRule="auto"/>
              <w:jc w:val="right"/>
              <w:rPr>
                <w:rFonts w:ascii="Times New Roman" w:eastAsia="Times New Roman" w:hAnsi="Times New Roman" w:cs="Times New Roman"/>
                <w:sz w:val="28"/>
                <w:szCs w:val="28"/>
                <w:lang w:eastAsia="ru-RU"/>
              </w:rPr>
            </w:pPr>
            <w:r w:rsidRPr="00A536D8">
              <w:rPr>
                <w:rFonts w:ascii="Times New Roman" w:eastAsia="Times New Roman" w:hAnsi="Times New Roman" w:cs="Times New Roman"/>
                <w:b/>
                <w:bCs/>
                <w:sz w:val="28"/>
                <w:szCs w:val="28"/>
                <w:lang w:eastAsia="ru-RU"/>
              </w:rPr>
              <w:t>Утверждаю</w:t>
            </w:r>
            <w:r w:rsidRPr="00A536D8">
              <w:rPr>
                <w:rFonts w:ascii="Times New Roman" w:eastAsia="Times New Roman" w:hAnsi="Times New Roman" w:cs="Times New Roman"/>
                <w:sz w:val="28"/>
                <w:szCs w:val="28"/>
                <w:lang w:eastAsia="ru-RU"/>
              </w:rPr>
              <w:br/>
              <w:t>Директор МКОУ СОШ №18</w:t>
            </w:r>
            <w:r w:rsidRPr="00A536D8">
              <w:rPr>
                <w:rFonts w:ascii="Times New Roman" w:eastAsia="Times New Roman" w:hAnsi="Times New Roman" w:cs="Times New Roman"/>
                <w:sz w:val="28"/>
                <w:szCs w:val="28"/>
                <w:lang w:eastAsia="ru-RU"/>
              </w:rPr>
              <w:br/>
              <w:t>___________________ (ФИО) </w:t>
            </w:r>
            <w:r w:rsidRPr="00A536D8">
              <w:rPr>
                <w:rFonts w:ascii="Times New Roman" w:eastAsia="Times New Roman" w:hAnsi="Times New Roman" w:cs="Times New Roman"/>
                <w:sz w:val="28"/>
                <w:szCs w:val="28"/>
                <w:lang w:eastAsia="ru-RU"/>
              </w:rPr>
              <w:br/>
              <w:t>Приказ №___ от ____________20___ г.</w:t>
            </w:r>
          </w:p>
          <w:p w:rsidR="00A536D8" w:rsidRPr="00A536D8" w:rsidRDefault="00A536D8" w:rsidP="00A536D8">
            <w:pPr>
              <w:spacing w:after="0" w:line="240" w:lineRule="auto"/>
              <w:jc w:val="right"/>
              <w:rPr>
                <w:rFonts w:ascii="Times New Roman" w:eastAsia="Times New Roman" w:hAnsi="Times New Roman" w:cs="Times New Roman"/>
                <w:sz w:val="28"/>
                <w:szCs w:val="28"/>
                <w:lang w:eastAsia="ru-RU"/>
              </w:rPr>
            </w:pPr>
            <w:r w:rsidRPr="00A536D8">
              <w:rPr>
                <w:rFonts w:ascii="Times New Roman" w:eastAsia="Times New Roman" w:hAnsi="Times New Roman" w:cs="Times New Roman"/>
                <w:sz w:val="28"/>
                <w:szCs w:val="28"/>
                <w:lang w:eastAsia="ru-RU"/>
              </w:rPr>
              <w:t>__________________________</w:t>
            </w:r>
          </w:p>
        </w:tc>
      </w:tr>
    </w:tbl>
    <w:p w:rsidR="00A536D8" w:rsidRPr="00A536D8" w:rsidRDefault="00A536D8" w:rsidP="00A536D8">
      <w:pPr>
        <w:spacing w:after="0" w:line="240" w:lineRule="auto"/>
        <w:rPr>
          <w:rFonts w:ascii="Times New Roman" w:eastAsia="Times New Roman" w:hAnsi="Times New Roman" w:cs="Times New Roman"/>
          <w:color w:val="000000"/>
          <w:sz w:val="18"/>
          <w:szCs w:val="18"/>
          <w:lang w:eastAsia="ru-RU"/>
        </w:rPr>
      </w:pPr>
    </w:p>
    <w:p w:rsidR="00A536D8" w:rsidRPr="00A536D8" w:rsidRDefault="00A536D8" w:rsidP="00A536D8">
      <w:pPr>
        <w:spacing w:after="0" w:line="240" w:lineRule="auto"/>
        <w:rPr>
          <w:rFonts w:ascii="Times New Roman" w:eastAsia="Times New Roman" w:hAnsi="Times New Roman" w:cs="Times New Roman"/>
          <w:b/>
          <w:sz w:val="24"/>
          <w:szCs w:val="24"/>
          <w:lang w:eastAsia="ru-RU"/>
        </w:rPr>
      </w:pPr>
      <w:r w:rsidRPr="00A536D8">
        <w:rPr>
          <w:rFonts w:ascii="Times New Roman" w:eastAsia="Times New Roman" w:hAnsi="Times New Roman" w:cs="Times New Roman"/>
          <w:color w:val="000000"/>
          <w:sz w:val="18"/>
          <w:szCs w:val="18"/>
          <w:lang w:eastAsia="ru-RU"/>
        </w:rPr>
        <w:br/>
      </w:r>
    </w:p>
    <w:p w:rsidR="00A536D8" w:rsidRPr="00A536D8" w:rsidRDefault="00A536D8" w:rsidP="00A536D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536D8">
        <w:rPr>
          <w:rFonts w:ascii="Times New Roman" w:eastAsia="Times New Roman" w:hAnsi="Times New Roman" w:cs="Times New Roman"/>
          <w:b/>
          <w:color w:val="000000"/>
          <w:sz w:val="28"/>
          <w:szCs w:val="28"/>
          <w:lang w:eastAsia="ru-RU"/>
        </w:rPr>
        <w:t>ИНДИВИДУАЛЬНАЯ РАБОЧАЯ ПРОГРАММА</w:t>
      </w:r>
    </w:p>
    <w:p w:rsidR="00A536D8" w:rsidRPr="00A536D8" w:rsidRDefault="00A536D8" w:rsidP="00A536D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ПО ЛИТЕРАТУРНОМУ ЧТЕНИЮ</w:t>
      </w:r>
      <w:r>
        <w:rPr>
          <w:rFonts w:ascii="Times New Roman" w:eastAsia="Times New Roman" w:hAnsi="Times New Roman" w:cs="Times New Roman"/>
          <w:color w:val="000000"/>
          <w:sz w:val="28"/>
          <w:szCs w:val="28"/>
          <w:lang w:eastAsia="ru-RU"/>
        </w:rPr>
        <w:br/>
        <w:t>ДЛЯ УЧЕНИЦЫ</w:t>
      </w:r>
      <w:r w:rsidRPr="00A536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32"/>
          <w:szCs w:val="32"/>
          <w:lang w:eastAsia="ru-RU"/>
        </w:rPr>
        <w:t>4</w:t>
      </w:r>
      <w:r w:rsidRPr="00A536D8">
        <w:rPr>
          <w:rFonts w:ascii="Times New Roman" w:eastAsia="Times New Roman" w:hAnsi="Times New Roman" w:cs="Times New Roman"/>
          <w:color w:val="000000"/>
          <w:sz w:val="28"/>
          <w:szCs w:val="28"/>
          <w:lang w:eastAsia="ru-RU"/>
        </w:rPr>
        <w:t xml:space="preserve"> КЛАССА</w:t>
      </w:r>
    </w:p>
    <w:p w:rsidR="00A536D8" w:rsidRPr="00A536D8" w:rsidRDefault="00A536D8" w:rsidP="00A536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br/>
        <w:t>на 2014-2015 учебный год</w:t>
      </w:r>
    </w:p>
    <w:p w:rsidR="00A536D8" w:rsidRPr="00A536D8" w:rsidRDefault="00A536D8" w:rsidP="00A536D8">
      <w:pPr>
        <w:spacing w:after="0" w:line="240" w:lineRule="auto"/>
        <w:rPr>
          <w:rFonts w:ascii="Times New Roman" w:eastAsia="Times New Roman" w:hAnsi="Times New Roman" w:cs="Times New Roman"/>
          <w:color w:val="000000"/>
          <w:sz w:val="18"/>
          <w:szCs w:val="18"/>
          <w:lang w:eastAsia="ru-RU"/>
        </w:rPr>
      </w:pPr>
      <w:r w:rsidRPr="00A536D8">
        <w:rPr>
          <w:rFonts w:ascii="Times New Roman" w:eastAsia="Times New Roman" w:hAnsi="Times New Roman" w:cs="Times New Roman"/>
          <w:color w:val="000000"/>
          <w:sz w:val="28"/>
          <w:szCs w:val="28"/>
          <w:lang w:eastAsia="ru-RU"/>
        </w:rPr>
        <w:br/>
      </w:r>
      <w:r w:rsidRPr="00A536D8">
        <w:rPr>
          <w:rFonts w:ascii="Times New Roman" w:eastAsia="Times New Roman" w:hAnsi="Times New Roman" w:cs="Times New Roman"/>
          <w:color w:val="000000"/>
          <w:sz w:val="18"/>
          <w:szCs w:val="18"/>
          <w:lang w:eastAsia="ru-RU"/>
        </w:rPr>
        <w:br/>
      </w:r>
    </w:p>
    <w:p w:rsidR="00A536D8" w:rsidRPr="00A536D8" w:rsidRDefault="00A536D8" w:rsidP="00A536D8">
      <w:pPr>
        <w:spacing w:after="0" w:line="240" w:lineRule="auto"/>
        <w:rPr>
          <w:rFonts w:ascii="Times New Roman" w:eastAsia="Times New Roman" w:hAnsi="Times New Roman" w:cs="Times New Roman"/>
          <w:sz w:val="24"/>
          <w:szCs w:val="24"/>
          <w:lang w:eastAsia="ru-RU"/>
        </w:rPr>
      </w:pPr>
      <w:r w:rsidRPr="00A536D8">
        <w:rPr>
          <w:rFonts w:ascii="Times New Roman" w:eastAsia="Times New Roman" w:hAnsi="Times New Roman" w:cs="Times New Roman"/>
          <w:color w:val="000000"/>
          <w:sz w:val="18"/>
          <w:szCs w:val="18"/>
          <w:lang w:eastAsia="ru-RU"/>
        </w:rPr>
        <w:br/>
      </w:r>
      <w:r w:rsidRPr="00A536D8">
        <w:rPr>
          <w:rFonts w:ascii="Times New Roman" w:eastAsia="Times New Roman" w:hAnsi="Times New Roman" w:cs="Times New Roman"/>
          <w:color w:val="000000"/>
          <w:sz w:val="18"/>
          <w:szCs w:val="18"/>
          <w:lang w:eastAsia="ru-RU"/>
        </w:rPr>
        <w:br/>
      </w:r>
    </w:p>
    <w:p w:rsidR="00A536D8" w:rsidRPr="00A536D8" w:rsidRDefault="00A536D8" w:rsidP="00A536D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 xml:space="preserve">Составитель: Шагина Ольга Станиславовна, </w:t>
      </w:r>
    </w:p>
    <w:p w:rsidR="00A536D8" w:rsidRPr="00A536D8" w:rsidRDefault="00A536D8" w:rsidP="00A536D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первая категория</w:t>
      </w:r>
    </w:p>
    <w:p w:rsidR="00A536D8" w:rsidRPr="00A536D8" w:rsidRDefault="00A536D8" w:rsidP="00A536D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536D8" w:rsidRPr="00A536D8" w:rsidRDefault="00A536D8" w:rsidP="00A536D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536D8" w:rsidRPr="00A536D8" w:rsidRDefault="00A536D8" w:rsidP="00A536D8">
      <w:pPr>
        <w:jc w:val="center"/>
        <w:rPr>
          <w:rFonts w:ascii="Times New Roman" w:eastAsia="Calibri" w:hAnsi="Times New Roman" w:cs="Times New Roman"/>
          <w:sz w:val="28"/>
          <w:szCs w:val="28"/>
        </w:rPr>
      </w:pPr>
      <w:r w:rsidRPr="00A536D8">
        <w:rPr>
          <w:rFonts w:ascii="Times New Roman" w:eastAsia="Calibri" w:hAnsi="Times New Roman" w:cs="Times New Roman"/>
          <w:sz w:val="28"/>
          <w:szCs w:val="28"/>
        </w:rPr>
        <w:t>п. Октябрьский</w:t>
      </w:r>
    </w:p>
    <w:p w:rsidR="00A536D8" w:rsidRDefault="00A536D8" w:rsidP="00A536D8">
      <w:pPr>
        <w:pStyle w:val="ParagraphStyle"/>
        <w:tabs>
          <w:tab w:val="right" w:leader="underscore" w:pos="6405"/>
        </w:tabs>
        <w:spacing w:before="240" w:after="240" w:line="252" w:lineRule="auto"/>
        <w:rPr>
          <w:rFonts w:ascii="Times New Roman" w:hAnsi="Times New Roman" w:cs="Times New Roman"/>
          <w:b/>
          <w:bCs/>
          <w:caps/>
          <w:sz w:val="28"/>
          <w:szCs w:val="28"/>
          <w:lang w:val="ru-RU"/>
        </w:rPr>
      </w:pPr>
    </w:p>
    <w:p w:rsidR="007F70C4" w:rsidRDefault="007F70C4" w:rsidP="007F70C4">
      <w:pPr>
        <w:pStyle w:val="ParagraphStyle"/>
        <w:tabs>
          <w:tab w:val="right" w:leader="underscore" w:pos="6405"/>
        </w:tabs>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555738" w:rsidRPr="00555738" w:rsidRDefault="00555738" w:rsidP="007F70C4">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Индивидуальная</w:t>
      </w:r>
      <w:r w:rsidR="007F70C4">
        <w:rPr>
          <w:rFonts w:ascii="Times New Roman" w:hAnsi="Times New Roman" w:cs="Times New Roman"/>
          <w:color w:val="000000"/>
          <w:sz w:val="28"/>
          <w:szCs w:val="28"/>
        </w:rPr>
        <w:t xml:space="preserve"> </w:t>
      </w:r>
      <w:r w:rsidR="00526951">
        <w:rPr>
          <w:rFonts w:ascii="Times New Roman" w:hAnsi="Times New Roman" w:cs="Times New Roman"/>
          <w:color w:val="000000"/>
          <w:sz w:val="28"/>
          <w:szCs w:val="28"/>
          <w:lang w:val="ru-RU"/>
        </w:rPr>
        <w:t xml:space="preserve">рабочая </w:t>
      </w:r>
      <w:r w:rsidR="007F70C4">
        <w:rPr>
          <w:rFonts w:ascii="Times New Roman" w:hAnsi="Times New Roman" w:cs="Times New Roman"/>
          <w:color w:val="000000"/>
          <w:sz w:val="28"/>
          <w:szCs w:val="28"/>
        </w:rPr>
        <w:t>программа по литературному чтению</w:t>
      </w:r>
      <w:r w:rsidR="00BC0C2F">
        <w:rPr>
          <w:rFonts w:ascii="Times New Roman" w:hAnsi="Times New Roman" w:cs="Times New Roman"/>
          <w:color w:val="000000"/>
          <w:sz w:val="28"/>
          <w:szCs w:val="28"/>
          <w:lang w:val="ru-RU"/>
        </w:rPr>
        <w:t xml:space="preserve"> для ученицы 4 класса </w:t>
      </w:r>
      <w:bookmarkStart w:id="0" w:name="_GoBack"/>
      <w:bookmarkEnd w:id="0"/>
      <w:r w:rsidR="007F70C4">
        <w:rPr>
          <w:rFonts w:ascii="Times New Roman" w:hAnsi="Times New Roman" w:cs="Times New Roman"/>
          <w:color w:val="000000"/>
          <w:sz w:val="28"/>
          <w:szCs w:val="28"/>
        </w:rPr>
        <w:t>разработана на основе</w:t>
      </w:r>
      <w:r>
        <w:rPr>
          <w:rFonts w:ascii="Times New Roman" w:hAnsi="Times New Roman" w:cs="Times New Roman"/>
          <w:color w:val="000000"/>
          <w:sz w:val="28"/>
          <w:szCs w:val="28"/>
          <w:lang w:val="ru-RU"/>
        </w:rPr>
        <w:t>:</w:t>
      </w:r>
    </w:p>
    <w:p w:rsidR="00555738" w:rsidRPr="00555738" w:rsidRDefault="007F70C4" w:rsidP="00555738">
      <w:pPr>
        <w:pStyle w:val="ParagraphStyle"/>
        <w:numPr>
          <w:ilvl w:val="0"/>
          <w:numId w:val="1"/>
        </w:numPr>
        <w:tabs>
          <w:tab w:val="right" w:leader="underscore" w:pos="6405"/>
        </w:tabs>
        <w:spacing w:line="252" w:lineRule="auto"/>
        <w:jc w:val="both"/>
        <w:rPr>
          <w:rFonts w:ascii="Times New Roman" w:hAnsi="Times New Roman" w:cs="Times New Roman"/>
          <w:color w:val="000000"/>
          <w:sz w:val="28"/>
          <w:szCs w:val="28"/>
        </w:rPr>
      </w:pPr>
      <w:r>
        <w:rPr>
          <w:rFonts w:ascii="Times New Roman" w:hAnsi="Times New Roman" w:cs="Times New Roman"/>
          <w:sz w:val="28"/>
          <w:szCs w:val="28"/>
        </w:rPr>
        <w:t>Программы Министерства образования и науки РФ «Начальное общее образование»,</w:t>
      </w:r>
    </w:p>
    <w:p w:rsidR="00E8412C" w:rsidRPr="00E8412C" w:rsidRDefault="007F70C4" w:rsidP="00E8412C">
      <w:pPr>
        <w:pStyle w:val="ParagraphStyle"/>
        <w:numPr>
          <w:ilvl w:val="0"/>
          <w:numId w:val="1"/>
        </w:numPr>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8412C" w:rsidRPr="00E8412C">
        <w:rPr>
          <w:rFonts w:ascii="Times New Roman" w:hAnsi="Times New Roman" w:cs="Times New Roman"/>
          <w:sz w:val="28"/>
          <w:szCs w:val="28"/>
          <w:lang w:val="ru-RU"/>
        </w:rPr>
        <w:t xml:space="preserve">Программы специальных (коррекционных) образовательных учреждений </w:t>
      </w:r>
      <w:r w:rsidR="00E8412C" w:rsidRPr="00E8412C">
        <w:rPr>
          <w:rFonts w:ascii="Times New Roman" w:hAnsi="Times New Roman" w:cs="Times New Roman"/>
          <w:sz w:val="28"/>
          <w:szCs w:val="28"/>
          <w:lang w:val="en-US"/>
        </w:rPr>
        <w:t>VIII</w:t>
      </w:r>
      <w:r w:rsidR="00E8412C" w:rsidRPr="00E8412C">
        <w:rPr>
          <w:rFonts w:ascii="Times New Roman" w:hAnsi="Times New Roman" w:cs="Times New Roman"/>
          <w:sz w:val="28"/>
          <w:szCs w:val="28"/>
          <w:lang w:val="ru-RU"/>
        </w:rPr>
        <w:t xml:space="preserve"> вида 0-4 классы. А.К. Аксёнова, Т.Н. Бугаева, И.А. </w:t>
      </w:r>
      <w:proofErr w:type="spellStart"/>
      <w:r w:rsidR="00E8412C" w:rsidRPr="00E8412C">
        <w:rPr>
          <w:rFonts w:ascii="Times New Roman" w:hAnsi="Times New Roman" w:cs="Times New Roman"/>
          <w:sz w:val="28"/>
          <w:szCs w:val="28"/>
          <w:lang w:val="ru-RU"/>
        </w:rPr>
        <w:t>Буравлёва</w:t>
      </w:r>
      <w:proofErr w:type="spellEnd"/>
      <w:r w:rsidR="00E8412C" w:rsidRPr="00E8412C">
        <w:rPr>
          <w:rFonts w:ascii="Times New Roman" w:hAnsi="Times New Roman" w:cs="Times New Roman"/>
          <w:sz w:val="28"/>
          <w:szCs w:val="28"/>
          <w:lang w:val="ru-RU"/>
        </w:rPr>
        <w:t xml:space="preserve">, А.А. Дмитриев, С.В. Комарова, Н.Б. Матвеева, М.Н. Перова, М.Ю. </w:t>
      </w:r>
      <w:proofErr w:type="spellStart"/>
      <w:r w:rsidR="00E8412C" w:rsidRPr="00E8412C">
        <w:rPr>
          <w:rFonts w:ascii="Times New Roman" w:hAnsi="Times New Roman" w:cs="Times New Roman"/>
          <w:sz w:val="28"/>
          <w:szCs w:val="28"/>
          <w:lang w:val="ru-RU"/>
        </w:rPr>
        <w:t>Рау</w:t>
      </w:r>
      <w:proofErr w:type="spellEnd"/>
      <w:r w:rsidR="00E8412C" w:rsidRPr="00E8412C">
        <w:rPr>
          <w:rFonts w:ascii="Times New Roman" w:hAnsi="Times New Roman" w:cs="Times New Roman"/>
          <w:sz w:val="28"/>
          <w:szCs w:val="28"/>
          <w:lang w:val="ru-RU"/>
        </w:rPr>
        <w:t xml:space="preserve">, И.Г. Старкова, М.Б. </w:t>
      </w:r>
      <w:proofErr w:type="spellStart"/>
      <w:r w:rsidR="00E8412C" w:rsidRPr="00E8412C">
        <w:rPr>
          <w:rFonts w:ascii="Times New Roman" w:hAnsi="Times New Roman" w:cs="Times New Roman"/>
          <w:sz w:val="28"/>
          <w:szCs w:val="28"/>
          <w:lang w:val="ru-RU"/>
        </w:rPr>
        <w:t>Ульянцева</w:t>
      </w:r>
      <w:proofErr w:type="spellEnd"/>
      <w:r w:rsidR="00E8412C" w:rsidRPr="00E8412C">
        <w:rPr>
          <w:rFonts w:ascii="Times New Roman" w:hAnsi="Times New Roman" w:cs="Times New Roman"/>
          <w:sz w:val="28"/>
          <w:szCs w:val="28"/>
          <w:lang w:val="ru-RU"/>
        </w:rPr>
        <w:t xml:space="preserve">, А.М. Щербакова, Э.В. Якубовская.  Под редакцией кандидата психологических наук, профессора И.М. </w:t>
      </w:r>
      <w:proofErr w:type="spellStart"/>
      <w:r w:rsidR="00E8412C" w:rsidRPr="00E8412C">
        <w:rPr>
          <w:rFonts w:ascii="Times New Roman" w:hAnsi="Times New Roman" w:cs="Times New Roman"/>
          <w:sz w:val="28"/>
          <w:szCs w:val="28"/>
          <w:lang w:val="ru-RU"/>
        </w:rPr>
        <w:t>Бгажноковой</w:t>
      </w:r>
      <w:proofErr w:type="spellEnd"/>
      <w:r w:rsidR="00E8412C" w:rsidRPr="00E8412C">
        <w:rPr>
          <w:rFonts w:ascii="Times New Roman" w:hAnsi="Times New Roman" w:cs="Times New Roman"/>
          <w:sz w:val="28"/>
          <w:szCs w:val="28"/>
          <w:lang w:val="ru-RU"/>
        </w:rPr>
        <w:t>. М. – «Просвещение», 2011 г.</w:t>
      </w:r>
    </w:p>
    <w:p w:rsidR="00E8412C" w:rsidRPr="00E8412C" w:rsidRDefault="00E8412C" w:rsidP="00E8412C">
      <w:pPr>
        <w:pStyle w:val="ParagraphStyle"/>
        <w:numPr>
          <w:ilvl w:val="0"/>
          <w:numId w:val="1"/>
        </w:numPr>
        <w:tabs>
          <w:tab w:val="right" w:leader="underscore" w:pos="6405"/>
        </w:tabs>
        <w:spacing w:line="252" w:lineRule="auto"/>
        <w:jc w:val="both"/>
        <w:rPr>
          <w:rFonts w:ascii="Times New Roman" w:hAnsi="Times New Roman" w:cs="Times New Roman"/>
          <w:sz w:val="28"/>
          <w:szCs w:val="28"/>
          <w:lang w:val="ru-RU"/>
        </w:rPr>
      </w:pPr>
      <w:r w:rsidRPr="00E8412C">
        <w:rPr>
          <w:rFonts w:ascii="Times New Roman" w:hAnsi="Times New Roman" w:cs="Times New Roman"/>
          <w:sz w:val="28"/>
          <w:szCs w:val="28"/>
          <w:lang w:val="ru-RU"/>
        </w:rPr>
        <w:t>Учебного плана МКОУСОШ № 18 на 2014-2015 учебный год.</w:t>
      </w:r>
    </w:p>
    <w:p w:rsidR="00E8412C" w:rsidRPr="00E8412C" w:rsidRDefault="00E8412C" w:rsidP="00E8412C">
      <w:pPr>
        <w:pStyle w:val="ParagraphStyle"/>
        <w:numPr>
          <w:ilvl w:val="0"/>
          <w:numId w:val="1"/>
        </w:numPr>
        <w:tabs>
          <w:tab w:val="right" w:leader="underscore" w:pos="6405"/>
        </w:tabs>
        <w:spacing w:line="252" w:lineRule="auto"/>
        <w:jc w:val="both"/>
        <w:rPr>
          <w:rFonts w:ascii="Times New Roman" w:hAnsi="Times New Roman" w:cs="Times New Roman"/>
          <w:sz w:val="28"/>
          <w:szCs w:val="28"/>
          <w:lang w:val="ru-RU"/>
        </w:rPr>
      </w:pPr>
      <w:r w:rsidRPr="00E8412C">
        <w:rPr>
          <w:rFonts w:ascii="Times New Roman" w:hAnsi="Times New Roman" w:cs="Times New Roman"/>
          <w:sz w:val="28"/>
          <w:szCs w:val="28"/>
          <w:lang w:val="ru-RU"/>
        </w:rPr>
        <w:t xml:space="preserve">Учебно-методического комплекта: Воронкова В.В., </w:t>
      </w:r>
      <w:proofErr w:type="spellStart"/>
      <w:r w:rsidRPr="00E8412C">
        <w:rPr>
          <w:rFonts w:ascii="Times New Roman" w:hAnsi="Times New Roman" w:cs="Times New Roman"/>
          <w:sz w:val="28"/>
          <w:szCs w:val="28"/>
          <w:lang w:val="ru-RU"/>
        </w:rPr>
        <w:t>Колом</w:t>
      </w:r>
      <w:r w:rsidR="00F81A67">
        <w:rPr>
          <w:rFonts w:ascii="Times New Roman" w:hAnsi="Times New Roman" w:cs="Times New Roman"/>
          <w:sz w:val="28"/>
          <w:szCs w:val="28"/>
          <w:lang w:val="ru-RU"/>
        </w:rPr>
        <w:t>ыткина</w:t>
      </w:r>
      <w:proofErr w:type="spellEnd"/>
      <w:r w:rsidR="00F81A67">
        <w:rPr>
          <w:rFonts w:ascii="Times New Roman" w:hAnsi="Times New Roman" w:cs="Times New Roman"/>
          <w:sz w:val="28"/>
          <w:szCs w:val="28"/>
          <w:lang w:val="ru-RU"/>
        </w:rPr>
        <w:t xml:space="preserve"> И.В. Букварь для </w:t>
      </w:r>
      <w:r w:rsidRPr="00E8412C">
        <w:rPr>
          <w:rFonts w:ascii="Times New Roman" w:hAnsi="Times New Roman" w:cs="Times New Roman"/>
          <w:sz w:val="28"/>
          <w:szCs w:val="28"/>
          <w:lang w:val="ru-RU"/>
        </w:rPr>
        <w:t xml:space="preserve"> специальных (коррекционных) образовательных учреждений </w:t>
      </w:r>
      <w:r w:rsidRPr="00E8412C">
        <w:rPr>
          <w:rFonts w:ascii="Times New Roman" w:hAnsi="Times New Roman" w:cs="Times New Roman"/>
          <w:sz w:val="28"/>
          <w:szCs w:val="28"/>
          <w:lang w:val="en-US"/>
        </w:rPr>
        <w:t>VIII</w:t>
      </w:r>
      <w:r w:rsidRPr="00E8412C">
        <w:rPr>
          <w:rFonts w:ascii="Times New Roman" w:hAnsi="Times New Roman" w:cs="Times New Roman"/>
          <w:sz w:val="28"/>
          <w:szCs w:val="28"/>
          <w:lang w:val="ru-RU"/>
        </w:rPr>
        <w:t xml:space="preserve"> вида</w:t>
      </w:r>
      <w:r w:rsidR="00F81A67">
        <w:rPr>
          <w:rFonts w:ascii="Times New Roman" w:hAnsi="Times New Roman" w:cs="Times New Roman"/>
          <w:sz w:val="28"/>
          <w:szCs w:val="28"/>
          <w:lang w:val="ru-RU"/>
        </w:rPr>
        <w:t xml:space="preserve"> (для детей с нарушением интеллекта) М. «</w:t>
      </w:r>
      <w:proofErr w:type="spellStart"/>
      <w:r w:rsidR="00F81A67">
        <w:rPr>
          <w:rFonts w:ascii="Times New Roman" w:hAnsi="Times New Roman" w:cs="Times New Roman"/>
          <w:sz w:val="28"/>
          <w:szCs w:val="28"/>
          <w:lang w:val="ru-RU"/>
        </w:rPr>
        <w:t>Репро</w:t>
      </w:r>
      <w:proofErr w:type="spellEnd"/>
      <w:r w:rsidR="00F81A67">
        <w:rPr>
          <w:rFonts w:ascii="Times New Roman" w:hAnsi="Times New Roman" w:cs="Times New Roman"/>
          <w:sz w:val="28"/>
          <w:szCs w:val="28"/>
          <w:lang w:val="ru-RU"/>
        </w:rPr>
        <w:t>», 1998г</w:t>
      </w:r>
      <w:r w:rsidRPr="00E8412C">
        <w:rPr>
          <w:rFonts w:ascii="Times New Roman" w:hAnsi="Times New Roman" w:cs="Times New Roman"/>
          <w:sz w:val="28"/>
          <w:szCs w:val="28"/>
          <w:lang w:val="ru-RU"/>
        </w:rPr>
        <w:t>.</w:t>
      </w:r>
    </w:p>
    <w:p w:rsidR="007F70C4" w:rsidRDefault="007F70C4" w:rsidP="00E8412C">
      <w:pPr>
        <w:pStyle w:val="ParagraphStyle"/>
        <w:tabs>
          <w:tab w:val="right" w:leader="underscore" w:pos="6405"/>
        </w:tabs>
        <w:spacing w:line="252" w:lineRule="auto"/>
        <w:jc w:val="both"/>
        <w:rPr>
          <w:rFonts w:ascii="Times New Roman" w:hAnsi="Times New Roman" w:cs="Times New Roman"/>
          <w:color w:val="000000"/>
          <w:sz w:val="28"/>
          <w:szCs w:val="28"/>
        </w:rPr>
      </w:pPr>
    </w:p>
    <w:p w:rsidR="00555738" w:rsidRDefault="004671B4"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Чтение является важным учебным предметом русского языка в программе специальной школы. Его направленность на социализацию личности умственно отсталого ребёнка, на коррекцию и развитие </w:t>
      </w:r>
      <w:r w:rsidR="00923AAE">
        <w:rPr>
          <w:rFonts w:ascii="Times New Roman" w:hAnsi="Times New Roman" w:cs="Times New Roman"/>
          <w:sz w:val="28"/>
          <w:szCs w:val="28"/>
          <w:lang w:val="ru-RU"/>
        </w:rPr>
        <w:t>речемыслительных способностей детей, на формирование эмоционального отношения к действительности и нравственных позиций поведения – всё это ещё раз подчёркивает значимость обучения чтению учащихся с нарушениями интеллекта.</w:t>
      </w:r>
    </w:p>
    <w:p w:rsidR="00923AAE" w:rsidRPr="005D2DA6" w:rsidRDefault="00923AAE" w:rsidP="007F70C4">
      <w:pPr>
        <w:pStyle w:val="ParagraphStyle"/>
        <w:tabs>
          <w:tab w:val="right" w:leader="underscore" w:pos="6405"/>
        </w:tabs>
        <w:spacing w:line="252" w:lineRule="auto"/>
        <w:ind w:firstLine="360"/>
        <w:jc w:val="both"/>
        <w:rPr>
          <w:rFonts w:ascii="Times New Roman" w:hAnsi="Times New Roman" w:cs="Times New Roman"/>
          <w:b/>
          <w:sz w:val="28"/>
          <w:szCs w:val="28"/>
          <w:lang w:val="ru-RU"/>
        </w:rPr>
      </w:pPr>
      <w:r w:rsidRPr="005D2DA6">
        <w:rPr>
          <w:rFonts w:ascii="Times New Roman" w:hAnsi="Times New Roman" w:cs="Times New Roman"/>
          <w:b/>
          <w:sz w:val="28"/>
          <w:szCs w:val="28"/>
          <w:lang w:val="ru-RU"/>
        </w:rPr>
        <w:t>Задачи:</w:t>
      </w:r>
    </w:p>
    <w:p w:rsidR="00923AAE" w:rsidRDefault="00923AAE" w:rsidP="00923AAE">
      <w:pPr>
        <w:pStyle w:val="ParagraphStyle"/>
        <w:numPr>
          <w:ilvl w:val="0"/>
          <w:numId w:val="3"/>
        </w:numPr>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у детей интереса к уроку чтения и к чтению как процессу;</w:t>
      </w:r>
    </w:p>
    <w:p w:rsidR="00406FBA" w:rsidRDefault="00406FBA" w:rsidP="00923AAE">
      <w:pPr>
        <w:pStyle w:val="ParagraphStyle"/>
        <w:numPr>
          <w:ilvl w:val="0"/>
          <w:numId w:val="3"/>
        </w:numPr>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фонематического слуха и восприятия;</w:t>
      </w:r>
    </w:p>
    <w:p w:rsidR="00923AAE" w:rsidRDefault="00923AAE" w:rsidP="00923AAE">
      <w:pPr>
        <w:pStyle w:val="ParagraphStyle"/>
        <w:numPr>
          <w:ilvl w:val="0"/>
          <w:numId w:val="3"/>
        </w:numPr>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техники чтения: правильного (без искажения звукового состава слов и с правильным ударением) и обеспечение постепенного перехода от буквенного чтения к </w:t>
      </w:r>
      <w:proofErr w:type="spellStart"/>
      <w:r>
        <w:rPr>
          <w:rFonts w:ascii="Times New Roman" w:hAnsi="Times New Roman" w:cs="Times New Roman"/>
          <w:sz w:val="28"/>
          <w:szCs w:val="28"/>
          <w:lang w:val="ru-RU"/>
        </w:rPr>
        <w:t>послоговому</w:t>
      </w:r>
      <w:proofErr w:type="spellEnd"/>
      <w:r>
        <w:rPr>
          <w:rFonts w:ascii="Times New Roman" w:hAnsi="Times New Roman" w:cs="Times New Roman"/>
          <w:sz w:val="28"/>
          <w:szCs w:val="28"/>
          <w:lang w:val="ru-RU"/>
        </w:rPr>
        <w:t xml:space="preserve">, от </w:t>
      </w:r>
      <w:proofErr w:type="spellStart"/>
      <w:r>
        <w:rPr>
          <w:rFonts w:ascii="Times New Roman" w:hAnsi="Times New Roman" w:cs="Times New Roman"/>
          <w:sz w:val="28"/>
          <w:szCs w:val="28"/>
          <w:lang w:val="ru-RU"/>
        </w:rPr>
        <w:t>послогового</w:t>
      </w:r>
      <w:proofErr w:type="spellEnd"/>
      <w:r>
        <w:rPr>
          <w:rFonts w:ascii="Times New Roman" w:hAnsi="Times New Roman" w:cs="Times New Roman"/>
          <w:sz w:val="28"/>
          <w:szCs w:val="28"/>
          <w:lang w:val="ru-RU"/>
        </w:rPr>
        <w:t xml:space="preserve">  чтения к чтению целыми словами;</w:t>
      </w:r>
    </w:p>
    <w:p w:rsidR="00923AAE" w:rsidRDefault="00923AAE" w:rsidP="00923AAE">
      <w:pPr>
        <w:pStyle w:val="ParagraphStyle"/>
        <w:numPr>
          <w:ilvl w:val="0"/>
          <w:numId w:val="3"/>
        </w:numPr>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умения общаться на уроке чтения: отвечать на вопросы учителя, спрашивать о непонятных словах и др. </w:t>
      </w:r>
    </w:p>
    <w:p w:rsidR="007F70C4" w:rsidRDefault="007214E7"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Данная программа направлена на продолжение знакомства со звуками и буквами. </w:t>
      </w:r>
    </w:p>
    <w:p w:rsidR="000B640C" w:rsidRDefault="007214E7"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Обучение грамоте (букварный период) в классе </w:t>
      </w:r>
      <w:r>
        <w:rPr>
          <w:rFonts w:ascii="Times New Roman" w:hAnsi="Times New Roman" w:cs="Times New Roman"/>
          <w:sz w:val="28"/>
          <w:szCs w:val="28"/>
          <w:lang w:val="en-US"/>
        </w:rPr>
        <w:t>VIII</w:t>
      </w:r>
      <w:r>
        <w:rPr>
          <w:rFonts w:ascii="Times New Roman" w:hAnsi="Times New Roman" w:cs="Times New Roman"/>
          <w:sz w:val="28"/>
          <w:szCs w:val="28"/>
          <w:lang w:val="ru-RU"/>
        </w:rPr>
        <w:t xml:space="preserve"> вида осуществляется на основе звукового аналитико-синтетического метода. Материалом для обучения являются звуки и буквы, слоговые структуры, слова, предложения, короткие тексты. </w:t>
      </w:r>
      <w:r w:rsidR="00362E16">
        <w:rPr>
          <w:rFonts w:ascii="Times New Roman" w:hAnsi="Times New Roman" w:cs="Times New Roman"/>
          <w:sz w:val="28"/>
          <w:szCs w:val="28"/>
          <w:lang w:val="ru-RU"/>
        </w:rPr>
        <w:t>Порядок изучения звуко</w:t>
      </w:r>
      <w:r w:rsidR="000B640C">
        <w:rPr>
          <w:rFonts w:ascii="Times New Roman" w:hAnsi="Times New Roman" w:cs="Times New Roman"/>
          <w:sz w:val="28"/>
          <w:szCs w:val="28"/>
          <w:lang w:val="ru-RU"/>
        </w:rPr>
        <w:t>в</w:t>
      </w:r>
      <w:r w:rsidR="00362E16">
        <w:rPr>
          <w:rFonts w:ascii="Times New Roman" w:hAnsi="Times New Roman" w:cs="Times New Roman"/>
          <w:sz w:val="28"/>
          <w:szCs w:val="28"/>
          <w:lang w:val="ru-RU"/>
        </w:rPr>
        <w:t xml:space="preserve">, букв и слоговых структур иной, чем в массовой школе, так как </w:t>
      </w:r>
      <w:r w:rsidR="000B640C">
        <w:rPr>
          <w:rFonts w:ascii="Times New Roman" w:hAnsi="Times New Roman" w:cs="Times New Roman"/>
          <w:sz w:val="28"/>
          <w:szCs w:val="28"/>
          <w:lang w:val="ru-RU"/>
        </w:rPr>
        <w:t xml:space="preserve">учитывает особенности фонематического восприятия и мыслительной деятельности школьников данного контингента, уровень </w:t>
      </w:r>
      <w:proofErr w:type="spellStart"/>
      <w:r w:rsidR="000B640C">
        <w:rPr>
          <w:rFonts w:ascii="Times New Roman" w:hAnsi="Times New Roman" w:cs="Times New Roman"/>
          <w:sz w:val="28"/>
          <w:szCs w:val="28"/>
          <w:lang w:val="ru-RU"/>
        </w:rPr>
        <w:t>сформированности</w:t>
      </w:r>
      <w:proofErr w:type="spellEnd"/>
      <w:r w:rsidR="000B640C">
        <w:rPr>
          <w:rFonts w:ascii="Times New Roman" w:hAnsi="Times New Roman" w:cs="Times New Roman"/>
          <w:sz w:val="28"/>
          <w:szCs w:val="28"/>
          <w:lang w:val="ru-RU"/>
        </w:rPr>
        <w:t xml:space="preserve"> произносительных навыков. Наряду с аналитико-синтетическим методом в условиях специального класса </w:t>
      </w:r>
      <w:r w:rsidR="000B640C">
        <w:rPr>
          <w:rFonts w:ascii="Times New Roman" w:hAnsi="Times New Roman" w:cs="Times New Roman"/>
          <w:sz w:val="28"/>
          <w:szCs w:val="28"/>
          <w:lang w:val="en-US"/>
        </w:rPr>
        <w:t>VIII</w:t>
      </w:r>
      <w:r w:rsidR="000B640C">
        <w:rPr>
          <w:rFonts w:ascii="Times New Roman" w:hAnsi="Times New Roman" w:cs="Times New Roman"/>
          <w:sz w:val="28"/>
          <w:szCs w:val="28"/>
          <w:lang w:val="ru-RU"/>
        </w:rPr>
        <w:t xml:space="preserve"> вида широко используется слоговый метод. Он является наиболее доступным для данной категории детей, так как учитывает особенности их мыслительной деятельности.</w:t>
      </w:r>
    </w:p>
    <w:p w:rsidR="000B640C" w:rsidRDefault="000B640C"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Усвоение звука предполагает выделение его из речи, правильное и отчётливое произношение, дифференциацию смешиваемых звуков.</w:t>
      </w:r>
    </w:p>
    <w:p w:rsidR="00E24612" w:rsidRPr="00E24612" w:rsidRDefault="00E24612" w:rsidP="00E24612">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Буквы изучаются по 6-ти точечной системе  письменности </w:t>
      </w:r>
      <w:r w:rsidRPr="00E24612">
        <w:rPr>
          <w:rFonts w:ascii="Times New Roman" w:hAnsi="Times New Roman" w:cs="Times New Roman"/>
          <w:sz w:val="28"/>
          <w:szCs w:val="28"/>
          <w:lang w:val="ru-RU"/>
        </w:rPr>
        <w:t>Луи Б</w:t>
      </w:r>
      <w:r>
        <w:rPr>
          <w:rFonts w:ascii="Times New Roman" w:hAnsi="Times New Roman" w:cs="Times New Roman"/>
          <w:sz w:val="28"/>
          <w:szCs w:val="28"/>
          <w:lang w:val="ru-RU"/>
        </w:rPr>
        <w:t>райля.</w:t>
      </w:r>
      <w:r w:rsidR="001A0A15">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E24612">
        <w:rPr>
          <w:rFonts w:ascii="Times New Roman" w:hAnsi="Times New Roman" w:cs="Times New Roman"/>
          <w:sz w:val="28"/>
          <w:szCs w:val="28"/>
          <w:lang w:val="ru-RU"/>
        </w:rPr>
        <w:t>ростой шрифт, в основе</w:t>
      </w:r>
    </w:p>
    <w:p w:rsidR="00E24612" w:rsidRPr="00E24612" w:rsidRDefault="00E24612" w:rsidP="00E24612">
      <w:pPr>
        <w:pStyle w:val="ParagraphStyle"/>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которого лежит ячейка, заняв</w:t>
      </w:r>
      <w:r w:rsidRPr="00E24612">
        <w:rPr>
          <w:rFonts w:ascii="Times New Roman" w:hAnsi="Times New Roman" w:cs="Times New Roman"/>
          <w:sz w:val="28"/>
          <w:szCs w:val="28"/>
          <w:lang w:val="ru-RU"/>
        </w:rPr>
        <w:t>шая все</w:t>
      </w:r>
      <w:r>
        <w:rPr>
          <w:rFonts w:ascii="Times New Roman" w:hAnsi="Times New Roman" w:cs="Times New Roman"/>
          <w:sz w:val="28"/>
          <w:szCs w:val="28"/>
          <w:lang w:val="ru-RU"/>
        </w:rPr>
        <w:t xml:space="preserve">го 3 точки в высоту и 2 точки в </w:t>
      </w:r>
      <w:r w:rsidRPr="00E24612">
        <w:rPr>
          <w:rFonts w:ascii="Times New Roman" w:hAnsi="Times New Roman" w:cs="Times New Roman"/>
          <w:sz w:val="28"/>
          <w:szCs w:val="28"/>
          <w:lang w:val="ru-RU"/>
        </w:rPr>
        <w:t>ширину. Каждый зн</w:t>
      </w:r>
      <w:r>
        <w:rPr>
          <w:rFonts w:ascii="Times New Roman" w:hAnsi="Times New Roman" w:cs="Times New Roman"/>
          <w:sz w:val="28"/>
          <w:szCs w:val="28"/>
          <w:lang w:val="ru-RU"/>
        </w:rPr>
        <w:t>ак шрифта Брайля целиком помещает</w:t>
      </w:r>
      <w:r w:rsidRPr="00E24612">
        <w:rPr>
          <w:rFonts w:ascii="Times New Roman" w:hAnsi="Times New Roman" w:cs="Times New Roman"/>
          <w:sz w:val="28"/>
          <w:szCs w:val="28"/>
          <w:lang w:val="ru-RU"/>
        </w:rPr>
        <w:t>ся под подушечку</w:t>
      </w:r>
      <w:r>
        <w:rPr>
          <w:rFonts w:ascii="Times New Roman" w:hAnsi="Times New Roman" w:cs="Times New Roman"/>
          <w:sz w:val="28"/>
          <w:szCs w:val="28"/>
          <w:lang w:val="ru-RU"/>
        </w:rPr>
        <w:t xml:space="preserve"> </w:t>
      </w:r>
      <w:r w:rsidRPr="00E24612">
        <w:rPr>
          <w:rFonts w:ascii="Times New Roman" w:hAnsi="Times New Roman" w:cs="Times New Roman"/>
          <w:sz w:val="28"/>
          <w:szCs w:val="28"/>
          <w:lang w:val="ru-RU"/>
        </w:rPr>
        <w:t>пальца. Одним лёгким прикосновением незрячий человек ощущает</w:t>
      </w:r>
    </w:p>
    <w:p w:rsidR="00E24612" w:rsidRDefault="00E24612" w:rsidP="00E24612">
      <w:pPr>
        <w:pStyle w:val="ParagraphStyle"/>
        <w:tabs>
          <w:tab w:val="right" w:leader="underscore" w:pos="6405"/>
        </w:tabs>
        <w:spacing w:line="252" w:lineRule="auto"/>
        <w:jc w:val="both"/>
        <w:rPr>
          <w:rFonts w:ascii="Times New Roman" w:hAnsi="Times New Roman" w:cs="Times New Roman"/>
          <w:sz w:val="28"/>
          <w:szCs w:val="28"/>
          <w:lang w:val="ru-RU"/>
        </w:rPr>
      </w:pPr>
      <w:r w:rsidRPr="00E24612">
        <w:rPr>
          <w:rFonts w:ascii="Times New Roman" w:hAnsi="Times New Roman" w:cs="Times New Roman"/>
          <w:sz w:val="28"/>
          <w:szCs w:val="28"/>
          <w:lang w:val="ru-RU"/>
        </w:rPr>
        <w:t>количество и конфигурацию точек в любом знаке. И п</w:t>
      </w:r>
      <w:r>
        <w:rPr>
          <w:rFonts w:ascii="Times New Roman" w:hAnsi="Times New Roman" w:cs="Times New Roman"/>
          <w:sz w:val="28"/>
          <w:szCs w:val="28"/>
          <w:lang w:val="ru-RU"/>
        </w:rPr>
        <w:t xml:space="preserve">онимает его  </w:t>
      </w:r>
      <w:r w:rsidRPr="00E24612">
        <w:rPr>
          <w:rFonts w:ascii="Times New Roman" w:hAnsi="Times New Roman" w:cs="Times New Roman"/>
          <w:sz w:val="28"/>
          <w:szCs w:val="28"/>
          <w:lang w:val="ru-RU"/>
        </w:rPr>
        <w:t xml:space="preserve">значение. </w:t>
      </w:r>
    </w:p>
    <w:p w:rsidR="003D64CD" w:rsidRPr="00E24612" w:rsidRDefault="003D64CD" w:rsidP="00E24612">
      <w:pPr>
        <w:pStyle w:val="ParagraphStyle"/>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D64CD">
        <w:rPr>
          <w:rFonts w:ascii="Times New Roman" w:hAnsi="Times New Roman" w:cs="Times New Roman"/>
          <w:sz w:val="28"/>
          <w:szCs w:val="28"/>
          <w:lang w:val="ru-RU"/>
        </w:rPr>
        <w:t>Основой системы Брайля является набор из шести выпуклых точек, расположенных в два вертикальных ряда, по три точки в каждом. Ячейка знака имеет в высоту не более 6 мм, расстояние между точками в знаке – 2 мм. Число возможных комбинаций точек в знаке равняется 64. Каждая комбинация точек соответствует одному знаку. Все знаки, записываемые на специальной плотной бумаге, располагаются в ряд, образуя строку. Расстояние между крайними точками двух соседних знаков – около 4 мм. Важной особенностью системы Брайля является «зеркальность» процессов чтения и письма. Чтобы получить рельефные точки на листе бумаги, наносить их нужно с обратной стороны листа. Таким образом, чтобы прочесть последовательность знаков слева направо, следует писать справа налево. Причем, каждый написанный знак должен быть зеркально симметричен читаемому знаку относительно вертикальной оси знака. Каждый знак при письме и при чтении является зеркальным отображением себя. Значение почти каждого знака в его зеркальном отражении логически не соотносится с исходным значением.</w:t>
      </w:r>
    </w:p>
    <w:p w:rsidR="008132D4" w:rsidRDefault="008132D4"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Слияние звуков в слоги и чтение слоговых структур осуществляется постепенно. Сначала читаются звукоподражательные слова, состоящие из двух слогов (</w:t>
      </w:r>
      <w:proofErr w:type="gramStart"/>
      <w:r>
        <w:rPr>
          <w:rFonts w:ascii="Times New Roman" w:hAnsi="Times New Roman" w:cs="Times New Roman"/>
          <w:sz w:val="28"/>
          <w:szCs w:val="28"/>
          <w:lang w:val="ru-RU"/>
        </w:rPr>
        <w:t>а-у</w:t>
      </w:r>
      <w:proofErr w:type="gramEnd"/>
      <w:r>
        <w:rPr>
          <w:rFonts w:ascii="Times New Roman" w:hAnsi="Times New Roman" w:cs="Times New Roman"/>
          <w:sz w:val="28"/>
          <w:szCs w:val="28"/>
          <w:lang w:val="ru-RU"/>
        </w:rPr>
        <w:t>, у-а), обратные слоги (</w:t>
      </w:r>
      <w:proofErr w:type="spellStart"/>
      <w:r>
        <w:rPr>
          <w:rFonts w:ascii="Times New Roman" w:hAnsi="Times New Roman" w:cs="Times New Roman"/>
          <w:sz w:val="28"/>
          <w:szCs w:val="28"/>
          <w:lang w:val="ru-RU"/>
        </w:rPr>
        <w:t>ам</w:t>
      </w:r>
      <w:proofErr w:type="spellEnd"/>
      <w:r>
        <w:rPr>
          <w:rFonts w:ascii="Times New Roman" w:hAnsi="Times New Roman" w:cs="Times New Roman"/>
          <w:sz w:val="28"/>
          <w:szCs w:val="28"/>
          <w:lang w:val="ru-RU"/>
        </w:rPr>
        <w:t>, ум), а затем прямые слоги (</w:t>
      </w:r>
      <w:proofErr w:type="spellStart"/>
      <w:r>
        <w:rPr>
          <w:rFonts w:ascii="Times New Roman" w:hAnsi="Times New Roman" w:cs="Times New Roman"/>
          <w:sz w:val="28"/>
          <w:szCs w:val="28"/>
          <w:lang w:val="ru-RU"/>
        </w:rPr>
        <w:t>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w:t>
      </w:r>
      <w:proofErr w:type="spellEnd"/>
      <w:r>
        <w:rPr>
          <w:rFonts w:ascii="Times New Roman" w:hAnsi="Times New Roman" w:cs="Times New Roman"/>
          <w:sz w:val="28"/>
          <w:szCs w:val="28"/>
          <w:lang w:val="ru-RU"/>
        </w:rPr>
        <w:t xml:space="preserve">), требующие особого внимания при слитном их чтении. Далее читаются закрытые трёхбуквенные слоги </w:t>
      </w:r>
      <w:r>
        <w:rPr>
          <w:rFonts w:ascii="Times New Roman" w:hAnsi="Times New Roman" w:cs="Times New Roman"/>
          <w:sz w:val="28"/>
          <w:szCs w:val="28"/>
          <w:lang w:val="ru-RU"/>
        </w:rPr>
        <w:lastRenderedPageBreak/>
        <w:t xml:space="preserve">(шар), слоги с мягким согласным (рис, гусь) и </w:t>
      </w:r>
      <w:proofErr w:type="gramStart"/>
      <w:r>
        <w:rPr>
          <w:rFonts w:ascii="Times New Roman" w:hAnsi="Times New Roman" w:cs="Times New Roman"/>
          <w:sz w:val="28"/>
          <w:szCs w:val="28"/>
          <w:lang w:val="ru-RU"/>
        </w:rPr>
        <w:t>наконец</w:t>
      </w:r>
      <w:proofErr w:type="gramEnd"/>
      <w:r>
        <w:rPr>
          <w:rFonts w:ascii="Times New Roman" w:hAnsi="Times New Roman" w:cs="Times New Roman"/>
          <w:sz w:val="28"/>
          <w:szCs w:val="28"/>
          <w:lang w:val="ru-RU"/>
        </w:rPr>
        <w:t xml:space="preserve"> слоги со стечением согласных в начале или конце слова (сто, стол, мост, птица) и т.д. По мере изучения слоговых структур расширяется круг слов для чтения, постепенно усложняется и их структура (от слов, состоящих из одного слога или двух однотипных слогов, до слов, содержащих три разных по структуре слога). В этот период идёт важная работа по накоплению, уточнению и активизации словаря ребёнка, закладывается необходимая база для развёртывания устной речи.</w:t>
      </w:r>
    </w:p>
    <w:p w:rsidR="00453E69" w:rsidRDefault="00453E69"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чтения и письма большое внимание уделяется пониманию смыслового содержания речевого материала, с которым работает ребёнок. Он учится воспринимать звук и слог как часть слова и дополнять недостающую часть до полного слова, например: «Назови имена детей, которые начинаются со звука </w:t>
      </w:r>
      <w:r w:rsidRPr="00453E69">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м</w:t>
      </w:r>
      <w:proofErr w:type="gramEnd"/>
      <w:r w:rsidRPr="00453E69">
        <w:rPr>
          <w:rFonts w:ascii="Times New Roman" w:hAnsi="Times New Roman" w:cs="Times New Roman"/>
          <w:sz w:val="28"/>
          <w:szCs w:val="28"/>
          <w:lang w:val="ru-RU"/>
        </w:rPr>
        <w:t>]</w:t>
      </w:r>
      <w:r>
        <w:rPr>
          <w:rFonts w:ascii="Times New Roman" w:hAnsi="Times New Roman" w:cs="Times New Roman"/>
          <w:sz w:val="28"/>
          <w:szCs w:val="28"/>
          <w:lang w:val="ru-RU"/>
        </w:rPr>
        <w:t xml:space="preserve">», «Я назвала слог </w:t>
      </w:r>
      <w:proofErr w:type="spellStart"/>
      <w:r>
        <w:rPr>
          <w:rFonts w:ascii="Times New Roman" w:hAnsi="Times New Roman" w:cs="Times New Roman"/>
          <w:sz w:val="28"/>
          <w:szCs w:val="28"/>
          <w:lang w:val="ru-RU"/>
        </w:rPr>
        <w:t>сы</w:t>
      </w:r>
      <w:proofErr w:type="spellEnd"/>
      <w:r>
        <w:rPr>
          <w:rFonts w:ascii="Times New Roman" w:hAnsi="Times New Roman" w:cs="Times New Roman"/>
          <w:sz w:val="28"/>
          <w:szCs w:val="28"/>
          <w:lang w:val="ru-RU"/>
        </w:rPr>
        <w:t>, дополни слог до слова. Какой звук надо добавить на конце?</w:t>
      </w:r>
      <w:r w:rsidR="004671B4">
        <w:rPr>
          <w:rFonts w:ascii="Times New Roman" w:hAnsi="Times New Roman" w:cs="Times New Roman"/>
          <w:sz w:val="28"/>
          <w:szCs w:val="28"/>
          <w:lang w:val="ru-RU"/>
        </w:rPr>
        <w:t>» и др. При организации таких видов работы большое значение имеют игровые приёмы.</w:t>
      </w:r>
    </w:p>
    <w:p w:rsidR="004671B4" w:rsidRPr="00453E69" w:rsidRDefault="004671B4"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Подбирая разнообразные приёмы, виды работы и речевой материал для упражнений, учитель должен помнить о том, что коррекция всех сторон психики учащихся в значительной мере зависит от выбранных способов и сре</w:t>
      </w:r>
      <w:proofErr w:type="gramStart"/>
      <w:r>
        <w:rPr>
          <w:rFonts w:ascii="Times New Roman" w:hAnsi="Times New Roman" w:cs="Times New Roman"/>
          <w:sz w:val="28"/>
          <w:szCs w:val="28"/>
          <w:lang w:val="ru-RU"/>
        </w:rPr>
        <w:t>дств сп</w:t>
      </w:r>
      <w:proofErr w:type="gramEnd"/>
      <w:r>
        <w:rPr>
          <w:rFonts w:ascii="Times New Roman" w:hAnsi="Times New Roman" w:cs="Times New Roman"/>
          <w:sz w:val="28"/>
          <w:szCs w:val="28"/>
          <w:lang w:val="ru-RU"/>
        </w:rPr>
        <w:t>ециального педагогического воздействия.</w:t>
      </w:r>
    </w:p>
    <w:p w:rsidR="007214E7" w:rsidRPr="000B640C" w:rsidRDefault="000B640C" w:rsidP="007F70C4">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64FFD" w:rsidRDefault="00264FFD" w:rsidP="00264FFD">
      <w:pPr>
        <w:pStyle w:val="a3"/>
        <w:jc w:val="center"/>
        <w:rPr>
          <w:b/>
          <w:sz w:val="28"/>
          <w:szCs w:val="28"/>
        </w:rPr>
      </w:pPr>
      <w:r w:rsidRPr="00AD5CF6">
        <w:rPr>
          <w:b/>
          <w:sz w:val="28"/>
          <w:szCs w:val="28"/>
        </w:rPr>
        <w:t>Тематический план</w:t>
      </w:r>
    </w:p>
    <w:p w:rsidR="00264FFD" w:rsidRDefault="00FC1DFB" w:rsidP="00264FFD">
      <w:pPr>
        <w:pStyle w:val="a3"/>
        <w:jc w:val="center"/>
        <w:rPr>
          <w:b/>
          <w:sz w:val="28"/>
          <w:szCs w:val="28"/>
        </w:rPr>
      </w:pPr>
      <w:r>
        <w:rPr>
          <w:b/>
          <w:sz w:val="28"/>
          <w:szCs w:val="28"/>
        </w:rPr>
        <w:t>(105 часов – 3</w:t>
      </w:r>
      <w:r w:rsidR="00264FFD">
        <w:rPr>
          <w:b/>
          <w:sz w:val="28"/>
          <w:szCs w:val="28"/>
        </w:rPr>
        <w:t xml:space="preserve"> часа в неделю)</w:t>
      </w:r>
    </w:p>
    <w:tbl>
      <w:tblPr>
        <w:tblStyle w:val="a4"/>
        <w:tblW w:w="14743" w:type="dxa"/>
        <w:tblInd w:w="-601" w:type="dxa"/>
        <w:tblLayout w:type="fixed"/>
        <w:tblLook w:val="04A0" w:firstRow="1" w:lastRow="0" w:firstColumn="1" w:lastColumn="0" w:noHBand="0" w:noVBand="1"/>
      </w:tblPr>
      <w:tblGrid>
        <w:gridCol w:w="1135"/>
        <w:gridCol w:w="3260"/>
        <w:gridCol w:w="850"/>
        <w:gridCol w:w="9498"/>
      </w:tblGrid>
      <w:tr w:rsidR="00264FFD" w:rsidTr="007B7B71">
        <w:tc>
          <w:tcPr>
            <w:tcW w:w="1135" w:type="dxa"/>
          </w:tcPr>
          <w:p w:rsidR="00264FFD" w:rsidRDefault="00264FFD" w:rsidP="00EE7E5E">
            <w:pPr>
              <w:pStyle w:val="a3"/>
              <w:ind w:left="0"/>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3260" w:type="dxa"/>
          </w:tcPr>
          <w:p w:rsidR="00264FFD" w:rsidRDefault="00264FFD" w:rsidP="00EE7E5E">
            <w:pPr>
              <w:pStyle w:val="a3"/>
              <w:ind w:left="0"/>
              <w:jc w:val="center"/>
              <w:rPr>
                <w:b/>
                <w:sz w:val="28"/>
                <w:szCs w:val="28"/>
              </w:rPr>
            </w:pPr>
            <w:r>
              <w:rPr>
                <w:b/>
                <w:sz w:val="28"/>
                <w:szCs w:val="28"/>
              </w:rPr>
              <w:t>Тема</w:t>
            </w:r>
          </w:p>
        </w:tc>
        <w:tc>
          <w:tcPr>
            <w:tcW w:w="850" w:type="dxa"/>
          </w:tcPr>
          <w:p w:rsidR="00264FFD" w:rsidRPr="007B7B71" w:rsidRDefault="00264FFD" w:rsidP="00EE7E5E">
            <w:pPr>
              <w:pStyle w:val="a3"/>
              <w:ind w:left="0"/>
              <w:jc w:val="center"/>
              <w:rPr>
                <w:b/>
                <w:sz w:val="20"/>
                <w:szCs w:val="20"/>
              </w:rPr>
            </w:pPr>
            <w:r w:rsidRPr="007B7B71">
              <w:rPr>
                <w:b/>
                <w:sz w:val="20"/>
                <w:szCs w:val="20"/>
              </w:rPr>
              <w:t>Кол-во часов</w:t>
            </w:r>
          </w:p>
        </w:tc>
        <w:tc>
          <w:tcPr>
            <w:tcW w:w="9498" w:type="dxa"/>
          </w:tcPr>
          <w:p w:rsidR="00264FFD" w:rsidRDefault="00264FFD" w:rsidP="00EE7E5E">
            <w:pPr>
              <w:pStyle w:val="a3"/>
              <w:ind w:left="0"/>
              <w:jc w:val="center"/>
              <w:rPr>
                <w:b/>
                <w:sz w:val="28"/>
                <w:szCs w:val="28"/>
              </w:rPr>
            </w:pPr>
            <w:r>
              <w:rPr>
                <w:b/>
                <w:sz w:val="28"/>
                <w:szCs w:val="28"/>
              </w:rPr>
              <w:t xml:space="preserve">Содержание </w:t>
            </w:r>
          </w:p>
        </w:tc>
      </w:tr>
      <w:tr w:rsidR="00264FFD" w:rsidTr="007B7B71">
        <w:tc>
          <w:tcPr>
            <w:tcW w:w="1135" w:type="dxa"/>
          </w:tcPr>
          <w:p w:rsidR="00264FFD" w:rsidRPr="00297AAE" w:rsidRDefault="00264FFD" w:rsidP="00EE7E5E">
            <w:pPr>
              <w:pStyle w:val="a3"/>
              <w:ind w:left="0"/>
              <w:jc w:val="center"/>
              <w:rPr>
                <w:sz w:val="28"/>
                <w:szCs w:val="28"/>
              </w:rPr>
            </w:pPr>
            <w:r w:rsidRPr="00297AAE">
              <w:rPr>
                <w:sz w:val="28"/>
                <w:szCs w:val="28"/>
              </w:rPr>
              <w:t>1</w:t>
            </w:r>
          </w:p>
        </w:tc>
        <w:tc>
          <w:tcPr>
            <w:tcW w:w="3260" w:type="dxa"/>
          </w:tcPr>
          <w:p w:rsidR="00264FFD" w:rsidRPr="00297AAE" w:rsidRDefault="00264FFD" w:rsidP="00EE7E5E">
            <w:pPr>
              <w:pStyle w:val="a3"/>
              <w:ind w:left="0"/>
              <w:rPr>
                <w:sz w:val="28"/>
                <w:szCs w:val="28"/>
              </w:rPr>
            </w:pPr>
            <w:r w:rsidRPr="00297AAE">
              <w:rPr>
                <w:sz w:val="28"/>
                <w:szCs w:val="28"/>
              </w:rPr>
              <w:t>Повторение. Устная и письменная речь.</w:t>
            </w:r>
          </w:p>
        </w:tc>
        <w:tc>
          <w:tcPr>
            <w:tcW w:w="850" w:type="dxa"/>
          </w:tcPr>
          <w:p w:rsidR="00264FFD" w:rsidRPr="00297AAE" w:rsidRDefault="00264FFD" w:rsidP="00EE7E5E">
            <w:pPr>
              <w:pStyle w:val="a3"/>
              <w:ind w:left="0"/>
              <w:jc w:val="center"/>
              <w:rPr>
                <w:sz w:val="28"/>
                <w:szCs w:val="28"/>
              </w:rPr>
            </w:pPr>
            <w:r w:rsidRPr="00297AAE">
              <w:rPr>
                <w:sz w:val="28"/>
                <w:szCs w:val="28"/>
              </w:rPr>
              <w:t>1</w:t>
            </w:r>
          </w:p>
        </w:tc>
        <w:tc>
          <w:tcPr>
            <w:tcW w:w="9498" w:type="dxa"/>
          </w:tcPr>
          <w:p w:rsidR="00264FFD" w:rsidRPr="00541BB1" w:rsidRDefault="00264FFD" w:rsidP="00EE7E5E">
            <w:pPr>
              <w:pStyle w:val="a3"/>
              <w:ind w:left="0"/>
              <w:rPr>
                <w:sz w:val="24"/>
                <w:szCs w:val="24"/>
              </w:rPr>
            </w:pPr>
            <w:r w:rsidRPr="00541BB1">
              <w:rPr>
                <w:sz w:val="24"/>
                <w:szCs w:val="24"/>
              </w:rPr>
              <w:t>Дифференциация письменной и устной речи</w:t>
            </w:r>
          </w:p>
        </w:tc>
      </w:tr>
      <w:tr w:rsidR="00264FFD" w:rsidTr="007B7B71">
        <w:tc>
          <w:tcPr>
            <w:tcW w:w="1135" w:type="dxa"/>
          </w:tcPr>
          <w:p w:rsidR="00264FFD" w:rsidRPr="00297AAE" w:rsidRDefault="00264FFD" w:rsidP="00EE7E5E">
            <w:pPr>
              <w:pStyle w:val="a3"/>
              <w:ind w:left="0"/>
              <w:jc w:val="center"/>
              <w:rPr>
                <w:sz w:val="28"/>
                <w:szCs w:val="28"/>
              </w:rPr>
            </w:pPr>
            <w:r w:rsidRPr="00297AAE">
              <w:rPr>
                <w:sz w:val="28"/>
                <w:szCs w:val="28"/>
              </w:rPr>
              <w:t>2</w:t>
            </w:r>
          </w:p>
        </w:tc>
        <w:tc>
          <w:tcPr>
            <w:tcW w:w="3260" w:type="dxa"/>
          </w:tcPr>
          <w:p w:rsidR="00264FFD" w:rsidRPr="00297AAE" w:rsidRDefault="00264FFD" w:rsidP="00EE7E5E">
            <w:pPr>
              <w:pStyle w:val="a3"/>
              <w:ind w:left="0"/>
              <w:rPr>
                <w:sz w:val="28"/>
                <w:szCs w:val="28"/>
              </w:rPr>
            </w:pPr>
            <w:r w:rsidRPr="00297AAE">
              <w:rPr>
                <w:sz w:val="28"/>
                <w:szCs w:val="28"/>
              </w:rPr>
              <w:t>Повторение. Речевые и неречевые звуки</w:t>
            </w:r>
          </w:p>
        </w:tc>
        <w:tc>
          <w:tcPr>
            <w:tcW w:w="850" w:type="dxa"/>
          </w:tcPr>
          <w:p w:rsidR="00264FFD" w:rsidRPr="00297AAE" w:rsidRDefault="00013869" w:rsidP="00EE7E5E">
            <w:pPr>
              <w:pStyle w:val="a3"/>
              <w:ind w:left="0"/>
              <w:jc w:val="center"/>
              <w:rPr>
                <w:sz w:val="28"/>
                <w:szCs w:val="28"/>
              </w:rPr>
            </w:pPr>
            <w:r>
              <w:rPr>
                <w:sz w:val="28"/>
                <w:szCs w:val="28"/>
              </w:rPr>
              <w:t>1</w:t>
            </w:r>
          </w:p>
        </w:tc>
        <w:tc>
          <w:tcPr>
            <w:tcW w:w="9498" w:type="dxa"/>
          </w:tcPr>
          <w:p w:rsidR="00264FFD" w:rsidRDefault="00264FFD" w:rsidP="00EE7E5E">
            <w:pPr>
              <w:pStyle w:val="a3"/>
              <w:ind w:left="0"/>
              <w:rPr>
                <w:sz w:val="24"/>
                <w:szCs w:val="24"/>
              </w:rPr>
            </w:pPr>
            <w:r w:rsidRPr="00541BB1">
              <w:rPr>
                <w:sz w:val="24"/>
                <w:szCs w:val="24"/>
              </w:rPr>
              <w:t>Различение звуков окружающей действительности, узнавание их: определение источника звук</w:t>
            </w:r>
            <w:proofErr w:type="gramStart"/>
            <w:r w:rsidRPr="00541BB1">
              <w:rPr>
                <w:sz w:val="24"/>
                <w:szCs w:val="24"/>
              </w:rPr>
              <w:t>а(</w:t>
            </w:r>
            <w:proofErr w:type="gramEnd"/>
            <w:r w:rsidRPr="00541BB1">
              <w:rPr>
                <w:sz w:val="24"/>
                <w:szCs w:val="24"/>
              </w:rPr>
              <w:t>«Кто позвал?», «По звуку отгадай предмет»), силы звука («Найди спрятанный предмет, ориентируясь на звук хлопков.) и т.д.</w:t>
            </w:r>
          </w:p>
          <w:p w:rsidR="00264FFD" w:rsidRDefault="00264FFD" w:rsidP="00EE7E5E">
            <w:pPr>
              <w:pStyle w:val="a3"/>
              <w:ind w:left="0"/>
              <w:rPr>
                <w:sz w:val="24"/>
                <w:szCs w:val="24"/>
              </w:rPr>
            </w:pPr>
            <w:r>
              <w:rPr>
                <w:sz w:val="24"/>
                <w:szCs w:val="24"/>
              </w:rPr>
              <w:t>Имитация голосов животных, узнавание животного по голосу.</w:t>
            </w:r>
          </w:p>
          <w:p w:rsidR="00264FFD" w:rsidRDefault="00264FFD" w:rsidP="00EE7E5E">
            <w:pPr>
              <w:pStyle w:val="a3"/>
              <w:ind w:left="0"/>
              <w:rPr>
                <w:sz w:val="24"/>
                <w:szCs w:val="24"/>
              </w:rPr>
            </w:pPr>
            <w:r>
              <w:rPr>
                <w:sz w:val="24"/>
                <w:szCs w:val="24"/>
              </w:rPr>
              <w:t>Дифференциация неречевых звуков: сходные звуки игрушек, музыкальных инструментов и др.</w:t>
            </w:r>
          </w:p>
          <w:p w:rsidR="00264FFD" w:rsidRPr="00541BB1" w:rsidRDefault="00264FFD" w:rsidP="00EE7E5E">
            <w:pPr>
              <w:pStyle w:val="a3"/>
              <w:ind w:left="0"/>
              <w:rPr>
                <w:sz w:val="24"/>
                <w:szCs w:val="24"/>
              </w:rPr>
            </w:pPr>
            <w:r>
              <w:rPr>
                <w:sz w:val="24"/>
                <w:szCs w:val="24"/>
              </w:rPr>
              <w:t>Соотнесение звуков окружающего мира с речевыми звуками: у-у-у – воет волк, ш-ш-ш – шипит змея, р-р-р – рычит собака и др.</w:t>
            </w:r>
          </w:p>
        </w:tc>
      </w:tr>
      <w:tr w:rsidR="00264FFD" w:rsidTr="007B7B71">
        <w:tc>
          <w:tcPr>
            <w:tcW w:w="1135" w:type="dxa"/>
          </w:tcPr>
          <w:p w:rsidR="00264FFD" w:rsidRPr="00297AAE" w:rsidRDefault="00013869" w:rsidP="00EE7E5E">
            <w:pPr>
              <w:pStyle w:val="a3"/>
              <w:ind w:left="0"/>
              <w:jc w:val="center"/>
              <w:rPr>
                <w:sz w:val="28"/>
                <w:szCs w:val="28"/>
              </w:rPr>
            </w:pPr>
            <w:r>
              <w:rPr>
                <w:sz w:val="28"/>
                <w:szCs w:val="28"/>
              </w:rPr>
              <w:t>3-6</w:t>
            </w:r>
          </w:p>
        </w:tc>
        <w:tc>
          <w:tcPr>
            <w:tcW w:w="3260" w:type="dxa"/>
          </w:tcPr>
          <w:p w:rsidR="00264FFD" w:rsidRPr="00297AAE" w:rsidRDefault="00264FFD" w:rsidP="00EE7E5E">
            <w:pPr>
              <w:pStyle w:val="a3"/>
              <w:ind w:left="0"/>
              <w:rPr>
                <w:sz w:val="28"/>
                <w:szCs w:val="28"/>
              </w:rPr>
            </w:pPr>
            <w:r w:rsidRPr="00297AAE">
              <w:rPr>
                <w:sz w:val="28"/>
                <w:szCs w:val="28"/>
              </w:rPr>
              <w:t>Повторение. Слово.</w:t>
            </w:r>
          </w:p>
        </w:tc>
        <w:tc>
          <w:tcPr>
            <w:tcW w:w="850" w:type="dxa"/>
          </w:tcPr>
          <w:p w:rsidR="00264FFD" w:rsidRPr="00297AAE" w:rsidRDefault="00013869" w:rsidP="00EE7E5E">
            <w:pPr>
              <w:pStyle w:val="a3"/>
              <w:ind w:left="0"/>
              <w:jc w:val="center"/>
              <w:rPr>
                <w:sz w:val="28"/>
                <w:szCs w:val="28"/>
              </w:rPr>
            </w:pPr>
            <w:r>
              <w:rPr>
                <w:sz w:val="28"/>
                <w:szCs w:val="28"/>
              </w:rPr>
              <w:t>4</w:t>
            </w:r>
          </w:p>
        </w:tc>
        <w:tc>
          <w:tcPr>
            <w:tcW w:w="9498" w:type="dxa"/>
          </w:tcPr>
          <w:p w:rsidR="001A0A15" w:rsidRDefault="00264FFD" w:rsidP="001A0A15">
            <w:pPr>
              <w:pStyle w:val="a3"/>
              <w:ind w:left="0"/>
              <w:rPr>
                <w:sz w:val="24"/>
                <w:szCs w:val="24"/>
              </w:rPr>
            </w:pPr>
            <w:r>
              <w:rPr>
                <w:sz w:val="24"/>
                <w:szCs w:val="24"/>
              </w:rPr>
              <w:t>Практическое знакомство со словом («Назов</w:t>
            </w:r>
            <w:r w:rsidR="005D2DA6">
              <w:rPr>
                <w:sz w:val="24"/>
                <w:szCs w:val="24"/>
              </w:rPr>
              <w:t>и предметы», «Повтори все слова</w:t>
            </w:r>
            <w:r>
              <w:rPr>
                <w:sz w:val="24"/>
                <w:szCs w:val="24"/>
              </w:rPr>
              <w:t>, которые сказали»). Фиксация слова условно-графическим изображением</w:t>
            </w:r>
            <w:r w:rsidR="001A0A15">
              <w:rPr>
                <w:sz w:val="24"/>
                <w:szCs w:val="24"/>
              </w:rPr>
              <w:t xml:space="preserve"> (полоской из картона).</w:t>
            </w:r>
          </w:p>
          <w:p w:rsidR="00264FFD" w:rsidRDefault="00264FFD" w:rsidP="00EE7E5E">
            <w:pPr>
              <w:pStyle w:val="a3"/>
              <w:ind w:left="0"/>
              <w:rPr>
                <w:sz w:val="24"/>
                <w:szCs w:val="24"/>
              </w:rPr>
            </w:pPr>
            <w:r>
              <w:rPr>
                <w:sz w:val="24"/>
                <w:szCs w:val="24"/>
              </w:rPr>
              <w:lastRenderedPageBreak/>
              <w:t xml:space="preserve"> «Чтение» зафиксированных слов, соотнести их с конкретными предметами. Называние окружающих предметов, «запись» слов условно-графической схемой</w:t>
            </w:r>
            <w:r w:rsidR="001A0A15">
              <w:rPr>
                <w:sz w:val="24"/>
                <w:szCs w:val="24"/>
              </w:rPr>
              <w:t xml:space="preserve"> (полоской из картона)</w:t>
            </w:r>
            <w:r>
              <w:rPr>
                <w:sz w:val="24"/>
                <w:szCs w:val="24"/>
              </w:rPr>
              <w:t>.</w:t>
            </w:r>
          </w:p>
          <w:p w:rsidR="00264FFD" w:rsidRDefault="00264FFD" w:rsidP="00EE7E5E">
            <w:pPr>
              <w:pStyle w:val="a3"/>
              <w:ind w:left="0"/>
              <w:rPr>
                <w:sz w:val="24"/>
                <w:szCs w:val="24"/>
              </w:rPr>
            </w:pPr>
            <w:r>
              <w:rPr>
                <w:sz w:val="24"/>
                <w:szCs w:val="24"/>
              </w:rPr>
              <w:t>Дифференциация сходных по звучанию слов: дом-дым, удочка – уточка и др.</w:t>
            </w:r>
          </w:p>
          <w:p w:rsidR="00264FFD" w:rsidRPr="00541BB1" w:rsidRDefault="00264FFD" w:rsidP="00EE7E5E">
            <w:pPr>
              <w:pStyle w:val="a3"/>
              <w:ind w:left="0"/>
              <w:rPr>
                <w:sz w:val="24"/>
                <w:szCs w:val="24"/>
              </w:rPr>
            </w:pPr>
            <w:r>
              <w:rPr>
                <w:sz w:val="24"/>
                <w:szCs w:val="24"/>
              </w:rPr>
              <w:t xml:space="preserve">Выделение слова из ряда  </w:t>
            </w:r>
            <w:proofErr w:type="gramStart"/>
            <w:r>
              <w:rPr>
                <w:sz w:val="24"/>
                <w:szCs w:val="24"/>
              </w:rPr>
              <w:t>предложенных</w:t>
            </w:r>
            <w:proofErr w:type="gramEnd"/>
            <w:r>
              <w:rPr>
                <w:sz w:val="24"/>
                <w:szCs w:val="24"/>
              </w:rPr>
              <w:t xml:space="preserve"> на слух (2-3), фиксация </w:t>
            </w:r>
            <w:r w:rsidR="001A0A15">
              <w:rPr>
                <w:sz w:val="24"/>
                <w:szCs w:val="24"/>
              </w:rPr>
              <w:t xml:space="preserve">каждого слова </w:t>
            </w:r>
            <w:r>
              <w:rPr>
                <w:sz w:val="24"/>
                <w:szCs w:val="24"/>
              </w:rPr>
              <w:t xml:space="preserve"> схемой</w:t>
            </w:r>
            <w:r w:rsidR="001A0A15">
              <w:rPr>
                <w:sz w:val="24"/>
                <w:szCs w:val="24"/>
              </w:rPr>
              <w:t xml:space="preserve"> (полоской из картона). </w:t>
            </w:r>
            <w:r>
              <w:rPr>
                <w:sz w:val="24"/>
                <w:szCs w:val="24"/>
              </w:rPr>
              <w:t xml:space="preserve"> «Чтение» слов.</w:t>
            </w:r>
          </w:p>
        </w:tc>
      </w:tr>
      <w:tr w:rsidR="00264FFD" w:rsidTr="007B7B71">
        <w:trPr>
          <w:trHeight w:val="3987"/>
        </w:trPr>
        <w:tc>
          <w:tcPr>
            <w:tcW w:w="1135" w:type="dxa"/>
          </w:tcPr>
          <w:p w:rsidR="00264FFD" w:rsidRPr="00297AAE" w:rsidRDefault="00013869" w:rsidP="00EE7E5E">
            <w:pPr>
              <w:pStyle w:val="a3"/>
              <w:ind w:left="0"/>
              <w:jc w:val="center"/>
              <w:rPr>
                <w:sz w:val="28"/>
                <w:szCs w:val="28"/>
              </w:rPr>
            </w:pPr>
            <w:r>
              <w:rPr>
                <w:sz w:val="28"/>
                <w:szCs w:val="28"/>
              </w:rPr>
              <w:lastRenderedPageBreak/>
              <w:t>7-10</w:t>
            </w:r>
          </w:p>
        </w:tc>
        <w:tc>
          <w:tcPr>
            <w:tcW w:w="3260" w:type="dxa"/>
          </w:tcPr>
          <w:p w:rsidR="00264FFD" w:rsidRPr="00297AAE" w:rsidRDefault="00264FFD" w:rsidP="00EE7E5E">
            <w:pPr>
              <w:pStyle w:val="a3"/>
              <w:ind w:left="0"/>
              <w:rPr>
                <w:sz w:val="28"/>
                <w:szCs w:val="28"/>
              </w:rPr>
            </w:pPr>
            <w:r w:rsidRPr="00297AAE">
              <w:rPr>
                <w:sz w:val="28"/>
                <w:szCs w:val="28"/>
              </w:rPr>
              <w:t>Повторение. Предложение.</w:t>
            </w:r>
          </w:p>
        </w:tc>
        <w:tc>
          <w:tcPr>
            <w:tcW w:w="850" w:type="dxa"/>
          </w:tcPr>
          <w:p w:rsidR="00264FFD" w:rsidRPr="00297AAE" w:rsidRDefault="00013869" w:rsidP="00EE7E5E">
            <w:pPr>
              <w:pStyle w:val="a3"/>
              <w:ind w:left="0"/>
              <w:jc w:val="center"/>
              <w:rPr>
                <w:sz w:val="28"/>
                <w:szCs w:val="28"/>
              </w:rPr>
            </w:pPr>
            <w:r>
              <w:rPr>
                <w:sz w:val="28"/>
                <w:szCs w:val="28"/>
              </w:rPr>
              <w:t>4</w:t>
            </w:r>
          </w:p>
        </w:tc>
        <w:tc>
          <w:tcPr>
            <w:tcW w:w="9498" w:type="dxa"/>
          </w:tcPr>
          <w:p w:rsidR="00264FFD" w:rsidRDefault="00264FFD" w:rsidP="00EE7E5E">
            <w:pPr>
              <w:pStyle w:val="a3"/>
              <w:ind w:left="0"/>
              <w:rPr>
                <w:sz w:val="24"/>
                <w:szCs w:val="24"/>
              </w:rPr>
            </w:pPr>
            <w:r>
              <w:rPr>
                <w:sz w:val="24"/>
                <w:szCs w:val="24"/>
              </w:rPr>
              <w:t>Практическое знакомство с предложением на основе демонстрации действия: Варя рисует. Юра прыгает. Фиксация предложения условно-графическим изображением</w:t>
            </w:r>
            <w:r w:rsidR="001A0A15">
              <w:rPr>
                <w:sz w:val="24"/>
                <w:szCs w:val="24"/>
              </w:rPr>
              <w:t xml:space="preserve"> (полоской из картона). </w:t>
            </w:r>
            <w:r>
              <w:rPr>
                <w:sz w:val="24"/>
                <w:szCs w:val="24"/>
              </w:rPr>
              <w:t xml:space="preserve"> «Чтение» предложения.</w:t>
            </w:r>
          </w:p>
          <w:p w:rsidR="00264FFD" w:rsidRDefault="00264FFD" w:rsidP="00EE7E5E">
            <w:pPr>
              <w:pStyle w:val="a3"/>
              <w:ind w:left="0"/>
              <w:rPr>
                <w:sz w:val="24"/>
                <w:szCs w:val="24"/>
              </w:rPr>
            </w:pPr>
            <w:r>
              <w:rPr>
                <w:sz w:val="24"/>
                <w:szCs w:val="24"/>
              </w:rPr>
              <w:t>Составление пред</w:t>
            </w:r>
            <w:r w:rsidR="001A0A15">
              <w:rPr>
                <w:sz w:val="24"/>
                <w:szCs w:val="24"/>
              </w:rPr>
              <w:t>ложений (из 2, затем 3 слов)</w:t>
            </w:r>
            <w:r>
              <w:rPr>
                <w:sz w:val="24"/>
                <w:szCs w:val="24"/>
              </w:rPr>
              <w:t>, запись их условно-графической схемо</w:t>
            </w:r>
            <w:proofErr w:type="gramStart"/>
            <w:r>
              <w:rPr>
                <w:sz w:val="24"/>
                <w:szCs w:val="24"/>
              </w:rPr>
              <w:t>й</w:t>
            </w:r>
            <w:r w:rsidR="001A0A15">
              <w:rPr>
                <w:sz w:val="24"/>
                <w:szCs w:val="24"/>
              </w:rPr>
              <w:t>(</w:t>
            </w:r>
            <w:proofErr w:type="gramEnd"/>
            <w:r w:rsidR="001A0A15">
              <w:rPr>
                <w:sz w:val="24"/>
                <w:szCs w:val="24"/>
              </w:rPr>
              <w:t xml:space="preserve">полоской из картона). </w:t>
            </w:r>
            <w:r>
              <w:rPr>
                <w:sz w:val="24"/>
                <w:szCs w:val="24"/>
              </w:rPr>
              <w:t xml:space="preserve"> «Чтение» каждого предложения.</w:t>
            </w:r>
          </w:p>
          <w:p w:rsidR="00264FFD" w:rsidRDefault="00264FFD" w:rsidP="00EE7E5E">
            <w:pPr>
              <w:pStyle w:val="a3"/>
              <w:ind w:left="0"/>
              <w:rPr>
                <w:sz w:val="24"/>
                <w:szCs w:val="24"/>
              </w:rPr>
            </w:pPr>
            <w:r>
              <w:rPr>
                <w:sz w:val="24"/>
                <w:szCs w:val="24"/>
              </w:rPr>
              <w:t xml:space="preserve">Деление предложений на слова, фиксация их в условно-графической схеме с последующим выделением каждого слова. </w:t>
            </w:r>
          </w:p>
          <w:p w:rsidR="00264FFD" w:rsidRPr="005B6ED8" w:rsidRDefault="00264FFD" w:rsidP="00EE7E5E">
            <w:pPr>
              <w:pStyle w:val="a3"/>
              <w:ind w:left="0"/>
              <w:rPr>
                <w:sz w:val="24"/>
                <w:szCs w:val="24"/>
              </w:rPr>
            </w:pPr>
            <w:proofErr w:type="gramStart"/>
            <w:r>
              <w:rPr>
                <w:sz w:val="24"/>
                <w:szCs w:val="24"/>
              </w:rPr>
              <w:t>Дифференциация сходных по звучанию предложений (На полке мишка.</w:t>
            </w:r>
            <w:proofErr w:type="gramEnd"/>
            <w:r>
              <w:rPr>
                <w:sz w:val="24"/>
                <w:szCs w:val="24"/>
              </w:rPr>
              <w:t xml:space="preserve"> На полу мышка</w:t>
            </w:r>
            <w:proofErr w:type="gramStart"/>
            <w:r>
              <w:rPr>
                <w:sz w:val="24"/>
                <w:szCs w:val="24"/>
              </w:rPr>
              <w:t xml:space="preserve">.; </w:t>
            </w:r>
            <w:proofErr w:type="gramEnd"/>
            <w:r>
              <w:rPr>
                <w:sz w:val="24"/>
                <w:szCs w:val="24"/>
              </w:rPr>
              <w:t>У Веры шары. У Иры шар; Это гри</w:t>
            </w:r>
            <w:r w:rsidR="001A0A15">
              <w:rPr>
                <w:sz w:val="24"/>
                <w:szCs w:val="24"/>
              </w:rPr>
              <w:t xml:space="preserve">б. </w:t>
            </w:r>
            <w:proofErr w:type="gramStart"/>
            <w:r w:rsidR="001A0A15">
              <w:rPr>
                <w:sz w:val="24"/>
                <w:szCs w:val="24"/>
              </w:rPr>
              <w:t>Это грибок.).</w:t>
            </w:r>
            <w:proofErr w:type="gramEnd"/>
          </w:p>
        </w:tc>
      </w:tr>
      <w:tr w:rsidR="00264FFD" w:rsidTr="007B7B71">
        <w:trPr>
          <w:trHeight w:val="107"/>
        </w:trPr>
        <w:tc>
          <w:tcPr>
            <w:tcW w:w="1135" w:type="dxa"/>
          </w:tcPr>
          <w:p w:rsidR="00264FFD" w:rsidRPr="00297AAE" w:rsidRDefault="00013869" w:rsidP="00EE7E5E">
            <w:pPr>
              <w:pStyle w:val="a3"/>
              <w:ind w:left="0"/>
              <w:jc w:val="center"/>
              <w:rPr>
                <w:sz w:val="28"/>
                <w:szCs w:val="28"/>
              </w:rPr>
            </w:pPr>
            <w:r>
              <w:rPr>
                <w:sz w:val="28"/>
                <w:szCs w:val="28"/>
              </w:rPr>
              <w:t>11-14</w:t>
            </w:r>
          </w:p>
        </w:tc>
        <w:tc>
          <w:tcPr>
            <w:tcW w:w="3260" w:type="dxa"/>
          </w:tcPr>
          <w:p w:rsidR="00264FFD" w:rsidRPr="00297AAE" w:rsidRDefault="00264FFD" w:rsidP="00EE7E5E">
            <w:pPr>
              <w:pStyle w:val="a3"/>
              <w:ind w:left="0"/>
              <w:rPr>
                <w:sz w:val="28"/>
                <w:szCs w:val="28"/>
              </w:rPr>
            </w:pPr>
            <w:r>
              <w:rPr>
                <w:sz w:val="28"/>
                <w:szCs w:val="28"/>
              </w:rPr>
              <w:t>Слог (часть слова)</w:t>
            </w:r>
          </w:p>
        </w:tc>
        <w:tc>
          <w:tcPr>
            <w:tcW w:w="850" w:type="dxa"/>
          </w:tcPr>
          <w:p w:rsidR="00264FFD" w:rsidRPr="00297AAE" w:rsidRDefault="00013869" w:rsidP="00EE7E5E">
            <w:pPr>
              <w:pStyle w:val="a3"/>
              <w:ind w:left="0"/>
              <w:jc w:val="center"/>
              <w:rPr>
                <w:sz w:val="28"/>
                <w:szCs w:val="28"/>
              </w:rPr>
            </w:pPr>
            <w:r>
              <w:rPr>
                <w:sz w:val="28"/>
                <w:szCs w:val="28"/>
              </w:rPr>
              <w:t>4</w:t>
            </w:r>
          </w:p>
        </w:tc>
        <w:tc>
          <w:tcPr>
            <w:tcW w:w="9498" w:type="dxa"/>
          </w:tcPr>
          <w:p w:rsidR="00264FFD" w:rsidRDefault="00264FFD" w:rsidP="00EE7E5E">
            <w:pPr>
              <w:pStyle w:val="a3"/>
              <w:ind w:left="0"/>
              <w:rPr>
                <w:sz w:val="24"/>
                <w:szCs w:val="24"/>
              </w:rPr>
            </w:pPr>
            <w:r>
              <w:rPr>
                <w:sz w:val="24"/>
                <w:szCs w:val="24"/>
              </w:rPr>
              <w:t>Деление двусложных слов на части (слоги). Фиксация части слова условно-графическим изображением</w:t>
            </w:r>
            <w:r w:rsidR="001A0A15">
              <w:rPr>
                <w:sz w:val="24"/>
                <w:szCs w:val="24"/>
              </w:rPr>
              <w:t xml:space="preserve"> (полоской из картона или пуговки, бусины и др.).  «Чтение» слов по слогам</w:t>
            </w:r>
            <w:r>
              <w:rPr>
                <w:sz w:val="24"/>
                <w:szCs w:val="24"/>
              </w:rPr>
              <w:t>.</w:t>
            </w:r>
          </w:p>
          <w:p w:rsidR="00264FFD" w:rsidRPr="00721691" w:rsidRDefault="00264FFD" w:rsidP="00EE7E5E">
            <w:pPr>
              <w:pStyle w:val="a3"/>
              <w:ind w:left="0"/>
              <w:rPr>
                <w:sz w:val="24"/>
                <w:szCs w:val="24"/>
              </w:rPr>
            </w:pPr>
            <w:r>
              <w:rPr>
                <w:sz w:val="24"/>
                <w:szCs w:val="24"/>
              </w:rPr>
              <w:t xml:space="preserve"> Дифференциация оппозиционных слогов в игре: </w:t>
            </w:r>
            <w:proofErr w:type="spellStart"/>
            <w:r>
              <w:rPr>
                <w:sz w:val="24"/>
                <w:szCs w:val="24"/>
              </w:rPr>
              <w:t>ма</w:t>
            </w:r>
            <w:proofErr w:type="spellEnd"/>
            <w:r>
              <w:rPr>
                <w:sz w:val="24"/>
                <w:szCs w:val="24"/>
              </w:rPr>
              <w:t xml:space="preserve">-на, </w:t>
            </w:r>
            <w:proofErr w:type="spellStart"/>
            <w:proofErr w:type="gramStart"/>
            <w:r>
              <w:rPr>
                <w:sz w:val="24"/>
                <w:szCs w:val="24"/>
              </w:rPr>
              <w:t>са</w:t>
            </w:r>
            <w:proofErr w:type="spellEnd"/>
            <w:r>
              <w:rPr>
                <w:sz w:val="24"/>
                <w:szCs w:val="24"/>
              </w:rPr>
              <w:t>-за</w:t>
            </w:r>
            <w:proofErr w:type="gramEnd"/>
            <w:r>
              <w:rPr>
                <w:sz w:val="24"/>
                <w:szCs w:val="24"/>
              </w:rPr>
              <w:t>, да-та и т.д.</w:t>
            </w:r>
          </w:p>
        </w:tc>
      </w:tr>
      <w:tr w:rsidR="001F394C" w:rsidTr="007B7B71">
        <w:tc>
          <w:tcPr>
            <w:tcW w:w="1135" w:type="dxa"/>
          </w:tcPr>
          <w:p w:rsidR="001F394C" w:rsidRPr="00297AAE" w:rsidRDefault="00013869" w:rsidP="00EE7E5E">
            <w:pPr>
              <w:pStyle w:val="a3"/>
              <w:ind w:left="0"/>
              <w:jc w:val="center"/>
              <w:rPr>
                <w:sz w:val="28"/>
                <w:szCs w:val="28"/>
              </w:rPr>
            </w:pPr>
            <w:r>
              <w:rPr>
                <w:sz w:val="28"/>
                <w:szCs w:val="28"/>
              </w:rPr>
              <w:t>15-41</w:t>
            </w:r>
          </w:p>
        </w:tc>
        <w:tc>
          <w:tcPr>
            <w:tcW w:w="3260" w:type="dxa"/>
          </w:tcPr>
          <w:p w:rsidR="001F394C" w:rsidRPr="00297AAE" w:rsidRDefault="001F394C" w:rsidP="00EE7E5E">
            <w:pPr>
              <w:pStyle w:val="a3"/>
              <w:ind w:left="0"/>
              <w:rPr>
                <w:sz w:val="28"/>
                <w:szCs w:val="28"/>
              </w:rPr>
            </w:pPr>
            <w:r w:rsidRPr="00297AAE">
              <w:rPr>
                <w:sz w:val="28"/>
                <w:szCs w:val="28"/>
              </w:rPr>
              <w:t xml:space="preserve">Повторение. </w:t>
            </w:r>
            <w:r>
              <w:rPr>
                <w:sz w:val="28"/>
                <w:szCs w:val="28"/>
              </w:rPr>
              <w:t xml:space="preserve">Чтение слов, предложений, текстов с изученными </w:t>
            </w:r>
            <w:proofErr w:type="spellStart"/>
            <w:r>
              <w:rPr>
                <w:sz w:val="28"/>
                <w:szCs w:val="28"/>
              </w:rPr>
              <w:t>буквами</w:t>
            </w:r>
            <w:proofErr w:type="gramStart"/>
            <w:r>
              <w:rPr>
                <w:sz w:val="28"/>
                <w:szCs w:val="28"/>
              </w:rPr>
              <w:t>:а</w:t>
            </w:r>
            <w:proofErr w:type="gramEnd"/>
            <w:r>
              <w:rPr>
                <w:sz w:val="28"/>
                <w:szCs w:val="28"/>
              </w:rPr>
              <w:t>,у,о,</w:t>
            </w:r>
            <w:r w:rsidR="00F81A67">
              <w:rPr>
                <w:sz w:val="28"/>
                <w:szCs w:val="28"/>
              </w:rPr>
              <w:t>м,</w:t>
            </w:r>
            <w:r>
              <w:rPr>
                <w:sz w:val="28"/>
                <w:szCs w:val="28"/>
              </w:rPr>
              <w:t>х,ш,л,ы,н,р,п,к,т,и,з,с</w:t>
            </w:r>
            <w:proofErr w:type="spellEnd"/>
            <w:r>
              <w:rPr>
                <w:sz w:val="28"/>
                <w:szCs w:val="28"/>
              </w:rPr>
              <w:t xml:space="preserve">, </w:t>
            </w:r>
            <w:proofErr w:type="spellStart"/>
            <w:r>
              <w:rPr>
                <w:sz w:val="28"/>
                <w:szCs w:val="28"/>
              </w:rPr>
              <w:t>в,ж,б</w:t>
            </w:r>
            <w:proofErr w:type="spellEnd"/>
            <w:r>
              <w:rPr>
                <w:sz w:val="28"/>
                <w:szCs w:val="28"/>
              </w:rPr>
              <w:t>.</w:t>
            </w:r>
          </w:p>
        </w:tc>
        <w:tc>
          <w:tcPr>
            <w:tcW w:w="850" w:type="dxa"/>
          </w:tcPr>
          <w:p w:rsidR="001F394C" w:rsidRPr="00297AAE" w:rsidRDefault="00013869" w:rsidP="00EE7E5E">
            <w:pPr>
              <w:pStyle w:val="a3"/>
              <w:ind w:left="0"/>
              <w:jc w:val="center"/>
              <w:rPr>
                <w:sz w:val="28"/>
                <w:szCs w:val="28"/>
              </w:rPr>
            </w:pPr>
            <w:r>
              <w:rPr>
                <w:sz w:val="28"/>
                <w:szCs w:val="28"/>
              </w:rPr>
              <w:t>27</w:t>
            </w:r>
          </w:p>
        </w:tc>
        <w:tc>
          <w:tcPr>
            <w:tcW w:w="9498" w:type="dxa"/>
            <w:vMerge w:val="restart"/>
          </w:tcPr>
          <w:p w:rsidR="001F394C" w:rsidRDefault="001F394C" w:rsidP="00EE7E5E">
            <w:pPr>
              <w:pStyle w:val="a3"/>
              <w:ind w:left="0"/>
              <w:rPr>
                <w:sz w:val="24"/>
                <w:szCs w:val="24"/>
              </w:rPr>
            </w:pPr>
            <w:r>
              <w:rPr>
                <w:sz w:val="24"/>
                <w:szCs w:val="24"/>
              </w:rPr>
              <w:t>Изучение звуков и букв перечисленных в разделе «Темы».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задание учителя. Соотнесение звука и буквы.</w:t>
            </w:r>
          </w:p>
          <w:p w:rsidR="001F394C" w:rsidRDefault="001F394C" w:rsidP="00EE7E5E">
            <w:pPr>
              <w:pStyle w:val="a3"/>
              <w:ind w:left="0"/>
              <w:rPr>
                <w:sz w:val="24"/>
                <w:szCs w:val="24"/>
              </w:rPr>
            </w:pPr>
            <w:r>
              <w:rPr>
                <w:sz w:val="24"/>
                <w:szCs w:val="24"/>
              </w:rPr>
              <w:t xml:space="preserve">Практическое различение гласных и согласных звуков по мере изучения звуков и букв. </w:t>
            </w:r>
          </w:p>
          <w:p w:rsidR="001F394C" w:rsidRDefault="001F394C" w:rsidP="00EE7E5E">
            <w:pPr>
              <w:pStyle w:val="a3"/>
              <w:ind w:left="0"/>
              <w:rPr>
                <w:sz w:val="24"/>
                <w:szCs w:val="24"/>
              </w:rPr>
            </w:pPr>
            <w:r>
              <w:rPr>
                <w:sz w:val="24"/>
                <w:szCs w:val="24"/>
              </w:rPr>
              <w:t>Образование и чтение слогов, состоящих из одной гласной, в словах (</w:t>
            </w:r>
            <w:proofErr w:type="gramStart"/>
            <w:r>
              <w:rPr>
                <w:sz w:val="24"/>
                <w:szCs w:val="24"/>
              </w:rPr>
              <w:t>а-у</w:t>
            </w:r>
            <w:proofErr w:type="gramEnd"/>
            <w:r>
              <w:rPr>
                <w:sz w:val="24"/>
                <w:szCs w:val="24"/>
              </w:rPr>
              <w:t>, у-а), закрытых (ом, ум, ах, ох) и открытых (</w:t>
            </w:r>
            <w:proofErr w:type="spellStart"/>
            <w:r>
              <w:rPr>
                <w:sz w:val="24"/>
                <w:szCs w:val="24"/>
              </w:rPr>
              <w:t>ма</w:t>
            </w:r>
            <w:proofErr w:type="spellEnd"/>
            <w:r>
              <w:rPr>
                <w:sz w:val="24"/>
                <w:szCs w:val="24"/>
              </w:rPr>
              <w:t xml:space="preserve">, </w:t>
            </w:r>
            <w:proofErr w:type="spellStart"/>
            <w:r>
              <w:rPr>
                <w:sz w:val="24"/>
                <w:szCs w:val="24"/>
              </w:rPr>
              <w:t>му</w:t>
            </w:r>
            <w:proofErr w:type="spellEnd"/>
            <w:r>
              <w:rPr>
                <w:sz w:val="24"/>
                <w:szCs w:val="24"/>
              </w:rPr>
              <w:t xml:space="preserve">, ха, хи) </w:t>
            </w:r>
            <w:proofErr w:type="spellStart"/>
            <w:r>
              <w:rPr>
                <w:sz w:val="24"/>
                <w:szCs w:val="24"/>
              </w:rPr>
              <w:t>двубуквенных</w:t>
            </w:r>
            <w:proofErr w:type="spellEnd"/>
            <w:r>
              <w:rPr>
                <w:sz w:val="24"/>
                <w:szCs w:val="24"/>
              </w:rPr>
              <w:t xml:space="preserve"> слогов. Сравнение закрытых и открытых слогов. Чтение слоговых таблиц.</w:t>
            </w:r>
          </w:p>
          <w:p w:rsidR="001F394C" w:rsidRDefault="001F394C" w:rsidP="00EE7E5E">
            <w:pPr>
              <w:pStyle w:val="a3"/>
              <w:ind w:left="0"/>
              <w:rPr>
                <w:sz w:val="24"/>
                <w:szCs w:val="24"/>
              </w:rPr>
            </w:pPr>
            <w:r>
              <w:rPr>
                <w:sz w:val="24"/>
                <w:szCs w:val="24"/>
              </w:rPr>
              <w:lastRenderedPageBreak/>
              <w:t>Дифференциация сходных звуков изолированно, в слогах и в словах.</w:t>
            </w:r>
          </w:p>
          <w:p w:rsidR="001F394C" w:rsidRDefault="001F394C" w:rsidP="00EE7E5E">
            <w:pPr>
              <w:pStyle w:val="a3"/>
              <w:ind w:left="0"/>
              <w:rPr>
                <w:sz w:val="24"/>
                <w:szCs w:val="24"/>
              </w:rPr>
            </w:pPr>
            <w:r>
              <w:rPr>
                <w:sz w:val="24"/>
                <w:szCs w:val="24"/>
              </w:rPr>
              <w:t>Чтение слов состоящих из изученных букв. Чте</w:t>
            </w:r>
            <w:r w:rsidR="00F81A67">
              <w:rPr>
                <w:sz w:val="24"/>
                <w:szCs w:val="24"/>
              </w:rPr>
              <w:t>ние  предложений</w:t>
            </w:r>
            <w:r>
              <w:rPr>
                <w:sz w:val="24"/>
                <w:szCs w:val="24"/>
              </w:rPr>
              <w:t>.</w:t>
            </w:r>
          </w:p>
          <w:p w:rsidR="001F394C" w:rsidRDefault="001F394C" w:rsidP="00EE7E5E">
            <w:pPr>
              <w:pStyle w:val="a3"/>
              <w:ind w:left="0"/>
              <w:rPr>
                <w:sz w:val="24"/>
                <w:szCs w:val="24"/>
              </w:rPr>
            </w:pPr>
            <w:r>
              <w:rPr>
                <w:sz w:val="24"/>
                <w:szCs w:val="24"/>
              </w:rPr>
              <w:t xml:space="preserve">Разучивание </w:t>
            </w:r>
            <w:proofErr w:type="spellStart"/>
            <w:r>
              <w:rPr>
                <w:sz w:val="24"/>
                <w:szCs w:val="24"/>
              </w:rPr>
              <w:t>чистоговорок</w:t>
            </w:r>
            <w:proofErr w:type="spellEnd"/>
            <w:r>
              <w:rPr>
                <w:sz w:val="24"/>
                <w:szCs w:val="24"/>
              </w:rPr>
              <w:t>, загадок, коротких стихотворений с голоса учителя.</w:t>
            </w:r>
          </w:p>
          <w:p w:rsidR="001F394C" w:rsidRPr="00721691" w:rsidRDefault="001F394C" w:rsidP="00EE7E5E">
            <w:pPr>
              <w:pStyle w:val="a3"/>
              <w:ind w:left="0"/>
              <w:rPr>
                <w:sz w:val="24"/>
                <w:szCs w:val="24"/>
              </w:rPr>
            </w:pPr>
          </w:p>
        </w:tc>
      </w:tr>
      <w:tr w:rsidR="001F394C" w:rsidTr="007B7B71">
        <w:tc>
          <w:tcPr>
            <w:tcW w:w="1135" w:type="dxa"/>
          </w:tcPr>
          <w:p w:rsidR="001F394C" w:rsidRPr="00297AAE" w:rsidRDefault="00013869" w:rsidP="00EE7E5E">
            <w:pPr>
              <w:pStyle w:val="a3"/>
              <w:ind w:left="0"/>
              <w:jc w:val="center"/>
              <w:rPr>
                <w:sz w:val="28"/>
                <w:szCs w:val="28"/>
              </w:rPr>
            </w:pPr>
            <w:r>
              <w:rPr>
                <w:sz w:val="28"/>
                <w:szCs w:val="28"/>
              </w:rPr>
              <w:t>42-44</w:t>
            </w:r>
          </w:p>
        </w:tc>
        <w:tc>
          <w:tcPr>
            <w:tcW w:w="3260" w:type="dxa"/>
          </w:tcPr>
          <w:p w:rsidR="001F394C" w:rsidRPr="00297AAE" w:rsidRDefault="00F81A67" w:rsidP="001F394C">
            <w:pPr>
              <w:pStyle w:val="a3"/>
              <w:ind w:left="0"/>
              <w:rPr>
                <w:sz w:val="28"/>
                <w:szCs w:val="28"/>
              </w:rPr>
            </w:pPr>
            <w:r>
              <w:rPr>
                <w:sz w:val="28"/>
                <w:szCs w:val="28"/>
              </w:rPr>
              <w:t>Звуки [г]</w:t>
            </w:r>
            <w:proofErr w:type="gramStart"/>
            <w:r>
              <w:rPr>
                <w:sz w:val="28"/>
                <w:szCs w:val="28"/>
              </w:rPr>
              <w:t>,[</w:t>
            </w:r>
            <w:proofErr w:type="spellStart"/>
            <w:proofErr w:type="gramEnd"/>
            <w:r>
              <w:rPr>
                <w:sz w:val="28"/>
                <w:szCs w:val="28"/>
              </w:rPr>
              <w:t>гь</w:t>
            </w:r>
            <w:proofErr w:type="spellEnd"/>
            <w:r>
              <w:rPr>
                <w:sz w:val="28"/>
                <w:szCs w:val="28"/>
              </w:rPr>
              <w:t>]. Буква Г</w:t>
            </w:r>
            <w:r w:rsidRPr="00F81A67">
              <w:rPr>
                <w:sz w:val="28"/>
                <w:szCs w:val="28"/>
              </w:rPr>
              <w:t>.</w:t>
            </w:r>
          </w:p>
        </w:tc>
        <w:tc>
          <w:tcPr>
            <w:tcW w:w="850" w:type="dxa"/>
          </w:tcPr>
          <w:p w:rsidR="001F394C" w:rsidRPr="00297AAE" w:rsidRDefault="00F81A67"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rPr>
                <w:b/>
                <w:sz w:val="28"/>
                <w:szCs w:val="28"/>
              </w:rPr>
            </w:pPr>
          </w:p>
        </w:tc>
      </w:tr>
      <w:tr w:rsidR="001F394C" w:rsidTr="007B7B71">
        <w:trPr>
          <w:trHeight w:val="155"/>
        </w:trPr>
        <w:tc>
          <w:tcPr>
            <w:tcW w:w="1135" w:type="dxa"/>
          </w:tcPr>
          <w:p w:rsidR="001F394C" w:rsidRPr="00297AAE" w:rsidRDefault="00013869" w:rsidP="00EE7E5E">
            <w:pPr>
              <w:pStyle w:val="a3"/>
              <w:ind w:left="0"/>
              <w:jc w:val="center"/>
              <w:rPr>
                <w:sz w:val="28"/>
                <w:szCs w:val="28"/>
              </w:rPr>
            </w:pPr>
            <w:r>
              <w:rPr>
                <w:sz w:val="28"/>
                <w:szCs w:val="28"/>
              </w:rPr>
              <w:t>45-46</w:t>
            </w:r>
          </w:p>
        </w:tc>
        <w:tc>
          <w:tcPr>
            <w:tcW w:w="3260" w:type="dxa"/>
          </w:tcPr>
          <w:p w:rsidR="001F394C" w:rsidRPr="00297AAE" w:rsidRDefault="00F81A67" w:rsidP="00EE7E5E">
            <w:pPr>
              <w:pStyle w:val="a3"/>
              <w:ind w:left="0"/>
              <w:rPr>
                <w:sz w:val="28"/>
                <w:szCs w:val="28"/>
              </w:rPr>
            </w:pPr>
            <w:r>
              <w:rPr>
                <w:sz w:val="28"/>
                <w:szCs w:val="28"/>
              </w:rPr>
              <w:t>Звуки [г]</w:t>
            </w:r>
            <w:proofErr w:type="gramStart"/>
            <w:r>
              <w:rPr>
                <w:sz w:val="28"/>
                <w:szCs w:val="28"/>
              </w:rPr>
              <w:t>,[</w:t>
            </w:r>
            <w:proofErr w:type="gramEnd"/>
            <w:r>
              <w:rPr>
                <w:sz w:val="28"/>
                <w:szCs w:val="28"/>
              </w:rPr>
              <w:t>к]. Буквы Г, К</w:t>
            </w:r>
            <w:r w:rsidR="001F394C" w:rsidRPr="00297AAE">
              <w:rPr>
                <w:sz w:val="28"/>
                <w:szCs w:val="28"/>
              </w:rPr>
              <w:t>.</w:t>
            </w:r>
          </w:p>
        </w:tc>
        <w:tc>
          <w:tcPr>
            <w:tcW w:w="850" w:type="dxa"/>
          </w:tcPr>
          <w:p w:rsidR="001F394C" w:rsidRPr="00297AAE" w:rsidRDefault="00F81A67" w:rsidP="00EE7E5E">
            <w:pPr>
              <w:pStyle w:val="a3"/>
              <w:ind w:left="0"/>
              <w:jc w:val="center"/>
              <w:rPr>
                <w:sz w:val="28"/>
                <w:szCs w:val="28"/>
              </w:rPr>
            </w:pPr>
            <w:r>
              <w:rPr>
                <w:sz w:val="28"/>
                <w:szCs w:val="28"/>
              </w:rPr>
              <w:t>2</w:t>
            </w:r>
          </w:p>
        </w:tc>
        <w:tc>
          <w:tcPr>
            <w:tcW w:w="9498" w:type="dxa"/>
            <w:vMerge/>
          </w:tcPr>
          <w:p w:rsidR="001F394C" w:rsidRDefault="001F394C" w:rsidP="00EE7E5E">
            <w:pPr>
              <w:pStyle w:val="a3"/>
              <w:ind w:left="0"/>
              <w:rPr>
                <w:b/>
                <w:sz w:val="28"/>
                <w:szCs w:val="28"/>
              </w:rPr>
            </w:pPr>
          </w:p>
        </w:tc>
      </w:tr>
      <w:tr w:rsidR="001F394C" w:rsidTr="00FA7BFE">
        <w:trPr>
          <w:trHeight w:val="167"/>
        </w:trPr>
        <w:tc>
          <w:tcPr>
            <w:tcW w:w="1135" w:type="dxa"/>
          </w:tcPr>
          <w:p w:rsidR="001F394C" w:rsidRPr="00297AAE" w:rsidRDefault="00013869" w:rsidP="00EE7E5E">
            <w:pPr>
              <w:pStyle w:val="a3"/>
              <w:ind w:left="0"/>
              <w:jc w:val="center"/>
              <w:rPr>
                <w:sz w:val="28"/>
                <w:szCs w:val="28"/>
              </w:rPr>
            </w:pPr>
            <w:r>
              <w:rPr>
                <w:sz w:val="28"/>
                <w:szCs w:val="28"/>
              </w:rPr>
              <w:lastRenderedPageBreak/>
              <w:t>47-49</w:t>
            </w:r>
          </w:p>
        </w:tc>
        <w:tc>
          <w:tcPr>
            <w:tcW w:w="3260" w:type="dxa"/>
          </w:tcPr>
          <w:p w:rsidR="001F394C" w:rsidRPr="00297AAE" w:rsidRDefault="00F81A67" w:rsidP="00EE7E5E">
            <w:pPr>
              <w:pStyle w:val="a3"/>
              <w:ind w:left="0"/>
              <w:rPr>
                <w:sz w:val="28"/>
                <w:szCs w:val="28"/>
              </w:rPr>
            </w:pPr>
            <w:r>
              <w:rPr>
                <w:sz w:val="28"/>
                <w:szCs w:val="28"/>
              </w:rPr>
              <w:t>Буква Ь</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rPr>
                <w:b/>
                <w:sz w:val="28"/>
                <w:szCs w:val="28"/>
              </w:rPr>
            </w:pPr>
          </w:p>
        </w:tc>
      </w:tr>
      <w:tr w:rsidR="001F394C" w:rsidTr="00FA7BFE">
        <w:trPr>
          <w:trHeight w:val="155"/>
        </w:trPr>
        <w:tc>
          <w:tcPr>
            <w:tcW w:w="1135" w:type="dxa"/>
          </w:tcPr>
          <w:p w:rsidR="001F394C" w:rsidRPr="00297AAE" w:rsidRDefault="00013869" w:rsidP="00EE7E5E">
            <w:pPr>
              <w:pStyle w:val="a3"/>
              <w:ind w:left="0"/>
              <w:jc w:val="center"/>
              <w:rPr>
                <w:sz w:val="28"/>
                <w:szCs w:val="28"/>
              </w:rPr>
            </w:pPr>
            <w:r>
              <w:rPr>
                <w:sz w:val="28"/>
                <w:szCs w:val="28"/>
              </w:rPr>
              <w:lastRenderedPageBreak/>
              <w:t>50-52</w:t>
            </w:r>
          </w:p>
        </w:tc>
        <w:tc>
          <w:tcPr>
            <w:tcW w:w="3260" w:type="dxa"/>
          </w:tcPr>
          <w:p w:rsidR="001F394C" w:rsidRPr="00297AAE" w:rsidRDefault="003C5E14" w:rsidP="00EE7E5E">
            <w:pPr>
              <w:pStyle w:val="a3"/>
              <w:ind w:left="0"/>
              <w:rPr>
                <w:sz w:val="28"/>
                <w:szCs w:val="28"/>
              </w:rPr>
            </w:pPr>
            <w:r>
              <w:rPr>
                <w:sz w:val="28"/>
                <w:szCs w:val="28"/>
              </w:rPr>
              <w:t>Звук [</w:t>
            </w:r>
            <w:r>
              <w:rPr>
                <w:sz w:val="28"/>
                <w:szCs w:val="28"/>
                <w:lang w:val="en-US"/>
              </w:rPr>
              <w:t>j</w:t>
            </w:r>
            <w:r>
              <w:rPr>
                <w:sz w:val="28"/>
                <w:szCs w:val="28"/>
              </w:rPr>
              <w:t>]. Буква Й</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FA7BFE">
        <w:trPr>
          <w:trHeight w:val="128"/>
        </w:trPr>
        <w:tc>
          <w:tcPr>
            <w:tcW w:w="1135" w:type="dxa"/>
          </w:tcPr>
          <w:p w:rsidR="001F394C" w:rsidRPr="00297AAE" w:rsidRDefault="00013869" w:rsidP="00EE7E5E">
            <w:pPr>
              <w:pStyle w:val="a3"/>
              <w:ind w:left="0"/>
              <w:jc w:val="center"/>
              <w:rPr>
                <w:sz w:val="28"/>
                <w:szCs w:val="28"/>
              </w:rPr>
            </w:pPr>
            <w:r>
              <w:rPr>
                <w:sz w:val="28"/>
                <w:szCs w:val="28"/>
              </w:rPr>
              <w:t>53-55</w:t>
            </w:r>
          </w:p>
        </w:tc>
        <w:tc>
          <w:tcPr>
            <w:tcW w:w="3260" w:type="dxa"/>
          </w:tcPr>
          <w:p w:rsidR="001F394C" w:rsidRPr="00297AAE" w:rsidRDefault="003C5E14" w:rsidP="00EE7E5E">
            <w:pPr>
              <w:pStyle w:val="a3"/>
              <w:ind w:left="0"/>
              <w:rPr>
                <w:sz w:val="28"/>
                <w:szCs w:val="28"/>
              </w:rPr>
            </w:pPr>
            <w:r>
              <w:rPr>
                <w:sz w:val="28"/>
                <w:szCs w:val="28"/>
              </w:rPr>
              <w:t>Звуки [д</w:t>
            </w:r>
            <w:r w:rsidR="001F394C" w:rsidRPr="00297AAE">
              <w:rPr>
                <w:sz w:val="28"/>
                <w:szCs w:val="28"/>
              </w:rPr>
              <w:t>]</w:t>
            </w:r>
            <w:proofErr w:type="gramStart"/>
            <w:r>
              <w:rPr>
                <w:sz w:val="28"/>
                <w:szCs w:val="28"/>
              </w:rPr>
              <w:t>,[</w:t>
            </w:r>
            <w:proofErr w:type="spellStart"/>
            <w:proofErr w:type="gramEnd"/>
            <w:r>
              <w:rPr>
                <w:sz w:val="28"/>
                <w:szCs w:val="28"/>
              </w:rPr>
              <w:t>дь</w:t>
            </w:r>
            <w:proofErr w:type="spellEnd"/>
            <w:r>
              <w:rPr>
                <w:sz w:val="28"/>
                <w:szCs w:val="28"/>
              </w:rPr>
              <w:t>]. Буквы Д.</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FA7BFE">
        <w:trPr>
          <w:trHeight w:val="131"/>
        </w:trPr>
        <w:tc>
          <w:tcPr>
            <w:tcW w:w="1135" w:type="dxa"/>
          </w:tcPr>
          <w:p w:rsidR="001F394C" w:rsidRPr="00297AAE" w:rsidRDefault="00013869" w:rsidP="00EE7E5E">
            <w:pPr>
              <w:pStyle w:val="a3"/>
              <w:ind w:left="0"/>
              <w:jc w:val="center"/>
              <w:rPr>
                <w:sz w:val="28"/>
                <w:szCs w:val="28"/>
              </w:rPr>
            </w:pPr>
            <w:r>
              <w:rPr>
                <w:sz w:val="28"/>
                <w:szCs w:val="28"/>
              </w:rPr>
              <w:t>56-57</w:t>
            </w:r>
          </w:p>
        </w:tc>
        <w:tc>
          <w:tcPr>
            <w:tcW w:w="3260" w:type="dxa"/>
          </w:tcPr>
          <w:p w:rsidR="001F394C" w:rsidRPr="00297AAE" w:rsidRDefault="003C5E14" w:rsidP="00EE7E5E">
            <w:pPr>
              <w:pStyle w:val="a3"/>
              <w:ind w:left="0"/>
              <w:rPr>
                <w:sz w:val="28"/>
                <w:szCs w:val="28"/>
              </w:rPr>
            </w:pPr>
            <w:r>
              <w:rPr>
                <w:sz w:val="28"/>
                <w:szCs w:val="28"/>
              </w:rPr>
              <w:t>Звуки [д]</w:t>
            </w:r>
            <w:proofErr w:type="gramStart"/>
            <w:r>
              <w:rPr>
                <w:sz w:val="28"/>
                <w:szCs w:val="28"/>
              </w:rPr>
              <w:t>,[</w:t>
            </w:r>
            <w:proofErr w:type="gramEnd"/>
            <w:r>
              <w:rPr>
                <w:sz w:val="28"/>
                <w:szCs w:val="28"/>
              </w:rPr>
              <w:t>т]. Буквы Д</w:t>
            </w:r>
            <w:proofErr w:type="gramStart"/>
            <w:r>
              <w:rPr>
                <w:sz w:val="28"/>
                <w:szCs w:val="28"/>
              </w:rPr>
              <w:t>,Т</w:t>
            </w:r>
            <w:proofErr w:type="gramEnd"/>
            <w:r w:rsidR="001F394C" w:rsidRPr="00297AAE">
              <w:rPr>
                <w:sz w:val="28"/>
                <w:szCs w:val="28"/>
              </w:rPr>
              <w:t>.</w:t>
            </w:r>
          </w:p>
        </w:tc>
        <w:tc>
          <w:tcPr>
            <w:tcW w:w="850" w:type="dxa"/>
          </w:tcPr>
          <w:p w:rsidR="001F394C" w:rsidRPr="00297AAE" w:rsidRDefault="001F394C" w:rsidP="00EE7E5E">
            <w:pPr>
              <w:pStyle w:val="a3"/>
              <w:ind w:left="0"/>
              <w:jc w:val="center"/>
              <w:rPr>
                <w:sz w:val="28"/>
                <w:szCs w:val="28"/>
              </w:rPr>
            </w:pPr>
            <w:r w:rsidRPr="00297AAE">
              <w:rPr>
                <w:sz w:val="28"/>
                <w:szCs w:val="28"/>
              </w:rPr>
              <w:t>2</w:t>
            </w:r>
          </w:p>
        </w:tc>
        <w:tc>
          <w:tcPr>
            <w:tcW w:w="9498" w:type="dxa"/>
            <w:vMerge/>
          </w:tcPr>
          <w:p w:rsidR="001F394C" w:rsidRDefault="001F394C" w:rsidP="00EE7E5E">
            <w:pPr>
              <w:pStyle w:val="a3"/>
              <w:ind w:left="0"/>
              <w:jc w:val="center"/>
              <w:rPr>
                <w:b/>
                <w:sz w:val="28"/>
                <w:szCs w:val="28"/>
              </w:rPr>
            </w:pPr>
          </w:p>
        </w:tc>
      </w:tr>
      <w:tr w:rsidR="001F394C" w:rsidTr="00FA7BFE">
        <w:trPr>
          <w:trHeight w:val="128"/>
        </w:trPr>
        <w:tc>
          <w:tcPr>
            <w:tcW w:w="1135" w:type="dxa"/>
          </w:tcPr>
          <w:p w:rsidR="001F394C" w:rsidRPr="00297AAE" w:rsidRDefault="00013869" w:rsidP="00013869">
            <w:pPr>
              <w:pStyle w:val="a3"/>
              <w:ind w:left="0"/>
              <w:rPr>
                <w:sz w:val="28"/>
                <w:szCs w:val="28"/>
              </w:rPr>
            </w:pPr>
            <w:r>
              <w:rPr>
                <w:sz w:val="28"/>
                <w:szCs w:val="28"/>
              </w:rPr>
              <w:t xml:space="preserve">   58-61</w:t>
            </w:r>
          </w:p>
        </w:tc>
        <w:tc>
          <w:tcPr>
            <w:tcW w:w="3260" w:type="dxa"/>
          </w:tcPr>
          <w:p w:rsidR="001F394C" w:rsidRPr="00297AAE" w:rsidRDefault="003C5E14" w:rsidP="00EE7E5E">
            <w:pPr>
              <w:pStyle w:val="a3"/>
              <w:ind w:left="0"/>
              <w:rPr>
                <w:sz w:val="28"/>
                <w:szCs w:val="28"/>
              </w:rPr>
            </w:pPr>
            <w:r>
              <w:rPr>
                <w:sz w:val="28"/>
                <w:szCs w:val="28"/>
              </w:rPr>
              <w:t>Звуки [е]</w:t>
            </w:r>
            <w:proofErr w:type="gramStart"/>
            <w:r>
              <w:rPr>
                <w:sz w:val="28"/>
                <w:szCs w:val="28"/>
              </w:rPr>
              <w:t>,[</w:t>
            </w:r>
            <w:proofErr w:type="spellStart"/>
            <w:proofErr w:type="gramEnd"/>
            <w:r>
              <w:rPr>
                <w:sz w:val="28"/>
                <w:szCs w:val="28"/>
              </w:rPr>
              <w:t>йэ</w:t>
            </w:r>
            <w:proofErr w:type="spellEnd"/>
            <w:r>
              <w:rPr>
                <w:sz w:val="28"/>
                <w:szCs w:val="28"/>
              </w:rPr>
              <w:t>]. Буква Е</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4</w:t>
            </w:r>
          </w:p>
        </w:tc>
        <w:tc>
          <w:tcPr>
            <w:tcW w:w="9498" w:type="dxa"/>
            <w:vMerge/>
          </w:tcPr>
          <w:p w:rsidR="001F394C" w:rsidRDefault="001F394C" w:rsidP="00EE7E5E">
            <w:pPr>
              <w:pStyle w:val="a3"/>
              <w:ind w:left="0"/>
              <w:jc w:val="center"/>
              <w:rPr>
                <w:b/>
                <w:sz w:val="28"/>
                <w:szCs w:val="28"/>
              </w:rPr>
            </w:pPr>
          </w:p>
        </w:tc>
      </w:tr>
      <w:tr w:rsidR="001F394C" w:rsidTr="00FA7BFE">
        <w:trPr>
          <w:trHeight w:val="163"/>
        </w:trPr>
        <w:tc>
          <w:tcPr>
            <w:tcW w:w="1135" w:type="dxa"/>
          </w:tcPr>
          <w:p w:rsidR="001F394C" w:rsidRPr="00297AAE" w:rsidRDefault="00013869" w:rsidP="00EE7E5E">
            <w:pPr>
              <w:pStyle w:val="a3"/>
              <w:ind w:left="0"/>
              <w:jc w:val="center"/>
              <w:rPr>
                <w:sz w:val="28"/>
                <w:szCs w:val="28"/>
              </w:rPr>
            </w:pPr>
            <w:r>
              <w:rPr>
                <w:sz w:val="28"/>
                <w:szCs w:val="28"/>
              </w:rPr>
              <w:t>62-65</w:t>
            </w:r>
          </w:p>
        </w:tc>
        <w:tc>
          <w:tcPr>
            <w:tcW w:w="3260" w:type="dxa"/>
          </w:tcPr>
          <w:p w:rsidR="001F394C" w:rsidRPr="00297AAE" w:rsidRDefault="003C5E14" w:rsidP="00EE7E5E">
            <w:pPr>
              <w:pStyle w:val="a3"/>
              <w:ind w:left="0"/>
              <w:rPr>
                <w:sz w:val="28"/>
                <w:szCs w:val="28"/>
              </w:rPr>
            </w:pPr>
            <w:r>
              <w:rPr>
                <w:sz w:val="28"/>
                <w:szCs w:val="28"/>
              </w:rPr>
              <w:t>Звуки [</w:t>
            </w:r>
            <w:proofErr w:type="spellStart"/>
            <w:r>
              <w:rPr>
                <w:sz w:val="28"/>
                <w:szCs w:val="28"/>
              </w:rPr>
              <w:t>йо</w:t>
            </w:r>
            <w:proofErr w:type="spellEnd"/>
            <w:r>
              <w:rPr>
                <w:sz w:val="28"/>
                <w:szCs w:val="28"/>
              </w:rPr>
              <w:t>]</w:t>
            </w:r>
            <w:proofErr w:type="gramStart"/>
            <w:r>
              <w:rPr>
                <w:sz w:val="28"/>
                <w:szCs w:val="28"/>
              </w:rPr>
              <w:t>,[</w:t>
            </w:r>
            <w:proofErr w:type="gramEnd"/>
            <w:r>
              <w:rPr>
                <w:sz w:val="28"/>
                <w:szCs w:val="28"/>
              </w:rPr>
              <w:t>ё]. Буква Ё</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4</w:t>
            </w:r>
          </w:p>
        </w:tc>
        <w:tc>
          <w:tcPr>
            <w:tcW w:w="9498" w:type="dxa"/>
            <w:vMerge/>
          </w:tcPr>
          <w:p w:rsidR="001F394C" w:rsidRDefault="001F394C" w:rsidP="00EE7E5E">
            <w:pPr>
              <w:pStyle w:val="a3"/>
              <w:ind w:left="0"/>
              <w:jc w:val="center"/>
              <w:rPr>
                <w:b/>
                <w:sz w:val="28"/>
                <w:szCs w:val="28"/>
              </w:rPr>
            </w:pPr>
          </w:p>
        </w:tc>
      </w:tr>
      <w:tr w:rsidR="001F394C" w:rsidTr="00FA7BFE">
        <w:trPr>
          <w:trHeight w:val="163"/>
        </w:trPr>
        <w:tc>
          <w:tcPr>
            <w:tcW w:w="1135" w:type="dxa"/>
          </w:tcPr>
          <w:p w:rsidR="001F394C" w:rsidRPr="00297AAE" w:rsidRDefault="00013869" w:rsidP="00EE7E5E">
            <w:pPr>
              <w:pStyle w:val="a3"/>
              <w:ind w:left="0"/>
              <w:jc w:val="center"/>
              <w:rPr>
                <w:sz w:val="28"/>
                <w:szCs w:val="28"/>
              </w:rPr>
            </w:pPr>
            <w:r>
              <w:rPr>
                <w:sz w:val="28"/>
                <w:szCs w:val="28"/>
              </w:rPr>
              <w:t>66-68</w:t>
            </w:r>
          </w:p>
        </w:tc>
        <w:tc>
          <w:tcPr>
            <w:tcW w:w="3260" w:type="dxa"/>
          </w:tcPr>
          <w:p w:rsidR="001F394C" w:rsidRPr="00297AAE" w:rsidRDefault="003C5E14" w:rsidP="00EE7E5E">
            <w:pPr>
              <w:pStyle w:val="a3"/>
              <w:ind w:left="0"/>
              <w:rPr>
                <w:sz w:val="28"/>
                <w:szCs w:val="28"/>
              </w:rPr>
            </w:pPr>
            <w:r>
              <w:rPr>
                <w:sz w:val="28"/>
                <w:szCs w:val="28"/>
              </w:rPr>
              <w:t>Звуки [я]</w:t>
            </w:r>
            <w:proofErr w:type="gramStart"/>
            <w:r>
              <w:rPr>
                <w:sz w:val="28"/>
                <w:szCs w:val="28"/>
              </w:rPr>
              <w:t>,[</w:t>
            </w:r>
            <w:proofErr w:type="spellStart"/>
            <w:proofErr w:type="gramEnd"/>
            <w:r>
              <w:rPr>
                <w:sz w:val="28"/>
                <w:szCs w:val="28"/>
              </w:rPr>
              <w:t>йа</w:t>
            </w:r>
            <w:proofErr w:type="spellEnd"/>
            <w:r>
              <w:rPr>
                <w:sz w:val="28"/>
                <w:szCs w:val="28"/>
              </w:rPr>
              <w:t>]. Буквы Я</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FA7BFE">
        <w:trPr>
          <w:trHeight w:val="140"/>
        </w:trPr>
        <w:tc>
          <w:tcPr>
            <w:tcW w:w="1135" w:type="dxa"/>
          </w:tcPr>
          <w:p w:rsidR="001F394C" w:rsidRPr="00297AAE" w:rsidRDefault="00013869" w:rsidP="00EE7E5E">
            <w:pPr>
              <w:pStyle w:val="a3"/>
              <w:ind w:left="0"/>
              <w:jc w:val="center"/>
              <w:rPr>
                <w:sz w:val="28"/>
                <w:szCs w:val="28"/>
              </w:rPr>
            </w:pPr>
            <w:r>
              <w:rPr>
                <w:sz w:val="28"/>
                <w:szCs w:val="28"/>
              </w:rPr>
              <w:t>69-71</w:t>
            </w:r>
          </w:p>
        </w:tc>
        <w:tc>
          <w:tcPr>
            <w:tcW w:w="3260" w:type="dxa"/>
          </w:tcPr>
          <w:p w:rsidR="001F394C" w:rsidRPr="00297AAE" w:rsidRDefault="003C5E14" w:rsidP="00EE7E5E">
            <w:pPr>
              <w:pStyle w:val="a3"/>
              <w:ind w:left="0"/>
              <w:rPr>
                <w:sz w:val="28"/>
                <w:szCs w:val="28"/>
              </w:rPr>
            </w:pPr>
            <w:r>
              <w:rPr>
                <w:sz w:val="28"/>
                <w:szCs w:val="28"/>
              </w:rPr>
              <w:t>Звуки [ю]</w:t>
            </w:r>
            <w:proofErr w:type="gramStart"/>
            <w:r>
              <w:rPr>
                <w:sz w:val="28"/>
                <w:szCs w:val="28"/>
              </w:rPr>
              <w:t>,[</w:t>
            </w:r>
            <w:proofErr w:type="spellStart"/>
            <w:proofErr w:type="gramEnd"/>
            <w:r>
              <w:rPr>
                <w:sz w:val="28"/>
                <w:szCs w:val="28"/>
              </w:rPr>
              <w:t>йу</w:t>
            </w:r>
            <w:proofErr w:type="spellEnd"/>
            <w:r>
              <w:rPr>
                <w:sz w:val="28"/>
                <w:szCs w:val="28"/>
              </w:rPr>
              <w:t>]. Буква Ю</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FA7BFE">
        <w:trPr>
          <w:trHeight w:val="131"/>
        </w:trPr>
        <w:tc>
          <w:tcPr>
            <w:tcW w:w="1135" w:type="dxa"/>
          </w:tcPr>
          <w:p w:rsidR="001F394C" w:rsidRPr="00297AAE" w:rsidRDefault="00013869" w:rsidP="00EE7E5E">
            <w:pPr>
              <w:pStyle w:val="a3"/>
              <w:ind w:left="0"/>
              <w:jc w:val="center"/>
              <w:rPr>
                <w:sz w:val="28"/>
                <w:szCs w:val="28"/>
              </w:rPr>
            </w:pPr>
            <w:r>
              <w:rPr>
                <w:sz w:val="28"/>
                <w:szCs w:val="28"/>
              </w:rPr>
              <w:t>72-74</w:t>
            </w:r>
          </w:p>
        </w:tc>
        <w:tc>
          <w:tcPr>
            <w:tcW w:w="3260" w:type="dxa"/>
          </w:tcPr>
          <w:p w:rsidR="001F394C" w:rsidRPr="00297AAE" w:rsidRDefault="003C5E14" w:rsidP="00EE7E5E">
            <w:pPr>
              <w:pStyle w:val="a3"/>
              <w:ind w:left="0"/>
              <w:rPr>
                <w:sz w:val="28"/>
                <w:szCs w:val="28"/>
              </w:rPr>
            </w:pPr>
            <w:r>
              <w:rPr>
                <w:sz w:val="28"/>
                <w:szCs w:val="28"/>
              </w:rPr>
              <w:t>Звуки [ц]. Буква Ц</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FA7BFE">
        <w:trPr>
          <w:trHeight w:val="163"/>
        </w:trPr>
        <w:tc>
          <w:tcPr>
            <w:tcW w:w="1135" w:type="dxa"/>
          </w:tcPr>
          <w:p w:rsidR="001F394C" w:rsidRPr="00297AAE" w:rsidRDefault="00013869" w:rsidP="00EE7E5E">
            <w:pPr>
              <w:pStyle w:val="a3"/>
              <w:ind w:left="0"/>
              <w:jc w:val="center"/>
              <w:rPr>
                <w:sz w:val="28"/>
                <w:szCs w:val="28"/>
              </w:rPr>
            </w:pPr>
            <w:r>
              <w:rPr>
                <w:sz w:val="28"/>
                <w:szCs w:val="28"/>
              </w:rPr>
              <w:t>75-80</w:t>
            </w:r>
          </w:p>
        </w:tc>
        <w:tc>
          <w:tcPr>
            <w:tcW w:w="3260" w:type="dxa"/>
          </w:tcPr>
          <w:p w:rsidR="001F394C" w:rsidRPr="00297AAE" w:rsidRDefault="003C5E14" w:rsidP="00EE7E5E">
            <w:pPr>
              <w:pStyle w:val="a3"/>
              <w:ind w:left="0"/>
              <w:rPr>
                <w:sz w:val="28"/>
                <w:szCs w:val="28"/>
              </w:rPr>
            </w:pPr>
            <w:r>
              <w:rPr>
                <w:sz w:val="28"/>
                <w:szCs w:val="28"/>
              </w:rPr>
              <w:t>Звуки [</w:t>
            </w:r>
            <w:proofErr w:type="gramStart"/>
            <w:r>
              <w:rPr>
                <w:sz w:val="28"/>
                <w:szCs w:val="28"/>
              </w:rPr>
              <w:t>ч</w:t>
            </w:r>
            <w:proofErr w:type="gramEnd"/>
            <w:r>
              <w:rPr>
                <w:sz w:val="28"/>
                <w:szCs w:val="28"/>
              </w:rPr>
              <w:t>]</w:t>
            </w:r>
            <w:r w:rsidR="001F394C" w:rsidRPr="00297AAE">
              <w:rPr>
                <w:sz w:val="28"/>
                <w:szCs w:val="28"/>
              </w:rPr>
              <w:t xml:space="preserve">. </w:t>
            </w:r>
            <w:r>
              <w:rPr>
                <w:sz w:val="28"/>
                <w:szCs w:val="28"/>
              </w:rPr>
              <w:t>Буква Ч</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6</w:t>
            </w:r>
          </w:p>
        </w:tc>
        <w:tc>
          <w:tcPr>
            <w:tcW w:w="9498" w:type="dxa"/>
            <w:vMerge/>
          </w:tcPr>
          <w:p w:rsidR="001F394C" w:rsidRDefault="001F394C" w:rsidP="00EE7E5E">
            <w:pPr>
              <w:pStyle w:val="a3"/>
              <w:ind w:left="0"/>
              <w:jc w:val="center"/>
              <w:rPr>
                <w:b/>
                <w:sz w:val="28"/>
                <w:szCs w:val="28"/>
              </w:rPr>
            </w:pPr>
          </w:p>
        </w:tc>
      </w:tr>
      <w:tr w:rsidR="001F394C" w:rsidTr="00FA7BFE">
        <w:trPr>
          <w:trHeight w:val="323"/>
        </w:trPr>
        <w:tc>
          <w:tcPr>
            <w:tcW w:w="1135" w:type="dxa"/>
          </w:tcPr>
          <w:p w:rsidR="001F394C" w:rsidRPr="00297AAE" w:rsidRDefault="00013869" w:rsidP="00EE7E5E">
            <w:pPr>
              <w:pStyle w:val="a3"/>
              <w:ind w:left="0"/>
              <w:jc w:val="center"/>
              <w:rPr>
                <w:sz w:val="28"/>
                <w:szCs w:val="28"/>
              </w:rPr>
            </w:pPr>
            <w:r>
              <w:rPr>
                <w:sz w:val="28"/>
                <w:szCs w:val="28"/>
              </w:rPr>
              <w:t>81-83</w:t>
            </w:r>
          </w:p>
        </w:tc>
        <w:tc>
          <w:tcPr>
            <w:tcW w:w="3260" w:type="dxa"/>
          </w:tcPr>
          <w:p w:rsidR="001F394C" w:rsidRPr="00297AAE" w:rsidRDefault="003C5E14" w:rsidP="00EE7E5E">
            <w:pPr>
              <w:pStyle w:val="a3"/>
              <w:ind w:left="0"/>
              <w:rPr>
                <w:sz w:val="28"/>
                <w:szCs w:val="28"/>
              </w:rPr>
            </w:pPr>
            <w:r>
              <w:rPr>
                <w:sz w:val="28"/>
                <w:szCs w:val="28"/>
              </w:rPr>
              <w:t>Звуки [щ]. Буква Щ</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FA7BFE">
        <w:trPr>
          <w:trHeight w:val="89"/>
        </w:trPr>
        <w:tc>
          <w:tcPr>
            <w:tcW w:w="1135" w:type="dxa"/>
          </w:tcPr>
          <w:p w:rsidR="001F394C" w:rsidRPr="00297AAE" w:rsidRDefault="00013869" w:rsidP="00EE7E5E">
            <w:pPr>
              <w:pStyle w:val="a3"/>
              <w:ind w:left="0"/>
              <w:jc w:val="center"/>
              <w:rPr>
                <w:sz w:val="28"/>
                <w:szCs w:val="28"/>
              </w:rPr>
            </w:pPr>
            <w:r>
              <w:rPr>
                <w:sz w:val="28"/>
                <w:szCs w:val="28"/>
              </w:rPr>
              <w:t>84</w:t>
            </w:r>
          </w:p>
        </w:tc>
        <w:tc>
          <w:tcPr>
            <w:tcW w:w="3260" w:type="dxa"/>
          </w:tcPr>
          <w:p w:rsidR="001F394C" w:rsidRPr="00297AAE" w:rsidRDefault="003C5E14" w:rsidP="00EE7E5E">
            <w:pPr>
              <w:pStyle w:val="a3"/>
              <w:ind w:left="0"/>
              <w:rPr>
                <w:sz w:val="28"/>
                <w:szCs w:val="28"/>
              </w:rPr>
            </w:pPr>
            <w:r>
              <w:rPr>
                <w:sz w:val="28"/>
                <w:szCs w:val="28"/>
              </w:rPr>
              <w:t>Звуки [щ]</w:t>
            </w:r>
            <w:proofErr w:type="gramStart"/>
            <w:r>
              <w:rPr>
                <w:sz w:val="28"/>
                <w:szCs w:val="28"/>
              </w:rPr>
              <w:t>,[</w:t>
            </w:r>
            <w:proofErr w:type="gramEnd"/>
            <w:r>
              <w:rPr>
                <w:sz w:val="28"/>
                <w:szCs w:val="28"/>
              </w:rPr>
              <w:t xml:space="preserve">ч]. Буквы </w:t>
            </w:r>
            <w:proofErr w:type="gramStart"/>
            <w:r>
              <w:rPr>
                <w:sz w:val="28"/>
                <w:szCs w:val="28"/>
              </w:rPr>
              <w:t>Щ</w:t>
            </w:r>
            <w:proofErr w:type="gramEnd"/>
            <w:r>
              <w:rPr>
                <w:sz w:val="28"/>
                <w:szCs w:val="28"/>
              </w:rPr>
              <w:t>, Ч</w:t>
            </w:r>
            <w:r w:rsidR="001F394C" w:rsidRPr="00297AAE">
              <w:rPr>
                <w:sz w:val="28"/>
                <w:szCs w:val="28"/>
              </w:rPr>
              <w:t>.</w:t>
            </w:r>
          </w:p>
        </w:tc>
        <w:tc>
          <w:tcPr>
            <w:tcW w:w="850" w:type="dxa"/>
          </w:tcPr>
          <w:p w:rsidR="001F394C" w:rsidRPr="00297AAE" w:rsidRDefault="003C5E14" w:rsidP="00EE7E5E">
            <w:pPr>
              <w:pStyle w:val="a3"/>
              <w:ind w:left="0"/>
              <w:jc w:val="center"/>
              <w:rPr>
                <w:sz w:val="28"/>
                <w:szCs w:val="28"/>
              </w:rPr>
            </w:pPr>
            <w:r>
              <w:rPr>
                <w:sz w:val="28"/>
                <w:szCs w:val="28"/>
              </w:rPr>
              <w:t>1</w:t>
            </w:r>
          </w:p>
        </w:tc>
        <w:tc>
          <w:tcPr>
            <w:tcW w:w="9498" w:type="dxa"/>
            <w:vMerge/>
          </w:tcPr>
          <w:p w:rsidR="001F394C" w:rsidRDefault="001F394C" w:rsidP="00EE7E5E">
            <w:pPr>
              <w:pStyle w:val="a3"/>
              <w:ind w:left="0"/>
              <w:jc w:val="center"/>
              <w:rPr>
                <w:b/>
                <w:sz w:val="28"/>
                <w:szCs w:val="28"/>
              </w:rPr>
            </w:pPr>
          </w:p>
        </w:tc>
      </w:tr>
      <w:tr w:rsidR="001F394C" w:rsidTr="00FA7BFE">
        <w:trPr>
          <w:trHeight w:val="128"/>
        </w:trPr>
        <w:tc>
          <w:tcPr>
            <w:tcW w:w="1135" w:type="dxa"/>
          </w:tcPr>
          <w:p w:rsidR="001F394C" w:rsidRPr="00297AAE" w:rsidRDefault="00013869" w:rsidP="00EE7E5E">
            <w:pPr>
              <w:pStyle w:val="a3"/>
              <w:ind w:left="0"/>
              <w:jc w:val="center"/>
              <w:rPr>
                <w:sz w:val="28"/>
                <w:szCs w:val="28"/>
              </w:rPr>
            </w:pPr>
            <w:r>
              <w:rPr>
                <w:sz w:val="28"/>
                <w:szCs w:val="28"/>
              </w:rPr>
              <w:t>85</w:t>
            </w:r>
          </w:p>
        </w:tc>
        <w:tc>
          <w:tcPr>
            <w:tcW w:w="3260" w:type="dxa"/>
          </w:tcPr>
          <w:p w:rsidR="001F394C" w:rsidRPr="00297AAE" w:rsidRDefault="00013869" w:rsidP="00EE7E5E">
            <w:pPr>
              <w:pStyle w:val="a3"/>
              <w:ind w:left="0"/>
              <w:rPr>
                <w:sz w:val="28"/>
                <w:szCs w:val="28"/>
              </w:rPr>
            </w:pPr>
            <w:r>
              <w:rPr>
                <w:sz w:val="28"/>
                <w:szCs w:val="28"/>
              </w:rPr>
              <w:t>Звуки [ф]</w:t>
            </w:r>
            <w:proofErr w:type="gramStart"/>
            <w:r>
              <w:rPr>
                <w:sz w:val="28"/>
                <w:szCs w:val="28"/>
              </w:rPr>
              <w:t>,[</w:t>
            </w:r>
            <w:proofErr w:type="spellStart"/>
            <w:proofErr w:type="gramEnd"/>
            <w:r>
              <w:rPr>
                <w:sz w:val="28"/>
                <w:szCs w:val="28"/>
              </w:rPr>
              <w:t>фь</w:t>
            </w:r>
            <w:proofErr w:type="spellEnd"/>
            <w:r>
              <w:rPr>
                <w:sz w:val="28"/>
                <w:szCs w:val="28"/>
              </w:rPr>
              <w:t>]. Буква Ф</w:t>
            </w:r>
            <w:r w:rsidR="001F394C" w:rsidRPr="00297AAE">
              <w:rPr>
                <w:sz w:val="28"/>
                <w:szCs w:val="28"/>
              </w:rPr>
              <w:t>.</w:t>
            </w:r>
          </w:p>
        </w:tc>
        <w:tc>
          <w:tcPr>
            <w:tcW w:w="850" w:type="dxa"/>
          </w:tcPr>
          <w:p w:rsidR="001F394C" w:rsidRPr="00297AAE" w:rsidRDefault="00013869" w:rsidP="00EE7E5E">
            <w:pPr>
              <w:pStyle w:val="a3"/>
              <w:ind w:left="0"/>
              <w:jc w:val="center"/>
              <w:rPr>
                <w:sz w:val="28"/>
                <w:szCs w:val="28"/>
              </w:rPr>
            </w:pPr>
            <w:r>
              <w:rPr>
                <w:sz w:val="28"/>
                <w:szCs w:val="28"/>
              </w:rPr>
              <w:t>1</w:t>
            </w:r>
          </w:p>
        </w:tc>
        <w:tc>
          <w:tcPr>
            <w:tcW w:w="9498" w:type="dxa"/>
            <w:vMerge/>
          </w:tcPr>
          <w:p w:rsidR="001F394C" w:rsidRDefault="001F394C" w:rsidP="00EE7E5E">
            <w:pPr>
              <w:pStyle w:val="a3"/>
              <w:ind w:left="0"/>
              <w:jc w:val="center"/>
              <w:rPr>
                <w:b/>
                <w:sz w:val="28"/>
                <w:szCs w:val="28"/>
              </w:rPr>
            </w:pPr>
          </w:p>
        </w:tc>
      </w:tr>
      <w:tr w:rsidR="001F394C" w:rsidTr="00FA7BFE">
        <w:trPr>
          <w:trHeight w:val="214"/>
        </w:trPr>
        <w:tc>
          <w:tcPr>
            <w:tcW w:w="1135" w:type="dxa"/>
          </w:tcPr>
          <w:p w:rsidR="001F394C" w:rsidRPr="00297AAE" w:rsidRDefault="00013869" w:rsidP="00EE7E5E">
            <w:pPr>
              <w:pStyle w:val="a3"/>
              <w:ind w:left="0"/>
              <w:jc w:val="center"/>
              <w:rPr>
                <w:sz w:val="28"/>
                <w:szCs w:val="28"/>
              </w:rPr>
            </w:pPr>
            <w:r>
              <w:rPr>
                <w:sz w:val="28"/>
                <w:szCs w:val="28"/>
              </w:rPr>
              <w:t>86-87</w:t>
            </w:r>
          </w:p>
        </w:tc>
        <w:tc>
          <w:tcPr>
            <w:tcW w:w="3260" w:type="dxa"/>
          </w:tcPr>
          <w:p w:rsidR="001F394C" w:rsidRPr="00297AAE" w:rsidRDefault="00013869" w:rsidP="00EE7E5E">
            <w:pPr>
              <w:pStyle w:val="a3"/>
              <w:ind w:left="0"/>
              <w:rPr>
                <w:sz w:val="28"/>
                <w:szCs w:val="28"/>
              </w:rPr>
            </w:pPr>
            <w:r>
              <w:rPr>
                <w:sz w:val="28"/>
                <w:szCs w:val="28"/>
              </w:rPr>
              <w:t>Звуки [ф]</w:t>
            </w:r>
            <w:proofErr w:type="gramStart"/>
            <w:r>
              <w:rPr>
                <w:sz w:val="28"/>
                <w:szCs w:val="28"/>
              </w:rPr>
              <w:t>,[</w:t>
            </w:r>
            <w:proofErr w:type="gramEnd"/>
            <w:r>
              <w:rPr>
                <w:sz w:val="28"/>
                <w:szCs w:val="28"/>
              </w:rPr>
              <w:t>в]. Буквы Ф, В</w:t>
            </w:r>
            <w:r w:rsidRPr="00297AAE">
              <w:rPr>
                <w:sz w:val="28"/>
                <w:szCs w:val="28"/>
              </w:rPr>
              <w:t>.</w:t>
            </w:r>
          </w:p>
        </w:tc>
        <w:tc>
          <w:tcPr>
            <w:tcW w:w="850" w:type="dxa"/>
          </w:tcPr>
          <w:p w:rsidR="001F394C" w:rsidRPr="00297AAE" w:rsidRDefault="001F394C" w:rsidP="00EE7E5E">
            <w:pPr>
              <w:pStyle w:val="a3"/>
              <w:ind w:left="0"/>
              <w:jc w:val="center"/>
              <w:rPr>
                <w:sz w:val="28"/>
                <w:szCs w:val="28"/>
              </w:rPr>
            </w:pPr>
            <w:r w:rsidRPr="00297AAE">
              <w:rPr>
                <w:sz w:val="28"/>
                <w:szCs w:val="28"/>
              </w:rPr>
              <w:t>2</w:t>
            </w:r>
          </w:p>
        </w:tc>
        <w:tc>
          <w:tcPr>
            <w:tcW w:w="9498" w:type="dxa"/>
            <w:vMerge/>
          </w:tcPr>
          <w:p w:rsidR="001F394C" w:rsidRDefault="001F394C" w:rsidP="00EE7E5E">
            <w:pPr>
              <w:pStyle w:val="a3"/>
              <w:ind w:left="0"/>
              <w:jc w:val="center"/>
              <w:rPr>
                <w:b/>
                <w:sz w:val="28"/>
                <w:szCs w:val="28"/>
              </w:rPr>
            </w:pPr>
          </w:p>
        </w:tc>
      </w:tr>
      <w:tr w:rsidR="001F394C" w:rsidTr="00FA7BFE">
        <w:trPr>
          <w:trHeight w:val="178"/>
        </w:trPr>
        <w:tc>
          <w:tcPr>
            <w:tcW w:w="1135" w:type="dxa"/>
          </w:tcPr>
          <w:p w:rsidR="001F394C" w:rsidRPr="00297AAE" w:rsidRDefault="00013869" w:rsidP="00EE7E5E">
            <w:pPr>
              <w:pStyle w:val="a3"/>
              <w:ind w:left="0"/>
              <w:jc w:val="center"/>
              <w:rPr>
                <w:sz w:val="28"/>
                <w:szCs w:val="28"/>
              </w:rPr>
            </w:pPr>
            <w:r>
              <w:rPr>
                <w:sz w:val="28"/>
                <w:szCs w:val="28"/>
              </w:rPr>
              <w:t>88-</w:t>
            </w:r>
            <w:r w:rsidR="00141B74">
              <w:rPr>
                <w:sz w:val="28"/>
                <w:szCs w:val="28"/>
              </w:rPr>
              <w:t>9</w:t>
            </w:r>
            <w:r>
              <w:rPr>
                <w:sz w:val="28"/>
                <w:szCs w:val="28"/>
              </w:rPr>
              <w:t>0</w:t>
            </w:r>
          </w:p>
        </w:tc>
        <w:tc>
          <w:tcPr>
            <w:tcW w:w="3260" w:type="dxa"/>
          </w:tcPr>
          <w:p w:rsidR="001F394C" w:rsidRPr="00297AAE" w:rsidRDefault="00013869" w:rsidP="00EE7E5E">
            <w:pPr>
              <w:pStyle w:val="a3"/>
              <w:ind w:left="0"/>
              <w:rPr>
                <w:sz w:val="28"/>
                <w:szCs w:val="28"/>
              </w:rPr>
            </w:pPr>
            <w:r>
              <w:rPr>
                <w:sz w:val="28"/>
                <w:szCs w:val="28"/>
              </w:rPr>
              <w:t>Звук [э]. Буква Э</w:t>
            </w:r>
            <w:r w:rsidRPr="00013869">
              <w:rPr>
                <w:sz w:val="28"/>
                <w:szCs w:val="28"/>
              </w:rPr>
              <w:t>.</w:t>
            </w:r>
          </w:p>
        </w:tc>
        <w:tc>
          <w:tcPr>
            <w:tcW w:w="850" w:type="dxa"/>
          </w:tcPr>
          <w:p w:rsidR="001F394C" w:rsidRPr="00297AAE" w:rsidRDefault="00013869" w:rsidP="00EE7E5E">
            <w:pPr>
              <w:pStyle w:val="a3"/>
              <w:ind w:left="0"/>
              <w:jc w:val="center"/>
              <w:rPr>
                <w:sz w:val="28"/>
                <w:szCs w:val="28"/>
              </w:rPr>
            </w:pPr>
            <w:r>
              <w:rPr>
                <w:sz w:val="28"/>
                <w:szCs w:val="28"/>
              </w:rPr>
              <w:t>3</w:t>
            </w:r>
          </w:p>
        </w:tc>
        <w:tc>
          <w:tcPr>
            <w:tcW w:w="9498" w:type="dxa"/>
            <w:vMerge/>
          </w:tcPr>
          <w:p w:rsidR="001F394C" w:rsidRDefault="001F394C" w:rsidP="00EE7E5E">
            <w:pPr>
              <w:pStyle w:val="a3"/>
              <w:ind w:left="0"/>
              <w:jc w:val="center"/>
              <w:rPr>
                <w:b/>
                <w:sz w:val="28"/>
                <w:szCs w:val="28"/>
              </w:rPr>
            </w:pPr>
          </w:p>
        </w:tc>
      </w:tr>
      <w:tr w:rsidR="001F394C" w:rsidTr="00141B74">
        <w:trPr>
          <w:trHeight w:val="167"/>
        </w:trPr>
        <w:tc>
          <w:tcPr>
            <w:tcW w:w="1135" w:type="dxa"/>
          </w:tcPr>
          <w:p w:rsidR="001F394C" w:rsidRPr="00297AAE" w:rsidRDefault="00141B74" w:rsidP="00EE7E5E">
            <w:pPr>
              <w:pStyle w:val="a3"/>
              <w:ind w:left="0"/>
              <w:jc w:val="center"/>
              <w:rPr>
                <w:sz w:val="28"/>
                <w:szCs w:val="28"/>
              </w:rPr>
            </w:pPr>
            <w:r>
              <w:rPr>
                <w:sz w:val="28"/>
                <w:szCs w:val="28"/>
              </w:rPr>
              <w:t>91-9</w:t>
            </w:r>
            <w:r w:rsidR="00013869">
              <w:rPr>
                <w:sz w:val="28"/>
                <w:szCs w:val="28"/>
              </w:rPr>
              <w:t>2</w:t>
            </w:r>
          </w:p>
        </w:tc>
        <w:tc>
          <w:tcPr>
            <w:tcW w:w="3260" w:type="dxa"/>
          </w:tcPr>
          <w:p w:rsidR="001F394C" w:rsidRPr="00297AAE" w:rsidRDefault="00013869" w:rsidP="00EE7E5E">
            <w:pPr>
              <w:pStyle w:val="a3"/>
              <w:ind w:left="0"/>
              <w:rPr>
                <w:sz w:val="28"/>
                <w:szCs w:val="28"/>
              </w:rPr>
            </w:pPr>
            <w:r>
              <w:rPr>
                <w:sz w:val="28"/>
                <w:szCs w:val="28"/>
              </w:rPr>
              <w:t xml:space="preserve"> Буква Ъ</w:t>
            </w:r>
            <w:r w:rsidR="001F394C" w:rsidRPr="00297AAE">
              <w:rPr>
                <w:sz w:val="28"/>
                <w:szCs w:val="28"/>
              </w:rPr>
              <w:t>.</w:t>
            </w:r>
          </w:p>
        </w:tc>
        <w:tc>
          <w:tcPr>
            <w:tcW w:w="850" w:type="dxa"/>
          </w:tcPr>
          <w:p w:rsidR="001F394C" w:rsidRPr="00297AAE" w:rsidRDefault="001F394C" w:rsidP="00EE7E5E">
            <w:pPr>
              <w:pStyle w:val="a3"/>
              <w:ind w:left="0"/>
              <w:jc w:val="center"/>
              <w:rPr>
                <w:sz w:val="28"/>
                <w:szCs w:val="28"/>
              </w:rPr>
            </w:pPr>
            <w:r w:rsidRPr="00297AAE">
              <w:rPr>
                <w:sz w:val="28"/>
                <w:szCs w:val="28"/>
              </w:rPr>
              <w:t>2</w:t>
            </w:r>
          </w:p>
        </w:tc>
        <w:tc>
          <w:tcPr>
            <w:tcW w:w="9498" w:type="dxa"/>
            <w:vMerge/>
          </w:tcPr>
          <w:p w:rsidR="001F394C" w:rsidRDefault="001F394C" w:rsidP="00EE7E5E">
            <w:pPr>
              <w:pStyle w:val="a3"/>
              <w:ind w:left="0"/>
              <w:jc w:val="center"/>
              <w:rPr>
                <w:b/>
                <w:sz w:val="28"/>
                <w:szCs w:val="28"/>
              </w:rPr>
            </w:pPr>
          </w:p>
        </w:tc>
      </w:tr>
      <w:tr w:rsidR="00141B74" w:rsidTr="00141B74">
        <w:trPr>
          <w:trHeight w:val="167"/>
        </w:trPr>
        <w:tc>
          <w:tcPr>
            <w:tcW w:w="1135" w:type="dxa"/>
            <w:tcBorders>
              <w:bottom w:val="single" w:sz="4" w:space="0" w:color="auto"/>
            </w:tcBorders>
          </w:tcPr>
          <w:p w:rsidR="00141B74" w:rsidRDefault="00141B74" w:rsidP="00EE7E5E">
            <w:pPr>
              <w:pStyle w:val="a3"/>
              <w:ind w:left="0"/>
              <w:jc w:val="center"/>
              <w:rPr>
                <w:sz w:val="28"/>
                <w:szCs w:val="28"/>
              </w:rPr>
            </w:pPr>
            <w:r>
              <w:rPr>
                <w:sz w:val="28"/>
                <w:szCs w:val="28"/>
              </w:rPr>
              <w:t>93-105</w:t>
            </w:r>
          </w:p>
        </w:tc>
        <w:tc>
          <w:tcPr>
            <w:tcW w:w="3260" w:type="dxa"/>
            <w:tcBorders>
              <w:bottom w:val="single" w:sz="4" w:space="0" w:color="auto"/>
            </w:tcBorders>
          </w:tcPr>
          <w:p w:rsidR="00141B74" w:rsidRDefault="00141B74" w:rsidP="00EE7E5E">
            <w:pPr>
              <w:pStyle w:val="a3"/>
              <w:ind w:left="0"/>
              <w:rPr>
                <w:sz w:val="28"/>
                <w:szCs w:val="28"/>
              </w:rPr>
            </w:pPr>
            <w:r>
              <w:rPr>
                <w:sz w:val="28"/>
                <w:szCs w:val="28"/>
              </w:rPr>
              <w:t xml:space="preserve">Повторение </w:t>
            </w:r>
            <w:proofErr w:type="gramStart"/>
            <w:r>
              <w:rPr>
                <w:sz w:val="28"/>
                <w:szCs w:val="28"/>
              </w:rPr>
              <w:t>пройденного</w:t>
            </w:r>
            <w:proofErr w:type="gramEnd"/>
            <w:r>
              <w:rPr>
                <w:sz w:val="28"/>
                <w:szCs w:val="28"/>
              </w:rPr>
              <w:t>.</w:t>
            </w:r>
          </w:p>
        </w:tc>
        <w:tc>
          <w:tcPr>
            <w:tcW w:w="850" w:type="dxa"/>
          </w:tcPr>
          <w:p w:rsidR="00141B74" w:rsidRPr="00297AAE" w:rsidRDefault="00141B74" w:rsidP="00EE7E5E">
            <w:pPr>
              <w:pStyle w:val="a3"/>
              <w:ind w:left="0"/>
              <w:jc w:val="center"/>
              <w:rPr>
                <w:sz w:val="28"/>
                <w:szCs w:val="28"/>
              </w:rPr>
            </w:pPr>
            <w:r>
              <w:rPr>
                <w:sz w:val="28"/>
                <w:szCs w:val="28"/>
              </w:rPr>
              <w:t>8</w:t>
            </w:r>
          </w:p>
        </w:tc>
        <w:tc>
          <w:tcPr>
            <w:tcW w:w="9498" w:type="dxa"/>
          </w:tcPr>
          <w:p w:rsidR="00141B74" w:rsidRPr="00141B74" w:rsidRDefault="00141B74" w:rsidP="00141B74">
            <w:pPr>
              <w:pStyle w:val="a3"/>
              <w:ind w:left="0"/>
              <w:rPr>
                <w:sz w:val="28"/>
                <w:szCs w:val="28"/>
              </w:rPr>
            </w:pPr>
            <w:r>
              <w:rPr>
                <w:sz w:val="28"/>
                <w:szCs w:val="28"/>
              </w:rPr>
              <w:t xml:space="preserve">Чтение слов, предложений, текстов с изученными буквами. </w:t>
            </w:r>
          </w:p>
        </w:tc>
      </w:tr>
    </w:tbl>
    <w:p w:rsidR="00264FFD" w:rsidRDefault="00264FFD" w:rsidP="00264FFD">
      <w:pPr>
        <w:pStyle w:val="a3"/>
        <w:jc w:val="center"/>
        <w:rPr>
          <w:b/>
          <w:sz w:val="28"/>
          <w:szCs w:val="28"/>
        </w:rPr>
      </w:pPr>
    </w:p>
    <w:p w:rsidR="00264FFD" w:rsidRDefault="00264FFD" w:rsidP="00264FFD">
      <w:pPr>
        <w:pStyle w:val="a3"/>
        <w:jc w:val="center"/>
        <w:rPr>
          <w:b/>
          <w:sz w:val="28"/>
          <w:szCs w:val="28"/>
        </w:rPr>
      </w:pPr>
      <w:r>
        <w:rPr>
          <w:b/>
          <w:sz w:val="28"/>
          <w:szCs w:val="28"/>
        </w:rPr>
        <w:t>Основные требования к концу учебного года</w:t>
      </w:r>
    </w:p>
    <w:p w:rsidR="00264FFD" w:rsidRPr="00023207" w:rsidRDefault="00264FFD" w:rsidP="00264FFD">
      <w:pPr>
        <w:pStyle w:val="a3"/>
        <w:numPr>
          <w:ilvl w:val="0"/>
          <w:numId w:val="4"/>
        </w:numPr>
        <w:rPr>
          <w:sz w:val="28"/>
          <w:szCs w:val="28"/>
        </w:rPr>
      </w:pPr>
      <w:r w:rsidRPr="00023207">
        <w:rPr>
          <w:sz w:val="28"/>
          <w:szCs w:val="28"/>
        </w:rPr>
        <w:t>Различать звуки на слух и в собственном произношении, знать буквы;</w:t>
      </w:r>
    </w:p>
    <w:p w:rsidR="00264FFD" w:rsidRDefault="00264FFD" w:rsidP="00264FFD">
      <w:pPr>
        <w:pStyle w:val="a3"/>
        <w:numPr>
          <w:ilvl w:val="0"/>
          <w:numId w:val="4"/>
        </w:numPr>
        <w:rPr>
          <w:sz w:val="28"/>
          <w:szCs w:val="28"/>
        </w:rPr>
      </w:pPr>
      <w:r w:rsidRPr="00023207">
        <w:rPr>
          <w:sz w:val="28"/>
          <w:szCs w:val="28"/>
        </w:rPr>
        <w:t>Читать п</w:t>
      </w:r>
      <w:r w:rsidR="00141B74">
        <w:rPr>
          <w:sz w:val="28"/>
          <w:szCs w:val="28"/>
        </w:rPr>
        <w:t>о слогам  слова</w:t>
      </w:r>
      <w:r w:rsidRPr="00023207">
        <w:rPr>
          <w:sz w:val="28"/>
          <w:szCs w:val="28"/>
        </w:rPr>
        <w:t>;</w:t>
      </w:r>
    </w:p>
    <w:p w:rsidR="00141B74" w:rsidRPr="00023207" w:rsidRDefault="00141B74" w:rsidP="00264FFD">
      <w:pPr>
        <w:pStyle w:val="a3"/>
        <w:numPr>
          <w:ilvl w:val="0"/>
          <w:numId w:val="4"/>
        </w:numPr>
        <w:rPr>
          <w:sz w:val="28"/>
          <w:szCs w:val="28"/>
        </w:rPr>
      </w:pPr>
      <w:r>
        <w:rPr>
          <w:sz w:val="28"/>
          <w:szCs w:val="28"/>
        </w:rPr>
        <w:t>Понимать смысл прочитанного предложения, текста;</w:t>
      </w:r>
    </w:p>
    <w:p w:rsidR="00264FFD" w:rsidRPr="00660A3D" w:rsidRDefault="00264FFD" w:rsidP="00660A3D">
      <w:pPr>
        <w:pStyle w:val="a3"/>
        <w:numPr>
          <w:ilvl w:val="0"/>
          <w:numId w:val="4"/>
        </w:numPr>
        <w:rPr>
          <w:sz w:val="28"/>
          <w:szCs w:val="28"/>
        </w:rPr>
      </w:pPr>
      <w:r w:rsidRPr="00023207">
        <w:rPr>
          <w:sz w:val="28"/>
          <w:szCs w:val="28"/>
        </w:rPr>
        <w:t>Слушать небольшую сказку, рассказ и с помощью учителя о</w:t>
      </w:r>
      <w:r w:rsidR="00660A3D">
        <w:rPr>
          <w:sz w:val="28"/>
          <w:szCs w:val="28"/>
        </w:rPr>
        <w:t>твечать на вопросы по содержанию</w:t>
      </w:r>
      <w:r w:rsidRPr="00023207">
        <w:rPr>
          <w:sz w:val="28"/>
          <w:szCs w:val="28"/>
        </w:rPr>
        <w:t>;</w:t>
      </w:r>
    </w:p>
    <w:p w:rsidR="00264FFD" w:rsidRPr="00660A3D" w:rsidRDefault="00264FFD" w:rsidP="00660A3D">
      <w:pPr>
        <w:ind w:left="360"/>
        <w:rPr>
          <w:sz w:val="28"/>
          <w:szCs w:val="28"/>
        </w:rPr>
      </w:pPr>
    </w:p>
    <w:p w:rsidR="00264FFD" w:rsidRDefault="00264FFD" w:rsidP="00264FFD">
      <w:pPr>
        <w:jc w:val="center"/>
        <w:rPr>
          <w:b/>
          <w:sz w:val="28"/>
          <w:szCs w:val="28"/>
        </w:rPr>
      </w:pPr>
      <w:r>
        <w:rPr>
          <w:b/>
          <w:sz w:val="28"/>
          <w:szCs w:val="28"/>
        </w:rPr>
        <w:lastRenderedPageBreak/>
        <w:t>Материально-техническое обеспечение</w:t>
      </w:r>
    </w:p>
    <w:p w:rsidR="00264FFD" w:rsidRDefault="00264FFD" w:rsidP="00264FFD">
      <w:pPr>
        <w:pStyle w:val="a3"/>
        <w:numPr>
          <w:ilvl w:val="0"/>
          <w:numId w:val="5"/>
        </w:numPr>
        <w:rPr>
          <w:sz w:val="28"/>
          <w:szCs w:val="28"/>
        </w:rPr>
      </w:pPr>
      <w:r>
        <w:rPr>
          <w:sz w:val="28"/>
          <w:szCs w:val="28"/>
        </w:rPr>
        <w:t>Стол</w:t>
      </w:r>
    </w:p>
    <w:p w:rsidR="00264FFD" w:rsidRPr="00660A3D" w:rsidRDefault="00660A3D" w:rsidP="00660A3D">
      <w:pPr>
        <w:pStyle w:val="a3"/>
        <w:numPr>
          <w:ilvl w:val="0"/>
          <w:numId w:val="5"/>
        </w:numPr>
        <w:rPr>
          <w:sz w:val="28"/>
          <w:szCs w:val="28"/>
        </w:rPr>
      </w:pPr>
      <w:r>
        <w:rPr>
          <w:sz w:val="28"/>
          <w:szCs w:val="28"/>
        </w:rPr>
        <w:t>Стул</w:t>
      </w:r>
    </w:p>
    <w:p w:rsidR="00264FFD" w:rsidRDefault="00264FFD" w:rsidP="00264FFD">
      <w:pPr>
        <w:pStyle w:val="a3"/>
        <w:numPr>
          <w:ilvl w:val="0"/>
          <w:numId w:val="5"/>
        </w:numPr>
        <w:rPr>
          <w:sz w:val="28"/>
          <w:szCs w:val="28"/>
        </w:rPr>
      </w:pPr>
      <w:r>
        <w:rPr>
          <w:sz w:val="28"/>
          <w:szCs w:val="28"/>
        </w:rPr>
        <w:t>Игры для развития мелкой моторики</w:t>
      </w:r>
    </w:p>
    <w:p w:rsidR="00264FFD" w:rsidRDefault="00264FFD" w:rsidP="00264FFD">
      <w:pPr>
        <w:pStyle w:val="a3"/>
        <w:numPr>
          <w:ilvl w:val="0"/>
          <w:numId w:val="5"/>
        </w:numPr>
        <w:rPr>
          <w:sz w:val="28"/>
          <w:szCs w:val="28"/>
        </w:rPr>
      </w:pPr>
      <w:r>
        <w:rPr>
          <w:sz w:val="28"/>
          <w:szCs w:val="28"/>
        </w:rPr>
        <w:t>Шаблоны</w:t>
      </w:r>
    </w:p>
    <w:p w:rsidR="00264FFD" w:rsidRPr="00023207" w:rsidRDefault="00264FFD" w:rsidP="00264FFD">
      <w:pPr>
        <w:pStyle w:val="a3"/>
        <w:numPr>
          <w:ilvl w:val="0"/>
          <w:numId w:val="5"/>
        </w:numPr>
        <w:rPr>
          <w:sz w:val="28"/>
          <w:szCs w:val="28"/>
        </w:rPr>
      </w:pPr>
      <w:r>
        <w:rPr>
          <w:sz w:val="28"/>
          <w:szCs w:val="28"/>
        </w:rPr>
        <w:t>Трафареты</w:t>
      </w:r>
    </w:p>
    <w:p w:rsidR="00263620" w:rsidRPr="007F70C4" w:rsidRDefault="00263620">
      <w:pPr>
        <w:rPr>
          <w:lang w:val="x-none"/>
        </w:rPr>
      </w:pPr>
    </w:p>
    <w:sectPr w:rsidR="00263620" w:rsidRPr="007F70C4" w:rsidSect="007B7B71">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95A"/>
    <w:multiLevelType w:val="hybridMultilevel"/>
    <w:tmpl w:val="FC70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53304"/>
    <w:multiLevelType w:val="hybridMultilevel"/>
    <w:tmpl w:val="37FC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991E7E"/>
    <w:multiLevelType w:val="hybridMultilevel"/>
    <w:tmpl w:val="05828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98033A"/>
    <w:multiLevelType w:val="hybridMultilevel"/>
    <w:tmpl w:val="2EE8C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821303"/>
    <w:multiLevelType w:val="hybridMultilevel"/>
    <w:tmpl w:val="2ADE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9A"/>
    <w:rsid w:val="00013869"/>
    <w:rsid w:val="000B640C"/>
    <w:rsid w:val="00141B74"/>
    <w:rsid w:val="001A0A15"/>
    <w:rsid w:val="001D3EE9"/>
    <w:rsid w:val="001F394C"/>
    <w:rsid w:val="00263620"/>
    <w:rsid w:val="00264FFD"/>
    <w:rsid w:val="00362E16"/>
    <w:rsid w:val="003C5E14"/>
    <w:rsid w:val="003D64CD"/>
    <w:rsid w:val="00406FBA"/>
    <w:rsid w:val="00453E69"/>
    <w:rsid w:val="004671B4"/>
    <w:rsid w:val="0048140C"/>
    <w:rsid w:val="00526951"/>
    <w:rsid w:val="00555738"/>
    <w:rsid w:val="005D2DA6"/>
    <w:rsid w:val="00660A3D"/>
    <w:rsid w:val="007214E7"/>
    <w:rsid w:val="007B7B71"/>
    <w:rsid w:val="007F70C4"/>
    <w:rsid w:val="008132D4"/>
    <w:rsid w:val="00923AAE"/>
    <w:rsid w:val="00A536D8"/>
    <w:rsid w:val="00BC0C2F"/>
    <w:rsid w:val="00D6409A"/>
    <w:rsid w:val="00E24612"/>
    <w:rsid w:val="00E8412C"/>
    <w:rsid w:val="00F55255"/>
    <w:rsid w:val="00F81A67"/>
    <w:rsid w:val="00FC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F70C4"/>
    <w:pPr>
      <w:autoSpaceDE w:val="0"/>
      <w:autoSpaceDN w:val="0"/>
      <w:adjustRightInd w:val="0"/>
      <w:spacing w:after="0" w:line="240" w:lineRule="auto"/>
    </w:pPr>
    <w:rPr>
      <w:rFonts w:ascii="Arial" w:hAnsi="Arial" w:cs="Arial"/>
      <w:sz w:val="24"/>
      <w:szCs w:val="24"/>
      <w:lang w:val="x-none"/>
    </w:rPr>
  </w:style>
  <w:style w:type="paragraph" w:styleId="a3">
    <w:name w:val="List Paragraph"/>
    <w:basedOn w:val="a"/>
    <w:uiPriority w:val="34"/>
    <w:qFormat/>
    <w:rsid w:val="00E8412C"/>
    <w:pPr>
      <w:ind w:left="720"/>
      <w:contextualSpacing/>
    </w:pPr>
  </w:style>
  <w:style w:type="table" w:styleId="a4">
    <w:name w:val="Table Grid"/>
    <w:basedOn w:val="a1"/>
    <w:uiPriority w:val="59"/>
    <w:rsid w:val="00264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26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F70C4"/>
    <w:pPr>
      <w:autoSpaceDE w:val="0"/>
      <w:autoSpaceDN w:val="0"/>
      <w:adjustRightInd w:val="0"/>
      <w:spacing w:after="0" w:line="240" w:lineRule="auto"/>
    </w:pPr>
    <w:rPr>
      <w:rFonts w:ascii="Arial" w:hAnsi="Arial" w:cs="Arial"/>
      <w:sz w:val="24"/>
      <w:szCs w:val="24"/>
      <w:lang w:val="x-none"/>
    </w:rPr>
  </w:style>
  <w:style w:type="paragraph" w:styleId="a3">
    <w:name w:val="List Paragraph"/>
    <w:basedOn w:val="a"/>
    <w:uiPriority w:val="34"/>
    <w:qFormat/>
    <w:rsid w:val="00E8412C"/>
    <w:pPr>
      <w:ind w:left="720"/>
      <w:contextualSpacing/>
    </w:pPr>
  </w:style>
  <w:style w:type="table" w:styleId="a4">
    <w:name w:val="Table Grid"/>
    <w:basedOn w:val="a1"/>
    <w:uiPriority w:val="59"/>
    <w:rsid w:val="00264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269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CE31-18CA-457E-B36F-226D8F6A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2014-11-09T10:53:00Z</cp:lastPrinted>
  <dcterms:created xsi:type="dcterms:W3CDTF">2014-10-13T14:27:00Z</dcterms:created>
  <dcterms:modified xsi:type="dcterms:W3CDTF">2015-08-23T15:26:00Z</dcterms:modified>
</cp:coreProperties>
</file>