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90" w:rsidRPr="001B2E81" w:rsidRDefault="003E5D90" w:rsidP="003E5D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E81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«Здоровое питание наших детей»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5D90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3E5D90" w:rsidRPr="003E5D90" w:rsidRDefault="001B2E81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D90">
        <w:rPr>
          <w:rFonts w:ascii="Times New Roman" w:hAnsi="Times New Roman" w:cs="Times New Roman"/>
          <w:sz w:val="28"/>
          <w:szCs w:val="28"/>
        </w:rPr>
        <w:t xml:space="preserve"> </w:t>
      </w:r>
      <w:r w:rsidR="003E5D90" w:rsidRPr="003E5D90">
        <w:rPr>
          <w:rFonts w:ascii="Times New Roman" w:hAnsi="Times New Roman" w:cs="Times New Roman"/>
          <w:sz w:val="28"/>
          <w:szCs w:val="28"/>
        </w:rPr>
        <w:t xml:space="preserve">Сегодня мы подняли, как нам кажется, очень важную тему:      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D90">
        <w:rPr>
          <w:rFonts w:ascii="Times New Roman" w:hAnsi="Times New Roman" w:cs="Times New Roman"/>
          <w:b/>
          <w:i/>
          <w:sz w:val="28"/>
          <w:szCs w:val="28"/>
        </w:rPr>
        <w:t>«Здоровое питание наших детей».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Из чего складывается здоровье: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Экологическая обстановка (которую трудно изменить)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Отношение взрослых к детям, в том числе медики и педагоги (которое можно изменить)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Правильное питание – вот  то, что  находиться полностью в наших руках (его можно изменить).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Что ребенку есть, в каком виде и в каких условиях мы решаем сами. И незаметно, потихонечку, из года в год приучаем организм наших малышей к  добавкам,  красителям, наполнителям, всяким  Е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>,Е.И даже не задумываемся, что они обозначают, и какие последствия несут.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 Все реже увидишь маму, купившую кефир, ряженку для своего ребенка – зачем, когда есть йогурт, </w:t>
      </w:r>
      <w:proofErr w:type="spellStart"/>
      <w:r w:rsidRPr="003E5D90">
        <w:rPr>
          <w:rFonts w:ascii="Times New Roman" w:hAnsi="Times New Roman" w:cs="Times New Roman"/>
          <w:sz w:val="28"/>
          <w:szCs w:val="28"/>
        </w:rPr>
        <w:t>фругурт</w:t>
      </w:r>
      <w:proofErr w:type="spellEnd"/>
      <w:r w:rsidRPr="003E5D90">
        <w:rPr>
          <w:rFonts w:ascii="Times New Roman" w:hAnsi="Times New Roman" w:cs="Times New Roman"/>
          <w:sz w:val="28"/>
          <w:szCs w:val="28"/>
        </w:rPr>
        <w:t>, и т.д.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И тем более мам, которые сварили бы компот из сухофруктов – зачем, когда есть соки, фанты и кока – колы.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А детские сады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 xml:space="preserve">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Подавая детям блюда на стол, мы стараемся рассказать о пользе этого продукта.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 xml:space="preserve"> дня ребенка пищу распределяют примерно так: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35 – 40% - приходится на обед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10 – 15% - на полдник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25%  - на завтрак и ужин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Пища, которую употребляет ребенок, должна быть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Полезной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Разнообразной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Вкусной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Для растущего детского организма вреден, как недокорм, так и перекорм.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Жалобы на плохой аппетит не столь редки. И перепуганные родители делают все, чтобы ребенок поел.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</w:t>
      </w:r>
      <w:r w:rsidRPr="003E5D90">
        <w:rPr>
          <w:rFonts w:ascii="Times New Roman" w:hAnsi="Times New Roman" w:cs="Times New Roman"/>
          <w:b/>
          <w:sz w:val="28"/>
          <w:szCs w:val="28"/>
        </w:rPr>
        <w:t>1.</w:t>
      </w:r>
      <w:r w:rsidRPr="003E5D90">
        <w:rPr>
          <w:rFonts w:ascii="Times New Roman" w:hAnsi="Times New Roman" w:cs="Times New Roman"/>
          <w:sz w:val="28"/>
          <w:szCs w:val="28"/>
        </w:rPr>
        <w:t xml:space="preserve">Но ребенок – существо социальное. Потребности и интересы всегда связаны 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Иначе говоря, если в семье никто не ест  и не готовит гороховый суп, как ребенок поймет, что это вкусно.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Для ребенка наиболее близким человеком, образцом для подражания всегда выступает мать, на втором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90">
        <w:rPr>
          <w:rFonts w:ascii="Times New Roman" w:hAnsi="Times New Roman" w:cs="Times New Roman"/>
          <w:sz w:val="28"/>
          <w:szCs w:val="28"/>
        </w:rPr>
        <w:t xml:space="preserve">месте – отец. Поэтому влияния матери и отца на воспитание вкусовых ощущений, вкусовых привычек, как в сторону позитива </w:t>
      </w:r>
      <w:r w:rsidRPr="003E5D90">
        <w:rPr>
          <w:rFonts w:ascii="Times New Roman" w:hAnsi="Times New Roman" w:cs="Times New Roman"/>
          <w:sz w:val="28"/>
          <w:szCs w:val="28"/>
        </w:rPr>
        <w:lastRenderedPageBreak/>
        <w:t>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Моя мама  сказала, что свекла очень полезна.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Мой папа сказал, что каша это гадость.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Мнения родных для них дорого, ведь так сказал папа.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Да он же у меня не ест 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>молочное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>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Он у меня такой разборчивый в еде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Он лук крупный  в борще не ест, я его на мясорубке мелю и т.д.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Родители сами подают пример излишней разборчивости в пище – это крайне влияет на аппетит ребенка.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</w:t>
      </w:r>
      <w:r w:rsidRPr="003E5D90">
        <w:rPr>
          <w:rFonts w:ascii="Times New Roman" w:hAnsi="Times New Roman" w:cs="Times New Roman"/>
          <w:b/>
          <w:sz w:val="28"/>
          <w:szCs w:val="28"/>
        </w:rPr>
        <w:t>2.</w:t>
      </w:r>
      <w:r w:rsidRPr="003E5D90">
        <w:rPr>
          <w:rFonts w:ascii="Times New Roman" w:hAnsi="Times New Roman" w:cs="Times New Roman"/>
          <w:sz w:val="28"/>
          <w:szCs w:val="28"/>
        </w:rPr>
        <w:t xml:space="preserve">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Естественно, полезный, да еще и новый продукт или блюдо,  вводимый в рацион ребенка, может вызвать определенную негативную  реакцию.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3E5D90">
        <w:rPr>
          <w:rFonts w:ascii="Times New Roman" w:hAnsi="Times New Roman" w:cs="Times New Roman"/>
          <w:sz w:val="28"/>
          <w:szCs w:val="28"/>
        </w:rPr>
        <w:t xml:space="preserve"> Многие родители жалуются на плохой аппетит.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Но, если ребенок</w:t>
      </w:r>
      <w:proofErr w:type="gramStart"/>
      <w:r w:rsidRPr="003E5D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5D90">
        <w:rPr>
          <w:rFonts w:ascii="Times New Roman" w:hAnsi="Times New Roman" w:cs="Times New Roman"/>
          <w:sz w:val="28"/>
          <w:szCs w:val="28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  Не забывайте о том, что у ребенка свои </w:t>
      </w:r>
      <w:proofErr w:type="spellStart"/>
      <w:r w:rsidRPr="003E5D90">
        <w:rPr>
          <w:rFonts w:ascii="Times New Roman" w:hAnsi="Times New Roman" w:cs="Times New Roman"/>
          <w:sz w:val="28"/>
          <w:szCs w:val="28"/>
        </w:rPr>
        <w:t>порциональные</w:t>
      </w:r>
      <w:proofErr w:type="spellEnd"/>
      <w:r w:rsidRPr="003E5D90">
        <w:rPr>
          <w:rFonts w:ascii="Times New Roman" w:hAnsi="Times New Roman" w:cs="Times New Roman"/>
          <w:sz w:val="28"/>
          <w:szCs w:val="28"/>
        </w:rPr>
        <w:t xml:space="preserve"> нормы блюд.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1 блюдо – 200 – 250гр.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2 блюдо – 60гр. (мясное) и т.д.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Давайте ребенку только такое  количество пищи, которое он охотно и без ущерба для здоровья съест. 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 Вполне здоровый ребенок отличается обычно хорошим аппетитом и съедает столько, сколько нужно для его возраста.</w:t>
      </w:r>
    </w:p>
    <w:p w:rsidR="003E5D90" w:rsidRP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Pr="003E5D90">
        <w:rPr>
          <w:rFonts w:ascii="Times New Roman" w:hAnsi="Times New Roman" w:cs="Times New Roman"/>
          <w:sz w:val="28"/>
          <w:szCs w:val="28"/>
        </w:rPr>
        <w:t xml:space="preserve">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 Милые родители, а у вас, возник бы аппетит, есть в таких условиях? </w:t>
      </w:r>
    </w:p>
    <w:p w:rsidR="003E5D90" w:rsidRPr="003E5D90" w:rsidRDefault="003E5D90" w:rsidP="003E5D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b/>
          <w:sz w:val="28"/>
          <w:szCs w:val="28"/>
        </w:rPr>
        <w:t>5</w:t>
      </w:r>
      <w:r w:rsidRPr="003E5D90">
        <w:rPr>
          <w:rFonts w:ascii="Times New Roman" w:hAnsi="Times New Roman" w:cs="Times New Roman"/>
          <w:sz w:val="28"/>
          <w:szCs w:val="28"/>
        </w:rPr>
        <w:t>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3E5D90" w:rsidRDefault="003E5D90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b/>
          <w:sz w:val="28"/>
          <w:szCs w:val="28"/>
        </w:rPr>
        <w:t>6</w:t>
      </w:r>
      <w:r w:rsidRPr="003E5D90">
        <w:rPr>
          <w:rFonts w:ascii="Times New Roman" w:hAnsi="Times New Roman" w:cs="Times New Roman"/>
          <w:sz w:val="28"/>
          <w:szCs w:val="28"/>
        </w:rPr>
        <w:t>.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0E75C8" w:rsidRDefault="000E75C8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C8" w:rsidRDefault="000E75C8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C8" w:rsidRDefault="000E75C8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C8" w:rsidRDefault="000E75C8" w:rsidP="003E5D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C8" w:rsidRPr="00D26BC7" w:rsidRDefault="000E75C8" w:rsidP="001B2E8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C7">
        <w:rPr>
          <w:rFonts w:ascii="Times New Roman" w:hAnsi="Times New Roman" w:cs="Times New Roman"/>
          <w:b/>
          <w:sz w:val="32"/>
          <w:szCs w:val="32"/>
        </w:rPr>
        <w:t>ЗДОРОВОЕ ПИТАНИЕ В КАЖДЫЙ ДОМ</w:t>
      </w:r>
    </w:p>
    <w:p w:rsidR="000E75C8" w:rsidRPr="000E75C8" w:rsidRDefault="001B2E81" w:rsidP="001B2E8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E75C8" w:rsidRPr="000E75C8">
        <w:rPr>
          <w:rFonts w:ascii="Times New Roman" w:hAnsi="Times New Roman" w:cs="Times New Roman"/>
          <w:sz w:val="32"/>
          <w:szCs w:val="32"/>
        </w:rPr>
        <w:t xml:space="preserve">Гиппократ говорил: «Скажи мне, что ты ешь, и я скажу, чем ты болеешь». </w:t>
      </w:r>
      <w:r w:rsidR="000E75C8" w:rsidRPr="001B2E81">
        <w:rPr>
          <w:rFonts w:ascii="Times New Roman" w:hAnsi="Times New Roman" w:cs="Times New Roman"/>
          <w:b/>
          <w:i/>
          <w:sz w:val="32"/>
          <w:szCs w:val="32"/>
        </w:rPr>
        <w:t>Питание</w:t>
      </w:r>
      <w:r w:rsidR="000E75C8" w:rsidRPr="000E75C8">
        <w:rPr>
          <w:rFonts w:ascii="Times New Roman" w:hAnsi="Times New Roman" w:cs="Times New Roman"/>
          <w:sz w:val="32"/>
          <w:szCs w:val="32"/>
        </w:rPr>
        <w:t xml:space="preserve"> - древняя и мудрая наука, законы ее просты: разнообразие, сбалансированность и чувство меры.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Да, здоровье человека напрямую зависит от пищи. В настоящее время дети более подвержены болезням, чем люди старшего поколения. А почему? Дело в пище, которую мы им даем каждый день.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       Самая древняя пища человек</w:t>
      </w:r>
      <w:proofErr w:type="gramStart"/>
      <w:r w:rsidRPr="000E75C8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E75C8">
        <w:rPr>
          <w:rFonts w:ascii="Times New Roman" w:hAnsi="Times New Roman" w:cs="Times New Roman"/>
          <w:sz w:val="32"/>
          <w:szCs w:val="32"/>
        </w:rPr>
        <w:t xml:space="preserve"> растения. Наши предки стали питаться зеленью немного раньше, чем мясом. Но и позже, когда пища стала более разнообразной, пряности всегда были на столе. Разнообразие вкуса и поистине удивительные лечебные свойства превратили растения в самый желанный продукт.  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Академик РАСХН, доктор сельскохозяйственных наук Герман Иванович Тараканов так говорит о незаменимости свежей зелени» Мясо без зелени ест вас, а не вы его. Только свежая зелень имеет высокое содержание витаминов, прежде всего, витамин</w:t>
      </w:r>
      <w:proofErr w:type="gramStart"/>
      <w:r w:rsidRPr="000E75C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0E75C8">
        <w:rPr>
          <w:rFonts w:ascii="Times New Roman" w:hAnsi="Times New Roman" w:cs="Times New Roman"/>
          <w:sz w:val="32"/>
          <w:szCs w:val="32"/>
        </w:rPr>
        <w:t>, каротина, минеральных солей, клетчатки»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E75C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0E75C8">
        <w:rPr>
          <w:rFonts w:ascii="Times New Roman" w:hAnsi="Times New Roman" w:cs="Times New Roman"/>
          <w:sz w:val="32"/>
          <w:szCs w:val="32"/>
        </w:rPr>
        <w:t xml:space="preserve"> </w:t>
      </w:r>
      <w:r w:rsidRPr="000E75C8">
        <w:rPr>
          <w:rFonts w:ascii="Times New Roman" w:hAnsi="Times New Roman" w:cs="Times New Roman"/>
          <w:b/>
          <w:i/>
          <w:sz w:val="32"/>
          <w:szCs w:val="32"/>
        </w:rPr>
        <w:t>знаете ли вы</w:t>
      </w:r>
      <w:r w:rsidRPr="000E75C8">
        <w:rPr>
          <w:rFonts w:ascii="Times New Roman" w:hAnsi="Times New Roman" w:cs="Times New Roman"/>
          <w:sz w:val="32"/>
          <w:szCs w:val="32"/>
        </w:rPr>
        <w:t>, что зелень после срезки теряет в течении час до 70% всех витаминов, а ведь на даче укропчик и петрушку мы едим прямо с грядки. Суточный минимум для поддержания в организме витаминного баланса - пучок свежей зелени каждый день. Зелень – это витаминное богатство. Зелень стимулирует работу кишечника и нормализует процессы обмена в организме. Главное свойство зелени - она содержит антиоксиданты, которые выводят из организма тяжелые металлы и радиоактивные вещества.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Рецепт здоровья очень прост: в любое вами приготовленное блюдо добавляйте свежую зелень.</w:t>
      </w:r>
    </w:p>
    <w:p w:rsidR="000E75C8" w:rsidRPr="001B2E81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1B2E81">
        <w:rPr>
          <w:rFonts w:ascii="Times New Roman" w:hAnsi="Times New Roman" w:cs="Times New Roman"/>
          <w:b/>
          <w:i/>
          <w:sz w:val="28"/>
          <w:szCs w:val="28"/>
        </w:rPr>
        <w:t xml:space="preserve">         ЗЕЛЕНЬ – ЭТО ВИТАМИНЫ! НАМ ОНИ НЕОБХОДИМЫ!</w:t>
      </w:r>
      <w:r w:rsidRPr="000E75C8">
        <w:rPr>
          <w:rFonts w:ascii="Times New Roman" w:hAnsi="Times New Roman" w:cs="Times New Roman"/>
          <w:b/>
          <w:i/>
          <w:sz w:val="32"/>
          <w:szCs w:val="32"/>
        </w:rPr>
        <w:t xml:space="preserve"> НОРМА – </w:t>
      </w:r>
      <w:r w:rsidRPr="001B2E81">
        <w:rPr>
          <w:rFonts w:ascii="Times New Roman" w:hAnsi="Times New Roman" w:cs="Times New Roman"/>
          <w:b/>
          <w:i/>
          <w:sz w:val="28"/>
          <w:szCs w:val="28"/>
        </w:rPr>
        <w:t>ПУЧОК ЗЕЛЕНИ КАЖДЫЙ ДЕНЬ!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        Наиболее полезны темно-зеленые и желто-красные овощи, оранжево-желтые фрукты и темно-красные ягоды. Более половины дневной нормы фруктов и ягод и треть нормы овощей рекомендуют съедать в свежем виде, т.к. при термической обработке многие витамины и биологически активные вещества разрушаются. Варим не более 20 минут. При  длительном нагревании нитраты переходят в нитриты.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0E75C8">
        <w:rPr>
          <w:rFonts w:ascii="Times New Roman" w:hAnsi="Times New Roman" w:cs="Times New Roman"/>
          <w:sz w:val="32"/>
          <w:szCs w:val="32"/>
        </w:rPr>
        <w:t xml:space="preserve">        Ежедневная норма здорового питания составл</w:t>
      </w:r>
      <w:r w:rsidR="001B2E81">
        <w:rPr>
          <w:rFonts w:ascii="Times New Roman" w:hAnsi="Times New Roman" w:cs="Times New Roman"/>
          <w:sz w:val="32"/>
          <w:szCs w:val="32"/>
        </w:rPr>
        <w:t xml:space="preserve">яет 400-500г. овощей и фруктов. </w:t>
      </w:r>
      <w:r w:rsidRPr="000E75C8">
        <w:rPr>
          <w:rFonts w:ascii="Times New Roman" w:hAnsi="Times New Roman" w:cs="Times New Roman"/>
          <w:sz w:val="32"/>
          <w:szCs w:val="32"/>
        </w:rPr>
        <w:t>В своем рационе питания мы ежедневно употребляем зерновые продукты (это мука и хлебобулочные изделия, макароны и мучные</w:t>
      </w:r>
      <w:r w:rsidR="001B2E81">
        <w:rPr>
          <w:rFonts w:ascii="Times New Roman" w:hAnsi="Times New Roman" w:cs="Times New Roman"/>
          <w:sz w:val="32"/>
          <w:szCs w:val="32"/>
        </w:rPr>
        <w:t xml:space="preserve"> </w:t>
      </w:r>
      <w:r w:rsidRPr="000E75C8">
        <w:rPr>
          <w:rFonts w:ascii="Times New Roman" w:hAnsi="Times New Roman" w:cs="Times New Roman"/>
          <w:sz w:val="32"/>
          <w:szCs w:val="32"/>
        </w:rPr>
        <w:t>издели</w:t>
      </w:r>
      <w:proofErr w:type="gramStart"/>
      <w:r w:rsidRPr="000E75C8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0E75C8">
        <w:rPr>
          <w:rFonts w:ascii="Times New Roman" w:hAnsi="Times New Roman" w:cs="Times New Roman"/>
          <w:sz w:val="32"/>
          <w:szCs w:val="32"/>
        </w:rPr>
        <w:t xml:space="preserve"> блины, оладьи, пирожки, крупы и блюда из них – каши, запеканки, пудинги.)</w:t>
      </w: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0E75C8" w:rsidRPr="000E75C8" w:rsidRDefault="000E75C8" w:rsidP="001B2E8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0E75C8" w:rsidRPr="000E75C8" w:rsidRDefault="000E75C8" w:rsidP="001B2E8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75C8">
        <w:rPr>
          <w:rFonts w:ascii="Times New Roman" w:hAnsi="Times New Roman" w:cs="Times New Roman"/>
          <w:b/>
          <w:i/>
          <w:sz w:val="40"/>
          <w:szCs w:val="40"/>
        </w:rPr>
        <w:t>ПИТАНИЕ ДЛЯ СЛАБОВИДЯЩИХ ДЕТЕЙ.</w:t>
      </w:r>
    </w:p>
    <w:p w:rsidR="000E75C8" w:rsidRDefault="000E75C8" w:rsidP="000E75C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E75C8" w:rsidRPr="000E75C8" w:rsidRDefault="000E75C8" w:rsidP="000E75C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36"/>
          <w:szCs w:val="36"/>
        </w:rPr>
        <w:t xml:space="preserve"> </w:t>
      </w:r>
      <w:r w:rsidRPr="000E75C8">
        <w:rPr>
          <w:rFonts w:ascii="Times New Roman" w:hAnsi="Times New Roman" w:cs="Times New Roman"/>
          <w:sz w:val="40"/>
          <w:szCs w:val="40"/>
        </w:rPr>
        <w:t>*  Пища должна быть богата витаминами.</w:t>
      </w:r>
    </w:p>
    <w:p w:rsidR="000E75C8" w:rsidRPr="000E75C8" w:rsidRDefault="000E75C8" w:rsidP="000E75C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 * Витамин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(аскорбиновая кислота) способствует общей сопротивляемости организма. Наиболее богаты витамином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плоды шиповника, черной смородины, цитрусовые, лук, листовые овощи.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*  Очень 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важен витамин А. Он содержится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в моркови, салате, зеленых частях растений, рыбьем жире, яичном желтке.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 *   Витамин 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1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находится в арахисе, хлебных злаках, темном рисе и меде.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   Витамин 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необходим для кислородного обмена. При его недостатке страдают мелкие сосуды глаз. Источники витамина 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: зеленые листья овощей, яблоки, пшеница, темный рис.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 При недостатке витамина 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6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глаза страдают от усталости. Витамин 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>6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содержится в хлебных злаках, желтке, рыбе.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   Для хорошего зрения необходим витамин В12. Он есть в винограде, в петрушке, в черносливе и абрикосах.</w:t>
      </w:r>
    </w:p>
    <w:p w:rsidR="000E75C8" w:rsidRPr="000E75C8" w:rsidRDefault="000E75C8" w:rsidP="000E75C8">
      <w:pPr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 *   Калий – важнейший минерал для поддержания хорошего зрения. Он содержится в яблоках, яблочном уксусе (чайная ложка на стакан воды) и в меде.</w:t>
      </w:r>
    </w:p>
    <w:p w:rsidR="001B2E81" w:rsidRDefault="001B2E81" w:rsidP="001B2E8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75C8" w:rsidRPr="001B2E81" w:rsidRDefault="000E75C8" w:rsidP="001B2E8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B2E81">
        <w:rPr>
          <w:rFonts w:ascii="Times New Roman" w:hAnsi="Times New Roman" w:cs="Times New Roman"/>
          <w:b/>
          <w:i/>
          <w:sz w:val="52"/>
          <w:szCs w:val="52"/>
        </w:rPr>
        <w:t>Памятка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     Если хочешь быть здоров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 xml:space="preserve"> зелень ешь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0E75C8">
        <w:rPr>
          <w:rFonts w:ascii="Times New Roman" w:hAnsi="Times New Roman" w:cs="Times New Roman"/>
          <w:sz w:val="40"/>
          <w:szCs w:val="40"/>
        </w:rPr>
        <w:t xml:space="preserve"> каждый день 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Укроп. Укроп обладает мочегонным, отхаркивающим действием. Полезен нервной возбудимости и бессоннице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Снимает процессы брожения в кишечнике ,различные спазмы.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Петрушка. Петрушка тонизирует организм, способствует кислородному обмену, укрепляет капилляры и артерии, улучшает сердечную деятельность, помогает при  камнях в почках, мочевом пузыре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сохраняет зрение.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Pr="000E75C8">
        <w:rPr>
          <w:rFonts w:ascii="Times New Roman" w:hAnsi="Times New Roman" w:cs="Times New Roman"/>
          <w:sz w:val="40"/>
          <w:szCs w:val="40"/>
        </w:rPr>
        <w:t>Базилик улучшает пищеварение, возбуждает аппетит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обладает мочегонным и дезинфицирующим действием, укрепляет нервную систему.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 Зеленый лук. Зеленый лук губительно действует на болезнетворные микробы, обладает желчегонным действием, предотвращает образование камней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Полезен при заболевании крови ,для профилактики лечении авитаминозов и гриппа.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Сельдерей обладает общеукрепляющим противомикробным действием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благотворно   влияет на эндокринную ,нервную и пищеварительные системы.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>* Кориандр (кинза)  улучшает  пищеварение</w:t>
      </w:r>
      <w:proofErr w:type="gramStart"/>
      <w:r w:rsidRPr="000E75C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0E75C8">
        <w:rPr>
          <w:rFonts w:ascii="Times New Roman" w:hAnsi="Times New Roman" w:cs="Times New Roman"/>
          <w:sz w:val="40"/>
          <w:szCs w:val="40"/>
        </w:rPr>
        <w:t>укрепляет капилляры ,применяется при легочных заболеваниях ,как отхаркивающее средство.</w:t>
      </w: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E75C8" w:rsidRPr="000E75C8" w:rsidRDefault="000E75C8" w:rsidP="001B2E8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E75C8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0E75C8" w:rsidRPr="000E75C8" w:rsidSect="001B2E81">
      <w:pgSz w:w="11906" w:h="16838"/>
      <w:pgMar w:top="851" w:right="851" w:bottom="851" w:left="992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90" w:rsidRDefault="003E5D90" w:rsidP="003E5D90">
      <w:pPr>
        <w:spacing w:after="0" w:line="240" w:lineRule="auto"/>
      </w:pPr>
      <w:r>
        <w:separator/>
      </w:r>
    </w:p>
  </w:endnote>
  <w:endnote w:type="continuationSeparator" w:id="0">
    <w:p w:rsidR="003E5D90" w:rsidRDefault="003E5D90" w:rsidP="003E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90" w:rsidRDefault="003E5D90" w:rsidP="003E5D90">
      <w:pPr>
        <w:spacing w:after="0" w:line="240" w:lineRule="auto"/>
      </w:pPr>
      <w:r>
        <w:separator/>
      </w:r>
    </w:p>
  </w:footnote>
  <w:footnote w:type="continuationSeparator" w:id="0">
    <w:p w:rsidR="003E5D90" w:rsidRDefault="003E5D90" w:rsidP="003E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8"/>
    <w:rsid w:val="000E75C8"/>
    <w:rsid w:val="001B2E81"/>
    <w:rsid w:val="003E5D90"/>
    <w:rsid w:val="005F4E20"/>
    <w:rsid w:val="00A55A5C"/>
    <w:rsid w:val="00D26BC7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D90"/>
  </w:style>
  <w:style w:type="paragraph" w:styleId="a5">
    <w:name w:val="footer"/>
    <w:basedOn w:val="a"/>
    <w:link w:val="a6"/>
    <w:uiPriority w:val="99"/>
    <w:unhideWhenUsed/>
    <w:rsid w:val="003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D90"/>
  </w:style>
  <w:style w:type="paragraph" w:styleId="a7">
    <w:name w:val="Balloon Text"/>
    <w:basedOn w:val="a"/>
    <w:link w:val="a8"/>
    <w:uiPriority w:val="99"/>
    <w:semiHidden/>
    <w:unhideWhenUsed/>
    <w:rsid w:val="00D2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D90"/>
  </w:style>
  <w:style w:type="paragraph" w:styleId="a5">
    <w:name w:val="footer"/>
    <w:basedOn w:val="a"/>
    <w:link w:val="a6"/>
    <w:uiPriority w:val="99"/>
    <w:unhideWhenUsed/>
    <w:rsid w:val="003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D90"/>
  </w:style>
  <w:style w:type="paragraph" w:styleId="a7">
    <w:name w:val="Balloon Text"/>
    <w:basedOn w:val="a"/>
    <w:link w:val="a8"/>
    <w:uiPriority w:val="99"/>
    <w:semiHidden/>
    <w:unhideWhenUsed/>
    <w:rsid w:val="00D2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2014-10-06T14:32:00Z</cp:lastPrinted>
  <dcterms:created xsi:type="dcterms:W3CDTF">2014-09-11T02:41:00Z</dcterms:created>
  <dcterms:modified xsi:type="dcterms:W3CDTF">2015-08-28T08:04:00Z</dcterms:modified>
</cp:coreProperties>
</file>