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7" w:rsidRPr="00A92686" w:rsidRDefault="00DE3C67" w:rsidP="001C050B">
      <w:pPr>
        <w:spacing w:line="360" w:lineRule="auto"/>
        <w:ind w:left="-851"/>
        <w:jc w:val="both"/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</w:pPr>
      <w:r w:rsidRPr="00A92686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Использование территории детского сада для развития и оптимизации двигательной активности дошкольников во время прогулки.</w:t>
      </w:r>
    </w:p>
    <w:p w:rsidR="00DE3C67" w:rsidRPr="001C050B" w:rsidRDefault="00DE3C67" w:rsidP="001C050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E3C67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Лето – самая любимая пора всех детей, ведь в теплую погоду можно практически целый день проводить на улице.</w:t>
      </w:r>
    </w:p>
    <w:p w:rsidR="00DE3C67" w:rsidRPr="001C050B" w:rsidRDefault="00DE3C67" w:rsidP="001C050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3C67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DE3C67" w:rsidRPr="001C050B" w:rsidRDefault="00DE3C67" w:rsidP="001C050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DE3C67" w:rsidRPr="001C050B" w:rsidRDefault="00DE3C67" w:rsidP="001C050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учреждения.</w:t>
      </w:r>
    </w:p>
    <w:p w:rsidR="00DE3C67" w:rsidRPr="001C050B" w:rsidRDefault="00DE3C67" w:rsidP="001C050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Именно поэтому работа детского сада в летний период построена </w:t>
      </w:r>
      <w:proofErr w:type="gramStart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другому</w:t>
      </w:r>
      <w:proofErr w:type="gramEnd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C67" w:rsidRPr="001C050B" w:rsidRDefault="00DE3C67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качества организации летней оздоровительной работы в ДОУ и создания максимальных условий, обеспечивающих охрану жизни и здоровья детей, предупреждения заболеваемости и травматизма необходимо провести инструктаж персонала по охране жизни и здоровья детей, технике безопасности, пожарной безопасности. </w:t>
      </w:r>
    </w:p>
    <w:p w:rsidR="008F36B8" w:rsidRPr="001C050B" w:rsidRDefault="008F36B8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Для организации двигательной активности детей в режиме дня необходимо создать все возможные условия для развития и оздоровления детей.</w:t>
      </w:r>
    </w:p>
    <w:p w:rsidR="00382BD7" w:rsidRDefault="002768BC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нашем дошкольном учрежден</w:t>
      </w:r>
      <w:r w:rsidR="001D3E67">
        <w:rPr>
          <w:rStyle w:val="c0"/>
          <w:rFonts w:ascii="Times New Roman" w:hAnsi="Times New Roman" w:cs="Times New Roman"/>
          <w:color w:val="000000"/>
          <w:sz w:val="28"/>
          <w:szCs w:val="28"/>
        </w:rPr>
        <w:t>ии территория на свежем воздухе по расположению разделена на зоны:</w:t>
      </w:r>
    </w:p>
    <w:p w:rsidR="00B86670" w:rsidRDefault="001D3E67" w:rsidP="001D3E67">
      <w:pPr>
        <w:pStyle w:val="a3"/>
        <w:numPr>
          <w:ilvl w:val="0"/>
          <w:numId w:val="1"/>
        </w:numPr>
        <w:tabs>
          <w:tab w:val="left" w:pos="601"/>
        </w:tabs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асфальтированная территория вокруг здания детского сада</w:t>
      </w:r>
    </w:p>
    <w:p w:rsidR="00B86670" w:rsidRDefault="00B86670" w:rsidP="001D3E67">
      <w:pPr>
        <w:pStyle w:val="a3"/>
        <w:numPr>
          <w:ilvl w:val="0"/>
          <w:numId w:val="1"/>
        </w:numPr>
        <w:tabs>
          <w:tab w:val="left" w:pos="601"/>
        </w:tabs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спортивная площадка</w:t>
      </w:r>
    </w:p>
    <w:p w:rsidR="00B86670" w:rsidRDefault="00B86670" w:rsidP="001D3E67">
      <w:pPr>
        <w:pStyle w:val="a3"/>
        <w:numPr>
          <w:ilvl w:val="0"/>
          <w:numId w:val="1"/>
        </w:numPr>
        <w:tabs>
          <w:tab w:val="left" w:pos="601"/>
        </w:tabs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непосредственно прогулочные участки групп</w:t>
      </w:r>
    </w:p>
    <w:p w:rsidR="00B86670" w:rsidRDefault="00B86670" w:rsidP="001D3E67">
      <w:pPr>
        <w:pStyle w:val="a3"/>
        <w:numPr>
          <w:ilvl w:val="0"/>
          <w:numId w:val="1"/>
        </w:numPr>
        <w:tabs>
          <w:tab w:val="left" w:pos="601"/>
        </w:tabs>
        <w:spacing w:line="36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зелёные зоны территории детского сада.</w:t>
      </w:r>
    </w:p>
    <w:p w:rsidR="001D3E67" w:rsidRDefault="00B86670" w:rsidP="00B86670">
      <w:pPr>
        <w:pStyle w:val="a3"/>
        <w:tabs>
          <w:tab w:val="left" w:pos="-142"/>
        </w:tabs>
        <w:spacing w:line="36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Асфальтированная территория вокруг здания детского сада п</w:t>
      </w:r>
      <w:r w:rsidR="001D3E67" w:rsidRPr="00B86670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редназначена для стимулирования разнообразной двигательной активности детей. Представляет собой асфальтированную дорожку вокруг здания детского сада с разметкой, выполнен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ной цветными масляными красками:</w:t>
      </w:r>
    </w:p>
    <w:p w:rsidR="00B86670" w:rsidRDefault="00B86670" w:rsidP="00B86670">
      <w:pPr>
        <w:pStyle w:val="a3"/>
        <w:tabs>
          <w:tab w:val="left" w:pos="-142"/>
        </w:tabs>
        <w:spacing w:line="36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разноцветные круги диаметром 20 см., «кочки через болото», расположенные на расстоянии 40 см. друг от друга, используются для прыжков и ходьбы;</w:t>
      </w:r>
    </w:p>
    <w:p w:rsidR="00B86670" w:rsidRDefault="00B86670" w:rsidP="00B86670">
      <w:pPr>
        <w:pStyle w:val="a3"/>
        <w:tabs>
          <w:tab w:val="left" w:pos="-142"/>
        </w:tabs>
        <w:spacing w:line="36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разноцветные кольца диаметром 50 см, расположенные в шахматном порядке, используются многофункционально по заданию инструктора по физической культуре (бег змейкой, прыжки и т.д.);</w:t>
      </w:r>
    </w:p>
    <w:p w:rsidR="00B86670" w:rsidRDefault="00B86670" w:rsidP="00B86670">
      <w:pPr>
        <w:pStyle w:val="a3"/>
        <w:tabs>
          <w:tab w:val="left" w:pos="-142"/>
        </w:tabs>
        <w:spacing w:line="36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1AA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разноцветные квадраты, изображённые в виде игры «классики», используются для разнообразных прыжков по заданию инструктора по физической культуре и воспитателя;</w:t>
      </w:r>
    </w:p>
    <w:p w:rsidR="00D71AAD" w:rsidRDefault="00D71AAD" w:rsidP="00B86670">
      <w:pPr>
        <w:pStyle w:val="a3"/>
        <w:tabs>
          <w:tab w:val="left" w:pos="-142"/>
        </w:tabs>
        <w:spacing w:line="36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-гусеница – «радужка», составлена из цветных кругов диаметром 15 см, расположенных змейкой, используется для ходьбы и бега;</w:t>
      </w:r>
    </w:p>
    <w:p w:rsidR="00D71AAD" w:rsidRPr="00B86670" w:rsidRDefault="00D71AAD" w:rsidP="00B86670">
      <w:pPr>
        <w:pStyle w:val="a3"/>
        <w:tabs>
          <w:tab w:val="left" w:pos="-142"/>
        </w:tabs>
        <w:spacing w:line="36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«канат» - прямая линия, используется многофункционально: для упражнения в равновесии при ходьбе по прямой линии, для ходьбы приставным шагом, для перепрыгивания правым, левым боком.</w:t>
      </w:r>
    </w:p>
    <w:p w:rsidR="00D71AAD" w:rsidRDefault="00D71AAD" w:rsidP="00D71AAD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территории детског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 сада оборудована спортивная</w:t>
      </w: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площадка. Здесь есть всё необходимое для занятий и двигательной активности детей: </w:t>
      </w: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волейбольная и баскетбольная площадки, беговая дорожка, песочная яма для прыжков в длину, шведские лестницы разной высоты, гимнастические брёвна, скамейки, дуги для </w:t>
      </w:r>
      <w:proofErr w:type="spellStart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оборудование для развития координации движений. Каждая группа имеет достаточное количество выносного материала (мячи разных размеров, скакалки, клюшки, спортивные игры).</w:t>
      </w:r>
    </w:p>
    <w:p w:rsidR="00D71AAD" w:rsidRDefault="00D71AAD" w:rsidP="00D71AAD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нашем детском саду оборудованы физкультурный зал, оснащённый необходимым инвентарём и оборудованием, физкультурные уголки в групповых комнатах, дорожки здоровья. Участок детского сада тоже не остался без внимания. На групповых участках имеются павильоны, скамейки, горки, турникеты, лестницы для лазания, беговые дорожки, пенёчные бумы.</w:t>
      </w:r>
    </w:p>
    <w:p w:rsidR="004854B3" w:rsidRDefault="004854B3" w:rsidP="004854B3">
      <w:pPr>
        <w:tabs>
          <w:tab w:val="left" w:pos="601"/>
        </w:tabs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игр с песком оборудованы закрытые «грибком» песочницы; корабли.</w:t>
      </w:r>
    </w:p>
    <w:p w:rsidR="007450ED" w:rsidRPr="001C050B" w:rsidRDefault="007450ED" w:rsidP="007450ED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proofErr w:type="gramStart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необходимым</w:t>
      </w:r>
      <w:proofErr w:type="gramEnd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компонентов организации двигательной активности детей, закаливания, </w:t>
      </w:r>
      <w:proofErr w:type="spellStart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босохождением</w:t>
      </w:r>
      <w:proofErr w:type="spellEnd"/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профилактики и коррекции плоскостопия является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создание дорожек здоровья и целенаправленная разметка территории детского сада. При этом основной задачей является оптимальный охват всей прогулочной территории, творческий подход в её оформлении, создание сюжетных или игровых ситуаций, чтобы стимулировать у детей интерес к её использованию.</w:t>
      </w:r>
    </w:p>
    <w:p w:rsidR="00D71AAD" w:rsidRDefault="00D71AAD" w:rsidP="00D71AAD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050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Каждая возрастная группа имеет свой участок для организации игр и прогулок с разнообразным оборудованием, что позволяет все сторонне развивать наших воспитанников.</w:t>
      </w:r>
      <w:r w:rsidR="007974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каждой группе есть картотека «подвижных игр».</w:t>
      </w:r>
    </w:p>
    <w:p w:rsidR="004854B3" w:rsidRDefault="004854B3" w:rsidP="004854B3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Территория детского сада озеленена насаждениями по всему периметру. На территории учреждения имеются различные виды деревьев, где в жаркое время можно укрыться. Педагоги регулируют смену двигательной активности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пассивную. Имеются кустарники, газоны, клумбы, цветники, огород. Это позволяет педагогам организовывать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ежедневные наблюдения с детьми за растительным миром и миром птиц, за красотой природы во все времена года, а также возможность трудиться и ухаживать за природой. Следует отметить, что каждый год  - зимой и весной – педагоги и дети вывешивают </w:t>
      </w:r>
      <w:r w:rsidR="00A92686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кормушки и скворечники для птиц, а летом украшают деревья на своих участках.</w:t>
      </w:r>
    </w:p>
    <w:p w:rsidR="00D111AE" w:rsidRPr="001C050B" w:rsidRDefault="00D111AE" w:rsidP="004854B3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территории детского сада имеется зона «турбаза», где воспитатель и дети могут организовать пешую прогулку с рюкзаками.</w:t>
      </w:r>
      <w:r w:rsidR="00D930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учит детей к выходу за территорию детского сада.</w:t>
      </w:r>
    </w:p>
    <w:p w:rsidR="00D93027" w:rsidRDefault="00D93027" w:rsidP="00D93027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Со стороны центрального входа – растянулась обучающая дорожному движению площадка. Всё это призвано научить детей правильно вести себя на дороге.</w:t>
      </w:r>
    </w:p>
    <w:p w:rsidR="004854B3" w:rsidRDefault="00D93027" w:rsidP="00D71AAD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поиск к организации двигательной активности детей в ДОУ продолжается, главным критерием при этом остаются творчество, талант и желание педагогов создать комфортные и развивающие условия для своих воспитанников.</w:t>
      </w:r>
    </w:p>
    <w:p w:rsidR="007974EF" w:rsidRDefault="007974EF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974EF" w:rsidRPr="001C050B" w:rsidRDefault="007974EF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E3C67" w:rsidRPr="001C050B" w:rsidRDefault="00DE3C67" w:rsidP="001C050B">
      <w:pPr>
        <w:tabs>
          <w:tab w:val="left" w:pos="601"/>
        </w:tabs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E7CEF" w:rsidRPr="001C050B" w:rsidRDefault="006E7CEF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sectPr w:rsidR="006E7CEF" w:rsidRPr="001C050B" w:rsidSect="006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BCF"/>
    <w:multiLevelType w:val="hybridMultilevel"/>
    <w:tmpl w:val="51C8D276"/>
    <w:lvl w:ilvl="0" w:tplc="BDCA86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C67"/>
    <w:rsid w:val="0014778E"/>
    <w:rsid w:val="001C050B"/>
    <w:rsid w:val="001D3E67"/>
    <w:rsid w:val="002768BC"/>
    <w:rsid w:val="00382BD7"/>
    <w:rsid w:val="004854B3"/>
    <w:rsid w:val="006E7CEF"/>
    <w:rsid w:val="007450ED"/>
    <w:rsid w:val="007974EF"/>
    <w:rsid w:val="008F36B8"/>
    <w:rsid w:val="00A92686"/>
    <w:rsid w:val="00B86670"/>
    <w:rsid w:val="00D111AE"/>
    <w:rsid w:val="00D71AAD"/>
    <w:rsid w:val="00D93027"/>
    <w:rsid w:val="00D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C67"/>
  </w:style>
  <w:style w:type="paragraph" w:customStyle="1" w:styleId="c26">
    <w:name w:val="c26"/>
    <w:basedOn w:val="a"/>
    <w:rsid w:val="00D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67"/>
    <w:pPr>
      <w:ind w:left="720"/>
      <w:contextualSpacing/>
    </w:pPr>
  </w:style>
  <w:style w:type="character" w:customStyle="1" w:styleId="apple-converted-space">
    <w:name w:val="apple-converted-space"/>
    <w:basedOn w:val="a0"/>
    <w:rsid w:val="0048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DmitryLadygin</dc:creator>
  <cp:lastModifiedBy>DmitryLadygin</cp:lastModifiedBy>
  <cp:revision>4</cp:revision>
  <dcterms:created xsi:type="dcterms:W3CDTF">2015-08-16T06:59:00Z</dcterms:created>
  <dcterms:modified xsi:type="dcterms:W3CDTF">2015-08-16T09:18:00Z</dcterms:modified>
</cp:coreProperties>
</file>