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9F" w:rsidRPr="00FE1D76" w:rsidRDefault="0095229F" w:rsidP="0095229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E1D76">
        <w:rPr>
          <w:rFonts w:ascii="Times New Roman" w:hAnsi="Times New Roman"/>
          <w:sz w:val="28"/>
          <w:szCs w:val="28"/>
        </w:rPr>
        <w:t>Алипкалиева</w:t>
      </w:r>
      <w:proofErr w:type="spellEnd"/>
      <w:r w:rsidRPr="00FE1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1D76">
        <w:rPr>
          <w:rFonts w:ascii="Times New Roman" w:hAnsi="Times New Roman"/>
          <w:sz w:val="28"/>
          <w:szCs w:val="28"/>
        </w:rPr>
        <w:t>Гульнара</w:t>
      </w:r>
      <w:proofErr w:type="spellEnd"/>
      <w:r w:rsidRPr="00FE1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1D76">
        <w:rPr>
          <w:rFonts w:ascii="Times New Roman" w:hAnsi="Times New Roman"/>
          <w:sz w:val="28"/>
          <w:szCs w:val="28"/>
        </w:rPr>
        <w:t>Абилькаримовна</w:t>
      </w:r>
      <w:proofErr w:type="spellEnd"/>
      <w:r w:rsidRPr="00FE1D76">
        <w:rPr>
          <w:rFonts w:ascii="Times New Roman" w:hAnsi="Times New Roman"/>
          <w:sz w:val="28"/>
          <w:szCs w:val="28"/>
        </w:rPr>
        <w:t>,</w:t>
      </w:r>
    </w:p>
    <w:p w:rsidR="0095229F" w:rsidRPr="00FE1D76" w:rsidRDefault="0095229F" w:rsidP="0095229F">
      <w:pPr>
        <w:pStyle w:val="a3"/>
        <w:rPr>
          <w:rFonts w:ascii="Times New Roman" w:hAnsi="Times New Roman"/>
          <w:sz w:val="28"/>
          <w:szCs w:val="28"/>
        </w:rPr>
      </w:pPr>
      <w:r w:rsidRPr="00FE1D76">
        <w:rPr>
          <w:rFonts w:ascii="Times New Roman" w:hAnsi="Times New Roman"/>
          <w:sz w:val="28"/>
          <w:szCs w:val="28"/>
        </w:rPr>
        <w:t>учитель начальных классов,</w:t>
      </w:r>
    </w:p>
    <w:p w:rsidR="0095229F" w:rsidRPr="00FE1D76" w:rsidRDefault="0095229F" w:rsidP="0095229F">
      <w:pPr>
        <w:pStyle w:val="a3"/>
        <w:rPr>
          <w:rFonts w:ascii="Times New Roman" w:hAnsi="Times New Roman"/>
          <w:sz w:val="28"/>
          <w:szCs w:val="28"/>
        </w:rPr>
      </w:pPr>
      <w:r w:rsidRPr="00FE1D76">
        <w:rPr>
          <w:rFonts w:ascii="Times New Roman" w:hAnsi="Times New Roman"/>
          <w:sz w:val="28"/>
          <w:szCs w:val="28"/>
        </w:rPr>
        <w:t>МБОУ СОШ № 2 г</w:t>
      </w:r>
      <w:proofErr w:type="gramStart"/>
      <w:r w:rsidRPr="00FE1D76">
        <w:rPr>
          <w:rFonts w:ascii="Times New Roman" w:hAnsi="Times New Roman"/>
          <w:sz w:val="28"/>
          <w:szCs w:val="28"/>
        </w:rPr>
        <w:t>.В</w:t>
      </w:r>
      <w:proofErr w:type="gramEnd"/>
      <w:r w:rsidRPr="00FE1D76">
        <w:rPr>
          <w:rFonts w:ascii="Times New Roman" w:hAnsi="Times New Roman"/>
          <w:sz w:val="28"/>
          <w:szCs w:val="28"/>
        </w:rPr>
        <w:t>олжского.</w:t>
      </w:r>
    </w:p>
    <w:p w:rsidR="0095229F" w:rsidRPr="00FE1D76" w:rsidRDefault="0095229F" w:rsidP="0095229F">
      <w:pPr>
        <w:jc w:val="both"/>
        <w:rPr>
          <w:sz w:val="28"/>
          <w:szCs w:val="28"/>
        </w:rPr>
      </w:pPr>
    </w:p>
    <w:p w:rsidR="00813F7B" w:rsidRDefault="009522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95229F">
        <w:rPr>
          <w:sz w:val="28"/>
          <w:szCs w:val="28"/>
        </w:rPr>
        <w:t>Экологическое образование младших школьников.</w:t>
      </w:r>
    </w:p>
    <w:p w:rsidR="0095229F" w:rsidRDefault="0095229F">
      <w:pPr>
        <w:rPr>
          <w:sz w:val="28"/>
          <w:szCs w:val="28"/>
        </w:rPr>
      </w:pPr>
    </w:p>
    <w:p w:rsidR="0095229F" w:rsidRPr="00973CF1" w:rsidRDefault="0095229F" w:rsidP="0095229F">
      <w:pPr>
        <w:jc w:val="both"/>
        <w:rPr>
          <w:sz w:val="28"/>
          <w:szCs w:val="28"/>
        </w:rPr>
      </w:pPr>
      <w:r w:rsidRPr="00973C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973CF1">
        <w:rPr>
          <w:sz w:val="28"/>
          <w:szCs w:val="28"/>
        </w:rPr>
        <w:t>В настоящее время  все большее внимание уделяется экологическому образованию в начальной школе. За последние десятилетия проблемы загрязнения и разрушения окружающей среды приняли глобальный характер. Безнравственн</w:t>
      </w:r>
      <w:r>
        <w:rPr>
          <w:sz w:val="28"/>
          <w:szCs w:val="28"/>
        </w:rPr>
        <w:t>ое отношение человека к природе</w:t>
      </w:r>
      <w:r w:rsidRPr="00973CF1">
        <w:rPr>
          <w:sz w:val="28"/>
          <w:szCs w:val="28"/>
        </w:rPr>
        <w:t>, к ее богатствам и нерациональное их использование привели к нарушению экологического равновесия.</w:t>
      </w:r>
    </w:p>
    <w:p w:rsidR="0095229F" w:rsidRPr="00973CF1" w:rsidRDefault="0095229F" w:rsidP="0095229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973CF1">
        <w:rPr>
          <w:rFonts w:eastAsia="Calibri"/>
          <w:sz w:val="28"/>
          <w:szCs w:val="28"/>
        </w:rPr>
        <w:t>Младший школьный возраст наиболее благоприятен для целенаправленного формирования экологического отношения к природе.</w:t>
      </w:r>
    </w:p>
    <w:p w:rsidR="0095229F" w:rsidRPr="00973CF1" w:rsidRDefault="0095229F" w:rsidP="0095229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973CF1">
        <w:rPr>
          <w:rFonts w:eastAsia="Calibri"/>
          <w:sz w:val="28"/>
          <w:szCs w:val="28"/>
        </w:rPr>
        <w:t>С.Н.Глазачев писал: «Экологическую культуру нельзя привезти в страну, как … французскую косметику. Она рождается как результат взаимодействия природы и человека, культуры и ландшафта».</w:t>
      </w:r>
    </w:p>
    <w:p w:rsidR="0095229F" w:rsidRPr="00E17611" w:rsidRDefault="0095229F" w:rsidP="0095229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973CF1">
        <w:rPr>
          <w:rFonts w:eastAsia="Calibri"/>
          <w:sz w:val="28"/>
          <w:szCs w:val="28"/>
        </w:rPr>
        <w:t>Развитие у учащихся интереса и любви к родной природе, к ее охране, формирование навыков правильного поведения в природе</w:t>
      </w:r>
      <w:r>
        <w:rPr>
          <w:rFonts w:eastAsia="Calibri"/>
          <w:sz w:val="28"/>
          <w:szCs w:val="28"/>
        </w:rPr>
        <w:t xml:space="preserve"> </w:t>
      </w:r>
      <w:r w:rsidRPr="00973CF1">
        <w:rPr>
          <w:rFonts w:eastAsia="Calibri"/>
          <w:sz w:val="28"/>
          <w:szCs w:val="28"/>
        </w:rPr>
        <w:t>- вот основные задачи, которые стоят перед учителем начальной школы.</w:t>
      </w:r>
    </w:p>
    <w:p w:rsidR="0095229F" w:rsidRPr="003C3924" w:rsidRDefault="0095229F" w:rsidP="0095229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3C3924">
        <w:rPr>
          <w:rFonts w:eastAsia="Calibri"/>
          <w:sz w:val="28"/>
          <w:szCs w:val="28"/>
        </w:rPr>
        <w:t>Экологический материал  включается мною в содержание почти всех предметов.</w:t>
      </w:r>
    </w:p>
    <w:p w:rsidR="0095229F" w:rsidRPr="003C3924" w:rsidRDefault="0095229F" w:rsidP="0095229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3C3924">
        <w:rPr>
          <w:rFonts w:eastAsia="Calibri"/>
          <w:sz w:val="28"/>
          <w:szCs w:val="28"/>
        </w:rPr>
        <w:t>На уроках математики применяю задачи с экологическим содержанием:    «На начало 2010 года в Красную  книгу Волгоградской было внесено 197 видов представителей флоры. В конце года должны быть внесены ещё 4 вида редких видов растений и грибов. Сколько всего представителей флоры будет в Красной книге?</w:t>
      </w:r>
      <w:r w:rsidRPr="003C3924">
        <w:rPr>
          <w:rFonts w:eastAsia="Calibri"/>
          <w:sz w:val="28"/>
          <w:szCs w:val="28"/>
        </w:rPr>
        <w:tab/>
        <w:t>«</w:t>
      </w:r>
    </w:p>
    <w:p w:rsidR="0095229F" w:rsidRPr="003C3924" w:rsidRDefault="0095229F" w:rsidP="0095229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Pr="003C3924">
        <w:rPr>
          <w:rFonts w:eastAsia="Calibri"/>
          <w:sz w:val="28"/>
          <w:szCs w:val="28"/>
        </w:rPr>
        <w:t>На уроках русского языка</w:t>
      </w:r>
      <w:r>
        <w:rPr>
          <w:rFonts w:eastAsia="Calibri"/>
          <w:sz w:val="28"/>
          <w:szCs w:val="28"/>
        </w:rPr>
        <w:t xml:space="preserve"> </w:t>
      </w:r>
      <w:r w:rsidRPr="003C3924">
        <w:rPr>
          <w:rFonts w:eastAsia="Calibri"/>
          <w:sz w:val="28"/>
          <w:szCs w:val="28"/>
        </w:rPr>
        <w:t xml:space="preserve"> подбираю тексты для диктантов, списывания о редких животных и растениях, использую экологические сказки. При проведении словарной работы подбираю загадки о животных и растениях.</w:t>
      </w:r>
    </w:p>
    <w:p w:rsidR="0095229F" w:rsidRPr="00A63011" w:rsidRDefault="0095229F" w:rsidP="0095229F">
      <w:pPr>
        <w:jc w:val="both"/>
        <w:rPr>
          <w:sz w:val="28"/>
          <w:szCs w:val="28"/>
        </w:rPr>
      </w:pPr>
      <w:r w:rsidRPr="00A63011">
        <w:rPr>
          <w:rFonts w:eastAsia="Calibri"/>
          <w:sz w:val="28"/>
          <w:szCs w:val="28"/>
        </w:rPr>
        <w:t xml:space="preserve">  Внеклассная работа по экологии оказывает большую помощь в приобщении детей младшего школьного возраста к природе, дает огромную возможность для практической деятельности.</w:t>
      </w:r>
      <w:r>
        <w:rPr>
          <w:rFonts w:eastAsia="Calibri"/>
          <w:sz w:val="28"/>
          <w:szCs w:val="28"/>
        </w:rPr>
        <w:t xml:space="preserve"> </w:t>
      </w:r>
      <w:r w:rsidRPr="00A63011">
        <w:rPr>
          <w:sz w:val="28"/>
          <w:szCs w:val="28"/>
        </w:rPr>
        <w:t xml:space="preserve"> В нашей школе наработан опыт  проведения мероприятий в данном направлении</w:t>
      </w:r>
      <w:proofErr w:type="gramStart"/>
      <w:r w:rsidRPr="00A63011">
        <w:rPr>
          <w:sz w:val="28"/>
          <w:szCs w:val="28"/>
        </w:rPr>
        <w:t xml:space="preserve"> .</w:t>
      </w:r>
      <w:proofErr w:type="gramEnd"/>
    </w:p>
    <w:p w:rsidR="0095229F" w:rsidRPr="00A63011" w:rsidRDefault="0095229F" w:rsidP="009522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Традиционными стали </w:t>
      </w:r>
      <w:r w:rsidRPr="00A63011">
        <w:rPr>
          <w:sz w:val="28"/>
          <w:szCs w:val="28"/>
        </w:rPr>
        <w:t>беседы на классных часах на темы</w:t>
      </w:r>
      <w:r>
        <w:rPr>
          <w:sz w:val="28"/>
          <w:szCs w:val="28"/>
        </w:rPr>
        <w:t>: «</w:t>
      </w:r>
      <w:r w:rsidRPr="00A63011">
        <w:rPr>
          <w:sz w:val="28"/>
          <w:szCs w:val="28"/>
        </w:rPr>
        <w:t>Брось</w:t>
      </w:r>
      <w:r>
        <w:rPr>
          <w:sz w:val="28"/>
          <w:szCs w:val="28"/>
        </w:rPr>
        <w:t xml:space="preserve">те природе спасательный круг!», </w:t>
      </w:r>
      <w:r w:rsidRPr="00A63011">
        <w:rPr>
          <w:sz w:val="28"/>
          <w:szCs w:val="28"/>
        </w:rPr>
        <w:t>«Давайте будем беречь природу!</w:t>
      </w:r>
      <w:r>
        <w:rPr>
          <w:sz w:val="28"/>
          <w:szCs w:val="28"/>
        </w:rPr>
        <w:t xml:space="preserve">»,      </w:t>
      </w:r>
      <w:r w:rsidRPr="00A6301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63011">
        <w:rPr>
          <w:sz w:val="28"/>
          <w:szCs w:val="28"/>
        </w:rPr>
        <w:t>Волнуется природа</w:t>
      </w:r>
      <w:r>
        <w:rPr>
          <w:sz w:val="28"/>
          <w:szCs w:val="28"/>
        </w:rPr>
        <w:t xml:space="preserve"> </w:t>
      </w:r>
      <w:r w:rsidRPr="00A63011">
        <w:rPr>
          <w:sz w:val="28"/>
          <w:szCs w:val="28"/>
        </w:rPr>
        <w:t xml:space="preserve"> неспроста». </w:t>
      </w:r>
    </w:p>
    <w:p w:rsidR="0095229F" w:rsidRDefault="0095229F" w:rsidP="009522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Использую  </w:t>
      </w:r>
      <w:proofErr w:type="spellStart"/>
      <w:r>
        <w:rPr>
          <w:sz w:val="28"/>
          <w:szCs w:val="28"/>
        </w:rPr>
        <w:t>исследовательско</w:t>
      </w:r>
      <w:proofErr w:type="spellEnd"/>
      <w:r>
        <w:rPr>
          <w:sz w:val="28"/>
          <w:szCs w:val="28"/>
        </w:rPr>
        <w:t xml:space="preserve"> - проектную</w:t>
      </w:r>
      <w:r w:rsidRPr="00A63011">
        <w:rPr>
          <w:sz w:val="28"/>
          <w:szCs w:val="28"/>
        </w:rPr>
        <w:t xml:space="preserve"> деятельность.  </w:t>
      </w:r>
      <w:r w:rsidRPr="00A63011">
        <w:rPr>
          <w:color w:val="000000"/>
          <w:sz w:val="28"/>
          <w:szCs w:val="28"/>
        </w:rPr>
        <w:t xml:space="preserve"> Разработаны и осуществлены</w:t>
      </w:r>
      <w:r w:rsidRPr="00A63011">
        <w:rPr>
          <w:sz w:val="28"/>
          <w:szCs w:val="28"/>
        </w:rPr>
        <w:t xml:space="preserve">  экологические проекты: « Зеленая аптека», «Живи, листок», </w:t>
      </w:r>
    </w:p>
    <w:p w:rsidR="0095229F" w:rsidRPr="00A63011" w:rsidRDefault="0095229F" w:rsidP="0095229F">
      <w:pPr>
        <w:jc w:val="both"/>
        <w:rPr>
          <w:sz w:val="28"/>
          <w:szCs w:val="28"/>
        </w:rPr>
      </w:pPr>
      <w:r w:rsidRPr="00A63011">
        <w:rPr>
          <w:sz w:val="28"/>
          <w:szCs w:val="28"/>
        </w:rPr>
        <w:t>« Зимующие птицы».</w:t>
      </w:r>
    </w:p>
    <w:p w:rsidR="0095229F" w:rsidRPr="00A63011" w:rsidRDefault="0095229F" w:rsidP="0095229F">
      <w:pPr>
        <w:ind w:right="355" w:firstLine="2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63011">
        <w:rPr>
          <w:sz w:val="28"/>
          <w:szCs w:val="28"/>
        </w:rPr>
        <w:t>Интересной формой работы    являются конкурсы рисунков  и плакатов   «В согласии с природой»,  «Наш дом</w:t>
      </w:r>
      <w:r>
        <w:rPr>
          <w:sz w:val="28"/>
          <w:szCs w:val="28"/>
        </w:rPr>
        <w:t xml:space="preserve"> </w:t>
      </w:r>
      <w:r w:rsidRPr="00A63011">
        <w:rPr>
          <w:sz w:val="28"/>
          <w:szCs w:val="28"/>
        </w:rPr>
        <w:t>- планета Земля», «Птиц</w:t>
      </w:r>
      <w:proofErr w:type="gramStart"/>
      <w:r w:rsidRPr="00A63011">
        <w:rPr>
          <w:sz w:val="28"/>
          <w:szCs w:val="28"/>
        </w:rPr>
        <w:t>ы-</w:t>
      </w:r>
      <w:proofErr w:type="gramEnd"/>
      <w:r w:rsidRPr="00A63011">
        <w:rPr>
          <w:sz w:val="28"/>
          <w:szCs w:val="28"/>
        </w:rPr>
        <w:t xml:space="preserve"> наши друзья».</w:t>
      </w:r>
    </w:p>
    <w:p w:rsidR="0095229F" w:rsidRPr="00973CF1" w:rsidRDefault="0095229F" w:rsidP="0095229F">
      <w:pPr>
        <w:pStyle w:val="a4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973CF1">
        <w:rPr>
          <w:sz w:val="28"/>
          <w:szCs w:val="28"/>
        </w:rPr>
        <w:t xml:space="preserve">Таким образом, благодаря продуманной, систематической урочной и внеклассной работе в начальной школе  </w:t>
      </w:r>
      <w:r>
        <w:rPr>
          <w:sz w:val="28"/>
          <w:szCs w:val="28"/>
        </w:rPr>
        <w:t xml:space="preserve"> закладывается фундамент ответственного отношения к окружающей среде.</w:t>
      </w:r>
    </w:p>
    <w:p w:rsidR="0095229F" w:rsidRPr="00973CF1" w:rsidRDefault="0095229F" w:rsidP="0095229F">
      <w:pPr>
        <w:jc w:val="both"/>
        <w:rPr>
          <w:sz w:val="28"/>
          <w:szCs w:val="28"/>
        </w:rPr>
      </w:pPr>
    </w:p>
    <w:p w:rsidR="0095229F" w:rsidRDefault="0095229F">
      <w:pPr>
        <w:rPr>
          <w:sz w:val="28"/>
          <w:szCs w:val="28"/>
        </w:rPr>
      </w:pPr>
    </w:p>
    <w:p w:rsidR="0095229F" w:rsidRDefault="0095229F" w:rsidP="0095229F">
      <w:pPr>
        <w:rPr>
          <w:sz w:val="28"/>
          <w:szCs w:val="28"/>
        </w:rPr>
      </w:pPr>
      <w:r w:rsidRPr="006C76BF">
        <w:rPr>
          <w:sz w:val="28"/>
          <w:szCs w:val="28"/>
        </w:rPr>
        <w:t xml:space="preserve">                                       </w:t>
      </w:r>
    </w:p>
    <w:p w:rsidR="0095229F" w:rsidRPr="0095229F" w:rsidRDefault="0095229F">
      <w:pPr>
        <w:rPr>
          <w:sz w:val="28"/>
          <w:szCs w:val="28"/>
        </w:rPr>
      </w:pPr>
    </w:p>
    <w:sectPr w:rsidR="0095229F" w:rsidRPr="0095229F" w:rsidSect="00813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29F"/>
    <w:rsid w:val="000F49D6"/>
    <w:rsid w:val="001D7039"/>
    <w:rsid w:val="00517EDC"/>
    <w:rsid w:val="00813F7B"/>
    <w:rsid w:val="00902568"/>
    <w:rsid w:val="0095229F"/>
    <w:rsid w:val="00EE2006"/>
    <w:rsid w:val="00F02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9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2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5229F"/>
    <w:pPr>
      <w:widowControl/>
      <w:overflowPunct/>
      <w:autoSpaceDE/>
      <w:autoSpaceDN/>
      <w:adjustRightInd/>
      <w:spacing w:before="100" w:beforeAutospacing="1" w:after="100" w:afterAutospacing="1"/>
      <w:ind w:firstLine="720"/>
    </w:pPr>
    <w:rPr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522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2015-08-26T19:15:00Z</dcterms:created>
  <dcterms:modified xsi:type="dcterms:W3CDTF">2015-09-07T19:24:00Z</dcterms:modified>
</cp:coreProperties>
</file>